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105D69" w:rsidRPr="0065651F" w:rsidRDefault="00105D69" w:rsidP="002B7199">
      <w:pPr>
        <w:spacing w:after="0" w:line="360" w:lineRule="auto"/>
        <w:ind w:firstLine="709"/>
        <w:jc w:val="center"/>
        <w:rPr>
          <w:rFonts w:ascii="Times New Roman" w:hAnsi="Times New Roman" w:cs="Times New Roman"/>
          <w:b/>
          <w:sz w:val="24"/>
          <w:szCs w:val="24"/>
        </w:rPr>
      </w:pPr>
    </w:p>
    <w:p w:rsidR="005671AB" w:rsidRPr="0065651F" w:rsidRDefault="005671AB" w:rsidP="002B7199">
      <w:pPr>
        <w:spacing w:after="0" w:line="360" w:lineRule="auto"/>
        <w:jc w:val="center"/>
        <w:rPr>
          <w:rFonts w:ascii="Times New Roman" w:hAnsi="Times New Roman" w:cs="Times New Roman"/>
          <w:b/>
          <w:sz w:val="24"/>
          <w:szCs w:val="24"/>
        </w:rPr>
      </w:pPr>
      <w:r w:rsidRPr="0065651F">
        <w:rPr>
          <w:rFonts w:ascii="Times New Roman" w:hAnsi="Times New Roman" w:cs="Times New Roman"/>
          <w:b/>
          <w:sz w:val="24"/>
          <w:szCs w:val="24"/>
        </w:rPr>
        <w:t>GÜMÜŞHANE ÜNİVERSİTESİ * SOSYAL BİLİMLER ENSTİTÜSÜ</w:t>
      </w:r>
    </w:p>
    <w:p w:rsidR="005671AB" w:rsidRPr="0065651F" w:rsidRDefault="005671AB" w:rsidP="002B7199">
      <w:pPr>
        <w:spacing w:after="0" w:line="360" w:lineRule="auto"/>
        <w:jc w:val="center"/>
        <w:rPr>
          <w:rFonts w:ascii="Times New Roman" w:hAnsi="Times New Roman" w:cs="Times New Roman"/>
          <w:b/>
          <w:sz w:val="24"/>
          <w:szCs w:val="24"/>
        </w:rPr>
      </w:pPr>
    </w:p>
    <w:p w:rsidR="005671AB" w:rsidRPr="0065651F" w:rsidRDefault="00C22BCF" w:rsidP="002B7199">
      <w:pPr>
        <w:spacing w:after="0" w:line="360" w:lineRule="auto"/>
        <w:jc w:val="center"/>
        <w:rPr>
          <w:rFonts w:ascii="Times New Roman" w:hAnsi="Times New Roman" w:cs="Times New Roman"/>
          <w:b/>
          <w:sz w:val="24"/>
          <w:szCs w:val="24"/>
        </w:rPr>
      </w:pPr>
      <w:r>
        <w:rPr>
          <w:rFonts w:ascii="Times New Roman" w:hAnsi="Times New Roman" w:cs="Times New Roman"/>
          <w:b/>
          <w:sz w:val="24"/>
          <w:szCs w:val="24"/>
        </w:rPr>
        <w:t xml:space="preserve">AFET YÖNETİMİ </w:t>
      </w:r>
      <w:r w:rsidR="005671AB" w:rsidRPr="0065651F">
        <w:rPr>
          <w:rFonts w:ascii="Times New Roman" w:hAnsi="Times New Roman" w:cs="Times New Roman"/>
          <w:b/>
          <w:sz w:val="24"/>
          <w:szCs w:val="24"/>
        </w:rPr>
        <w:t>ANABİLİM DALI</w:t>
      </w:r>
    </w:p>
    <w:p w:rsidR="00426E22" w:rsidRPr="0065651F" w:rsidRDefault="00426E22" w:rsidP="002B7199">
      <w:pPr>
        <w:spacing w:after="0" w:line="360" w:lineRule="auto"/>
        <w:jc w:val="center"/>
        <w:rPr>
          <w:rFonts w:ascii="Times New Roman" w:hAnsi="Times New Roman" w:cs="Times New Roman"/>
          <w:b/>
          <w:sz w:val="24"/>
          <w:szCs w:val="24"/>
        </w:rPr>
      </w:pPr>
    </w:p>
    <w:p w:rsidR="005671AB" w:rsidRPr="0065651F" w:rsidRDefault="003221F9" w:rsidP="002B7199">
      <w:pPr>
        <w:spacing w:after="0" w:line="360" w:lineRule="auto"/>
        <w:jc w:val="center"/>
        <w:rPr>
          <w:rFonts w:ascii="Times New Roman" w:hAnsi="Times New Roman" w:cs="Times New Roman"/>
          <w:b/>
          <w:sz w:val="24"/>
          <w:szCs w:val="24"/>
        </w:rPr>
      </w:pPr>
      <w:r>
        <w:rPr>
          <w:rFonts w:ascii="Times New Roman" w:hAnsi="Times New Roman" w:cs="Times New Roman"/>
          <w:b/>
          <w:sz w:val="24"/>
          <w:szCs w:val="24"/>
        </w:rPr>
        <w:t>YÜKSEK LİSANS PROGRAMI</w:t>
      </w:r>
    </w:p>
    <w:p w:rsidR="005671AB" w:rsidRPr="0065651F" w:rsidRDefault="005671AB" w:rsidP="002B7199">
      <w:pPr>
        <w:spacing w:after="0" w:line="360" w:lineRule="auto"/>
        <w:jc w:val="center"/>
        <w:rPr>
          <w:rFonts w:ascii="Times New Roman" w:hAnsi="Times New Roman" w:cs="Times New Roman"/>
          <w:b/>
          <w:sz w:val="24"/>
          <w:szCs w:val="24"/>
        </w:rPr>
      </w:pPr>
    </w:p>
    <w:p w:rsidR="005671AB" w:rsidRPr="0065651F" w:rsidRDefault="005671AB" w:rsidP="002B7199">
      <w:pPr>
        <w:spacing w:after="0" w:line="360" w:lineRule="auto"/>
        <w:jc w:val="center"/>
        <w:rPr>
          <w:rFonts w:ascii="Times New Roman" w:hAnsi="Times New Roman" w:cs="Times New Roman"/>
          <w:b/>
          <w:sz w:val="24"/>
          <w:szCs w:val="24"/>
        </w:rPr>
      </w:pPr>
    </w:p>
    <w:p w:rsidR="005671AB" w:rsidRPr="0065651F" w:rsidRDefault="005671AB" w:rsidP="002B7199">
      <w:pPr>
        <w:spacing w:after="0" w:line="360" w:lineRule="auto"/>
        <w:jc w:val="center"/>
        <w:rPr>
          <w:rFonts w:ascii="Times New Roman" w:hAnsi="Times New Roman" w:cs="Times New Roman"/>
          <w:b/>
          <w:sz w:val="24"/>
          <w:szCs w:val="24"/>
        </w:rPr>
      </w:pPr>
    </w:p>
    <w:p w:rsidR="005671AB" w:rsidRPr="0065651F" w:rsidRDefault="005671AB" w:rsidP="002B7199">
      <w:pPr>
        <w:spacing w:after="0" w:line="360" w:lineRule="auto"/>
        <w:jc w:val="center"/>
        <w:rPr>
          <w:rFonts w:ascii="Times New Roman" w:hAnsi="Times New Roman" w:cs="Times New Roman"/>
          <w:b/>
          <w:sz w:val="24"/>
          <w:szCs w:val="24"/>
        </w:rPr>
      </w:pPr>
    </w:p>
    <w:p w:rsidR="005671AB" w:rsidRPr="0065651F" w:rsidRDefault="005671AB" w:rsidP="002B7199">
      <w:pPr>
        <w:spacing w:after="0" w:line="360" w:lineRule="auto"/>
        <w:jc w:val="center"/>
        <w:rPr>
          <w:rFonts w:ascii="Times New Roman" w:hAnsi="Times New Roman" w:cs="Times New Roman"/>
          <w:b/>
          <w:sz w:val="24"/>
          <w:szCs w:val="24"/>
        </w:rPr>
      </w:pPr>
    </w:p>
    <w:p w:rsidR="00BA4833" w:rsidRPr="0065651F" w:rsidRDefault="00BA4833" w:rsidP="002B7199">
      <w:pPr>
        <w:spacing w:after="0" w:line="360" w:lineRule="auto"/>
        <w:jc w:val="center"/>
        <w:rPr>
          <w:rFonts w:ascii="Times New Roman" w:hAnsi="Times New Roman" w:cs="Times New Roman"/>
          <w:b/>
          <w:sz w:val="24"/>
          <w:szCs w:val="24"/>
        </w:rPr>
      </w:pPr>
    </w:p>
    <w:p w:rsidR="005671AB" w:rsidRPr="0065651F" w:rsidRDefault="005671AB" w:rsidP="002B7199">
      <w:pPr>
        <w:spacing w:after="0" w:line="360" w:lineRule="auto"/>
        <w:jc w:val="center"/>
        <w:rPr>
          <w:rFonts w:ascii="Times New Roman" w:hAnsi="Times New Roman" w:cs="Times New Roman"/>
          <w:b/>
          <w:sz w:val="24"/>
          <w:szCs w:val="24"/>
        </w:rPr>
      </w:pPr>
    </w:p>
    <w:p w:rsidR="005671AB" w:rsidRPr="0065651F" w:rsidRDefault="00C22BCF" w:rsidP="002B7199">
      <w:pPr>
        <w:spacing w:after="0" w:line="360" w:lineRule="auto"/>
        <w:jc w:val="center"/>
        <w:rPr>
          <w:rFonts w:ascii="Times New Roman" w:hAnsi="Times New Roman" w:cs="Times New Roman"/>
          <w:b/>
          <w:sz w:val="24"/>
          <w:szCs w:val="24"/>
        </w:rPr>
      </w:pPr>
      <w:r>
        <w:rPr>
          <w:rFonts w:ascii="Times New Roman" w:hAnsi="Times New Roman" w:cs="Times New Roman"/>
          <w:b/>
          <w:sz w:val="24"/>
          <w:szCs w:val="24"/>
        </w:rPr>
        <w:t>AFET VE ACİL DURUMLARDA BAĞIŞ DAVRANIŞLARININ İNCELENMESİ: İZMİR – MENEMEN ÖRNEĞİ</w:t>
      </w:r>
    </w:p>
    <w:p w:rsidR="005671AB" w:rsidRPr="0065651F" w:rsidRDefault="005671AB" w:rsidP="002B7199">
      <w:pPr>
        <w:spacing w:after="0" w:line="360" w:lineRule="auto"/>
        <w:jc w:val="center"/>
        <w:rPr>
          <w:rFonts w:ascii="Times New Roman" w:hAnsi="Times New Roman" w:cs="Times New Roman"/>
          <w:b/>
          <w:sz w:val="24"/>
          <w:szCs w:val="24"/>
        </w:rPr>
      </w:pPr>
    </w:p>
    <w:p w:rsidR="005671AB" w:rsidRPr="0065651F" w:rsidRDefault="005671AB" w:rsidP="002B7199">
      <w:pPr>
        <w:spacing w:after="0" w:line="360" w:lineRule="auto"/>
        <w:jc w:val="center"/>
        <w:rPr>
          <w:rFonts w:ascii="Times New Roman" w:hAnsi="Times New Roman" w:cs="Times New Roman"/>
          <w:b/>
          <w:sz w:val="24"/>
          <w:szCs w:val="24"/>
        </w:rPr>
      </w:pPr>
    </w:p>
    <w:p w:rsidR="005671AB" w:rsidRPr="0065651F" w:rsidRDefault="005671AB" w:rsidP="002B7199">
      <w:pPr>
        <w:spacing w:after="0" w:line="360" w:lineRule="auto"/>
        <w:jc w:val="center"/>
        <w:rPr>
          <w:rFonts w:ascii="Times New Roman" w:hAnsi="Times New Roman" w:cs="Times New Roman"/>
          <w:b/>
          <w:sz w:val="24"/>
          <w:szCs w:val="24"/>
        </w:rPr>
      </w:pPr>
    </w:p>
    <w:p w:rsidR="005671AB" w:rsidRPr="0065651F" w:rsidRDefault="005671AB" w:rsidP="002B7199">
      <w:pPr>
        <w:spacing w:after="0" w:line="360" w:lineRule="auto"/>
        <w:jc w:val="center"/>
        <w:rPr>
          <w:rFonts w:ascii="Times New Roman" w:hAnsi="Times New Roman" w:cs="Times New Roman"/>
          <w:b/>
          <w:sz w:val="24"/>
          <w:szCs w:val="24"/>
        </w:rPr>
      </w:pPr>
    </w:p>
    <w:p w:rsidR="00BA4833" w:rsidRPr="0065651F" w:rsidRDefault="00BA4833" w:rsidP="002B7199">
      <w:pPr>
        <w:spacing w:after="0" w:line="360" w:lineRule="auto"/>
        <w:jc w:val="center"/>
        <w:rPr>
          <w:rFonts w:ascii="Times New Roman" w:hAnsi="Times New Roman" w:cs="Times New Roman"/>
          <w:b/>
          <w:sz w:val="24"/>
          <w:szCs w:val="24"/>
        </w:rPr>
      </w:pPr>
    </w:p>
    <w:p w:rsidR="005671AB" w:rsidRPr="0065651F" w:rsidRDefault="005671AB" w:rsidP="002B7199">
      <w:pPr>
        <w:spacing w:after="0" w:line="360" w:lineRule="auto"/>
        <w:jc w:val="center"/>
        <w:rPr>
          <w:rFonts w:ascii="Times New Roman" w:hAnsi="Times New Roman" w:cs="Times New Roman"/>
          <w:b/>
          <w:sz w:val="24"/>
          <w:szCs w:val="24"/>
        </w:rPr>
      </w:pPr>
    </w:p>
    <w:p w:rsidR="00BA4833" w:rsidRPr="0065651F" w:rsidRDefault="00BA4833" w:rsidP="002B7199">
      <w:pPr>
        <w:spacing w:after="0" w:line="360" w:lineRule="auto"/>
        <w:jc w:val="center"/>
        <w:rPr>
          <w:rFonts w:ascii="Times New Roman" w:hAnsi="Times New Roman" w:cs="Times New Roman"/>
          <w:b/>
          <w:sz w:val="24"/>
          <w:szCs w:val="24"/>
        </w:rPr>
      </w:pPr>
    </w:p>
    <w:p w:rsidR="005671AB" w:rsidRPr="0065651F" w:rsidRDefault="00C22BCF" w:rsidP="002B7199">
      <w:pPr>
        <w:spacing w:after="0" w:line="360" w:lineRule="auto"/>
        <w:jc w:val="center"/>
        <w:rPr>
          <w:rFonts w:ascii="Times New Roman" w:hAnsi="Times New Roman" w:cs="Times New Roman"/>
          <w:b/>
          <w:sz w:val="24"/>
          <w:szCs w:val="24"/>
        </w:rPr>
      </w:pPr>
      <w:r>
        <w:rPr>
          <w:rFonts w:ascii="Times New Roman" w:hAnsi="Times New Roman" w:cs="Times New Roman"/>
          <w:b/>
          <w:sz w:val="24"/>
          <w:szCs w:val="24"/>
        </w:rPr>
        <w:t>YÜKSEK LİSANS</w:t>
      </w:r>
      <w:r w:rsidR="003221F9">
        <w:rPr>
          <w:rFonts w:ascii="Times New Roman" w:hAnsi="Times New Roman" w:cs="Times New Roman"/>
          <w:b/>
          <w:sz w:val="24"/>
          <w:szCs w:val="24"/>
        </w:rPr>
        <w:t xml:space="preserve"> TEZİ</w:t>
      </w:r>
    </w:p>
    <w:p w:rsidR="005671AB" w:rsidRPr="0065651F" w:rsidRDefault="005671AB" w:rsidP="002B7199">
      <w:pPr>
        <w:spacing w:after="0" w:line="360" w:lineRule="auto"/>
        <w:jc w:val="center"/>
        <w:rPr>
          <w:rFonts w:ascii="Times New Roman" w:hAnsi="Times New Roman" w:cs="Times New Roman"/>
          <w:b/>
          <w:sz w:val="24"/>
          <w:szCs w:val="24"/>
        </w:rPr>
      </w:pPr>
    </w:p>
    <w:p w:rsidR="005671AB" w:rsidRPr="0065651F" w:rsidRDefault="00C22BCF" w:rsidP="002B7199">
      <w:pPr>
        <w:spacing w:after="0" w:line="360" w:lineRule="auto"/>
        <w:jc w:val="center"/>
        <w:rPr>
          <w:rFonts w:ascii="Times New Roman" w:hAnsi="Times New Roman" w:cs="Times New Roman"/>
          <w:b/>
          <w:sz w:val="24"/>
          <w:szCs w:val="24"/>
        </w:rPr>
      </w:pPr>
      <w:r>
        <w:rPr>
          <w:rFonts w:ascii="Times New Roman" w:hAnsi="Times New Roman" w:cs="Times New Roman"/>
          <w:b/>
          <w:sz w:val="24"/>
          <w:szCs w:val="24"/>
        </w:rPr>
        <w:t>Ali ÇAM</w:t>
      </w:r>
    </w:p>
    <w:p w:rsidR="00BA4833" w:rsidRPr="0065651F" w:rsidRDefault="00BA4833" w:rsidP="002B7199">
      <w:pPr>
        <w:spacing w:after="0" w:line="360" w:lineRule="auto"/>
        <w:jc w:val="center"/>
        <w:rPr>
          <w:rFonts w:ascii="Times New Roman" w:hAnsi="Times New Roman" w:cs="Times New Roman"/>
          <w:b/>
          <w:sz w:val="24"/>
          <w:szCs w:val="24"/>
        </w:rPr>
      </w:pPr>
    </w:p>
    <w:p w:rsidR="001A1989" w:rsidRPr="0065651F" w:rsidRDefault="001A1989" w:rsidP="002B7199">
      <w:pPr>
        <w:spacing w:after="0" w:line="360" w:lineRule="auto"/>
        <w:jc w:val="center"/>
        <w:rPr>
          <w:rFonts w:ascii="Times New Roman" w:hAnsi="Times New Roman" w:cs="Times New Roman"/>
          <w:b/>
          <w:sz w:val="24"/>
          <w:szCs w:val="24"/>
        </w:rPr>
      </w:pPr>
    </w:p>
    <w:p w:rsidR="001A1989" w:rsidRPr="0065651F" w:rsidRDefault="001A1989" w:rsidP="002B7199">
      <w:pPr>
        <w:spacing w:after="0" w:line="360" w:lineRule="auto"/>
        <w:jc w:val="center"/>
        <w:rPr>
          <w:rFonts w:ascii="Times New Roman" w:hAnsi="Times New Roman" w:cs="Times New Roman"/>
          <w:b/>
          <w:sz w:val="24"/>
          <w:szCs w:val="24"/>
        </w:rPr>
      </w:pPr>
    </w:p>
    <w:p w:rsidR="00494BF2" w:rsidRDefault="00494BF2" w:rsidP="002B7199">
      <w:pPr>
        <w:spacing w:after="0" w:line="360" w:lineRule="auto"/>
        <w:jc w:val="center"/>
        <w:rPr>
          <w:rFonts w:ascii="Times New Roman" w:hAnsi="Times New Roman" w:cs="Times New Roman"/>
          <w:b/>
          <w:sz w:val="24"/>
          <w:szCs w:val="24"/>
        </w:rPr>
      </w:pPr>
    </w:p>
    <w:p w:rsidR="00634DAE" w:rsidRPr="0065651F" w:rsidRDefault="00634DAE" w:rsidP="00C22BCF">
      <w:pPr>
        <w:spacing w:after="0" w:line="360" w:lineRule="auto"/>
        <w:rPr>
          <w:rFonts w:ascii="Times New Roman" w:hAnsi="Times New Roman" w:cs="Times New Roman"/>
          <w:b/>
          <w:sz w:val="24"/>
          <w:szCs w:val="24"/>
        </w:rPr>
      </w:pPr>
    </w:p>
    <w:p w:rsidR="00BA4833" w:rsidRPr="0065651F" w:rsidRDefault="00CB073C" w:rsidP="002B7199">
      <w:pPr>
        <w:spacing w:after="0" w:line="360" w:lineRule="auto"/>
        <w:jc w:val="center"/>
        <w:rPr>
          <w:rFonts w:ascii="Times New Roman" w:hAnsi="Times New Roman" w:cs="Times New Roman"/>
          <w:b/>
          <w:sz w:val="24"/>
          <w:szCs w:val="24"/>
        </w:rPr>
      </w:pPr>
      <w:r>
        <w:rPr>
          <w:rFonts w:ascii="Times New Roman" w:hAnsi="Times New Roman" w:cs="Times New Roman"/>
          <w:b/>
          <w:sz w:val="24"/>
          <w:szCs w:val="24"/>
        </w:rPr>
        <w:t>MAYIS</w:t>
      </w:r>
      <w:r w:rsidR="00426E22" w:rsidRPr="0065651F">
        <w:rPr>
          <w:rFonts w:ascii="Times New Roman" w:hAnsi="Times New Roman" w:cs="Times New Roman"/>
          <w:b/>
          <w:sz w:val="24"/>
          <w:szCs w:val="24"/>
        </w:rPr>
        <w:t>–</w:t>
      </w:r>
      <w:r w:rsidR="006F77EA">
        <w:rPr>
          <w:rFonts w:ascii="Times New Roman" w:hAnsi="Times New Roman" w:cs="Times New Roman"/>
          <w:b/>
          <w:sz w:val="24"/>
          <w:szCs w:val="24"/>
        </w:rPr>
        <w:t>2021</w:t>
      </w:r>
    </w:p>
    <w:p w:rsidR="00991D41" w:rsidRPr="0065651F" w:rsidRDefault="005671AB" w:rsidP="002B7199">
      <w:pPr>
        <w:spacing w:after="0" w:line="360" w:lineRule="auto"/>
        <w:jc w:val="center"/>
        <w:rPr>
          <w:rFonts w:ascii="Times New Roman" w:hAnsi="Times New Roman" w:cs="Times New Roman"/>
          <w:b/>
          <w:sz w:val="24"/>
          <w:szCs w:val="24"/>
        </w:rPr>
      </w:pPr>
      <w:r w:rsidRPr="0065651F">
        <w:rPr>
          <w:rFonts w:ascii="Times New Roman" w:hAnsi="Times New Roman" w:cs="Times New Roman"/>
          <w:b/>
          <w:sz w:val="24"/>
          <w:szCs w:val="24"/>
        </w:rPr>
        <w:t>GÜMÜŞHANE</w:t>
      </w:r>
    </w:p>
    <w:p w:rsidR="00445571" w:rsidRPr="0065651F" w:rsidRDefault="00445571" w:rsidP="002B7199">
      <w:pPr>
        <w:spacing w:after="0" w:line="360" w:lineRule="auto"/>
        <w:ind w:firstLine="709"/>
        <w:jc w:val="center"/>
        <w:rPr>
          <w:rFonts w:ascii="Times New Roman" w:hAnsi="Times New Roman" w:cs="Times New Roman"/>
          <w:b/>
          <w:sz w:val="24"/>
          <w:szCs w:val="24"/>
        </w:rPr>
        <w:sectPr w:rsidR="00445571" w:rsidRPr="0065651F" w:rsidSect="0067154F">
          <w:headerReference w:type="default" r:id="rId8"/>
          <w:footerReference w:type="default" r:id="rId9"/>
          <w:pgSz w:w="11906" w:h="16838"/>
          <w:pgMar w:top="1701" w:right="1134" w:bottom="1701" w:left="2268" w:header="709" w:footer="709" w:gutter="0"/>
          <w:pgNumType w:fmt="upperRoman" w:start="1"/>
          <w:cols w:space="708"/>
          <w:titlePg/>
          <w:docGrid w:linePitch="360"/>
        </w:sectPr>
      </w:pPr>
    </w:p>
    <w:p w:rsidR="00D1468B" w:rsidRDefault="00FE2CE2" w:rsidP="00D1468B">
      <w:pPr>
        <w:spacing w:after="0" w:line="360" w:lineRule="auto"/>
        <w:jc w:val="center"/>
        <w:rPr>
          <w:rFonts w:ascii="Times New Roman" w:hAnsi="Times New Roman" w:cs="Times New Roman"/>
          <w:b/>
          <w:sz w:val="24"/>
          <w:szCs w:val="24"/>
        </w:rPr>
      </w:pPr>
      <w:r>
        <w:rPr>
          <w:noProof/>
          <w:lang w:eastAsia="tr-TR"/>
        </w:rPr>
        <w:lastRenderedPageBreak/>
        <w:drawing>
          <wp:anchor distT="0" distB="0" distL="114300" distR="114300" simplePos="0" relativeHeight="251658752" behindDoc="0" locked="0" layoutInCell="1" allowOverlap="1">
            <wp:simplePos x="0" y="0"/>
            <wp:positionH relativeFrom="column">
              <wp:posOffset>2339340</wp:posOffset>
            </wp:positionH>
            <wp:positionV relativeFrom="paragraph">
              <wp:posOffset>-272415</wp:posOffset>
            </wp:positionV>
            <wp:extent cx="720000" cy="720000"/>
            <wp:effectExtent l="0" t="0" r="0" b="0"/>
            <wp:wrapNone/>
            <wp:docPr id="1" name="Resim 1" descr="http://www.gumushane.edu.tr/media/uploads/images/guncellogo/gu-log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gumushane.edu.tr/media/uploads/images/guncellogo/gu-logo.pn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720000" cy="720000"/>
                    </a:xfrm>
                    <a:prstGeom prst="rect">
                      <a:avLst/>
                    </a:prstGeom>
                    <a:noFill/>
                    <a:ln>
                      <a:noFill/>
                    </a:ln>
                  </pic:spPr>
                </pic:pic>
              </a:graphicData>
            </a:graphic>
          </wp:anchor>
        </w:drawing>
      </w:r>
    </w:p>
    <w:p w:rsidR="00D1468B" w:rsidRDefault="00D1468B" w:rsidP="00D1468B">
      <w:pPr>
        <w:spacing w:after="0" w:line="360" w:lineRule="auto"/>
        <w:jc w:val="center"/>
        <w:rPr>
          <w:rFonts w:ascii="Times New Roman" w:hAnsi="Times New Roman" w:cs="Times New Roman"/>
          <w:b/>
          <w:sz w:val="24"/>
          <w:szCs w:val="24"/>
        </w:rPr>
      </w:pPr>
    </w:p>
    <w:p w:rsidR="00D1468B" w:rsidRPr="0065651F" w:rsidRDefault="00D1468B" w:rsidP="00D1468B">
      <w:pPr>
        <w:spacing w:after="0" w:line="360" w:lineRule="auto"/>
        <w:jc w:val="center"/>
        <w:rPr>
          <w:rFonts w:ascii="Times New Roman" w:hAnsi="Times New Roman" w:cs="Times New Roman"/>
          <w:b/>
          <w:sz w:val="24"/>
          <w:szCs w:val="24"/>
        </w:rPr>
      </w:pPr>
      <w:r w:rsidRPr="0065651F">
        <w:rPr>
          <w:rFonts w:ascii="Times New Roman" w:hAnsi="Times New Roman" w:cs="Times New Roman"/>
          <w:b/>
          <w:sz w:val="24"/>
          <w:szCs w:val="24"/>
        </w:rPr>
        <w:t>GÜMÜŞHANE ÜNİVERSİTESİ * SOSYAL BİLİMLER ENSTİTÜSÜ</w:t>
      </w:r>
    </w:p>
    <w:p w:rsidR="00D1468B" w:rsidRPr="0065651F" w:rsidRDefault="00D1468B" w:rsidP="00D1468B">
      <w:pPr>
        <w:spacing w:after="0" w:line="360" w:lineRule="auto"/>
        <w:jc w:val="center"/>
        <w:rPr>
          <w:rFonts w:ascii="Times New Roman" w:hAnsi="Times New Roman" w:cs="Times New Roman"/>
          <w:b/>
          <w:sz w:val="24"/>
          <w:szCs w:val="24"/>
        </w:rPr>
      </w:pPr>
    </w:p>
    <w:p w:rsidR="00D1468B" w:rsidRPr="0065651F" w:rsidRDefault="00C22BCF" w:rsidP="00D1468B">
      <w:pPr>
        <w:spacing w:after="0" w:line="360" w:lineRule="auto"/>
        <w:jc w:val="center"/>
        <w:rPr>
          <w:rFonts w:ascii="Times New Roman" w:hAnsi="Times New Roman" w:cs="Times New Roman"/>
          <w:b/>
          <w:sz w:val="24"/>
          <w:szCs w:val="24"/>
        </w:rPr>
      </w:pPr>
      <w:r>
        <w:rPr>
          <w:rFonts w:ascii="Times New Roman" w:hAnsi="Times New Roman" w:cs="Times New Roman"/>
          <w:b/>
          <w:sz w:val="24"/>
          <w:szCs w:val="24"/>
        </w:rPr>
        <w:t xml:space="preserve">AFET YÖNETİMİ </w:t>
      </w:r>
      <w:r w:rsidR="00506C54">
        <w:rPr>
          <w:rFonts w:ascii="Times New Roman" w:hAnsi="Times New Roman" w:cs="Times New Roman"/>
          <w:b/>
          <w:sz w:val="24"/>
          <w:szCs w:val="24"/>
        </w:rPr>
        <w:t xml:space="preserve">ANABİLİM DALI </w:t>
      </w:r>
    </w:p>
    <w:p w:rsidR="00D1468B" w:rsidRPr="0065651F" w:rsidRDefault="00D1468B" w:rsidP="00D1468B">
      <w:pPr>
        <w:spacing w:after="0" w:line="360" w:lineRule="auto"/>
        <w:jc w:val="center"/>
        <w:rPr>
          <w:rFonts w:ascii="Times New Roman" w:hAnsi="Times New Roman" w:cs="Times New Roman"/>
          <w:b/>
          <w:sz w:val="24"/>
          <w:szCs w:val="24"/>
        </w:rPr>
      </w:pPr>
    </w:p>
    <w:p w:rsidR="00D1468B" w:rsidRPr="0065651F" w:rsidRDefault="003221F9" w:rsidP="00D1468B">
      <w:pPr>
        <w:spacing w:after="0" w:line="360" w:lineRule="auto"/>
        <w:jc w:val="center"/>
        <w:rPr>
          <w:rFonts w:ascii="Times New Roman" w:hAnsi="Times New Roman" w:cs="Times New Roman"/>
          <w:b/>
          <w:sz w:val="24"/>
          <w:szCs w:val="24"/>
        </w:rPr>
      </w:pPr>
      <w:r>
        <w:rPr>
          <w:rFonts w:ascii="Times New Roman" w:hAnsi="Times New Roman" w:cs="Times New Roman"/>
          <w:b/>
          <w:sz w:val="24"/>
          <w:szCs w:val="24"/>
        </w:rPr>
        <w:t>YÜKSEK LİSANS PROGRAMI</w:t>
      </w:r>
    </w:p>
    <w:p w:rsidR="00D1468B" w:rsidRPr="0065651F" w:rsidRDefault="00D1468B" w:rsidP="00D1468B">
      <w:pPr>
        <w:spacing w:after="0" w:line="360" w:lineRule="auto"/>
        <w:jc w:val="center"/>
        <w:rPr>
          <w:rFonts w:ascii="Times New Roman" w:hAnsi="Times New Roman" w:cs="Times New Roman"/>
          <w:b/>
          <w:sz w:val="24"/>
          <w:szCs w:val="24"/>
        </w:rPr>
      </w:pPr>
    </w:p>
    <w:p w:rsidR="00D1468B" w:rsidRPr="0065651F" w:rsidRDefault="00D1468B" w:rsidP="00D1468B">
      <w:pPr>
        <w:spacing w:after="0" w:line="360" w:lineRule="auto"/>
        <w:jc w:val="center"/>
        <w:rPr>
          <w:rFonts w:ascii="Times New Roman" w:hAnsi="Times New Roman" w:cs="Times New Roman"/>
          <w:b/>
          <w:sz w:val="24"/>
          <w:szCs w:val="24"/>
        </w:rPr>
      </w:pPr>
    </w:p>
    <w:p w:rsidR="00D1468B" w:rsidRPr="0065651F" w:rsidRDefault="00D1468B" w:rsidP="00D1468B">
      <w:pPr>
        <w:spacing w:after="0" w:line="360" w:lineRule="auto"/>
        <w:jc w:val="center"/>
        <w:rPr>
          <w:rFonts w:ascii="Times New Roman" w:hAnsi="Times New Roman" w:cs="Times New Roman"/>
          <w:b/>
          <w:sz w:val="24"/>
          <w:szCs w:val="24"/>
        </w:rPr>
      </w:pPr>
    </w:p>
    <w:p w:rsidR="00D1468B" w:rsidRPr="0065651F" w:rsidRDefault="00D1468B" w:rsidP="00D1468B">
      <w:pPr>
        <w:spacing w:after="0" w:line="360" w:lineRule="auto"/>
        <w:jc w:val="center"/>
        <w:rPr>
          <w:rFonts w:ascii="Times New Roman" w:hAnsi="Times New Roman" w:cs="Times New Roman"/>
          <w:b/>
          <w:sz w:val="24"/>
          <w:szCs w:val="24"/>
        </w:rPr>
      </w:pPr>
    </w:p>
    <w:p w:rsidR="00D1468B" w:rsidRPr="0065651F" w:rsidRDefault="00D1468B" w:rsidP="00D1468B">
      <w:pPr>
        <w:spacing w:after="0" w:line="360" w:lineRule="auto"/>
        <w:jc w:val="center"/>
        <w:rPr>
          <w:rFonts w:ascii="Times New Roman" w:hAnsi="Times New Roman" w:cs="Times New Roman"/>
          <w:b/>
          <w:sz w:val="24"/>
          <w:szCs w:val="24"/>
        </w:rPr>
      </w:pPr>
    </w:p>
    <w:p w:rsidR="00D1468B" w:rsidRPr="0065651F" w:rsidRDefault="00D1468B" w:rsidP="00D1468B">
      <w:pPr>
        <w:spacing w:after="0" w:line="360" w:lineRule="auto"/>
        <w:jc w:val="center"/>
        <w:rPr>
          <w:rFonts w:ascii="Times New Roman" w:hAnsi="Times New Roman" w:cs="Times New Roman"/>
          <w:b/>
          <w:sz w:val="24"/>
          <w:szCs w:val="24"/>
        </w:rPr>
      </w:pPr>
    </w:p>
    <w:p w:rsidR="00D1468B" w:rsidRPr="0065651F" w:rsidRDefault="00D1468B" w:rsidP="00D1468B">
      <w:pPr>
        <w:spacing w:after="0" w:line="360" w:lineRule="auto"/>
        <w:jc w:val="center"/>
        <w:rPr>
          <w:rFonts w:ascii="Times New Roman" w:hAnsi="Times New Roman" w:cs="Times New Roman"/>
          <w:b/>
          <w:sz w:val="24"/>
          <w:szCs w:val="24"/>
        </w:rPr>
      </w:pPr>
    </w:p>
    <w:p w:rsidR="00D1468B" w:rsidRPr="0065651F" w:rsidRDefault="00C22BCF" w:rsidP="00D1468B">
      <w:pPr>
        <w:spacing w:after="0" w:line="360" w:lineRule="auto"/>
        <w:jc w:val="center"/>
        <w:rPr>
          <w:rFonts w:ascii="Times New Roman" w:hAnsi="Times New Roman" w:cs="Times New Roman"/>
          <w:b/>
          <w:sz w:val="24"/>
          <w:szCs w:val="24"/>
        </w:rPr>
      </w:pPr>
      <w:r>
        <w:rPr>
          <w:rFonts w:ascii="Times New Roman" w:hAnsi="Times New Roman" w:cs="Times New Roman"/>
          <w:b/>
          <w:sz w:val="24"/>
          <w:szCs w:val="24"/>
        </w:rPr>
        <w:t>AFET VE ACİL DURUMLARDA BAĞIŞ DAVRANIŞLARININ İNCELENMESİ: İZMİR – MENEMEN ÖRNEĞİ</w:t>
      </w:r>
    </w:p>
    <w:p w:rsidR="00D1468B" w:rsidRPr="0065651F" w:rsidRDefault="00D1468B" w:rsidP="00D1468B">
      <w:pPr>
        <w:spacing w:after="0" w:line="360" w:lineRule="auto"/>
        <w:jc w:val="center"/>
        <w:rPr>
          <w:rFonts w:ascii="Times New Roman" w:hAnsi="Times New Roman" w:cs="Times New Roman"/>
          <w:b/>
          <w:sz w:val="24"/>
          <w:szCs w:val="24"/>
        </w:rPr>
      </w:pPr>
    </w:p>
    <w:p w:rsidR="00D1468B" w:rsidRPr="0065651F" w:rsidRDefault="00D1468B" w:rsidP="00D1468B">
      <w:pPr>
        <w:spacing w:after="0" w:line="360" w:lineRule="auto"/>
        <w:jc w:val="center"/>
        <w:rPr>
          <w:rFonts w:ascii="Times New Roman" w:hAnsi="Times New Roman" w:cs="Times New Roman"/>
          <w:b/>
          <w:sz w:val="24"/>
          <w:szCs w:val="24"/>
        </w:rPr>
      </w:pPr>
    </w:p>
    <w:p w:rsidR="00D1468B" w:rsidRPr="0065651F" w:rsidRDefault="00D1468B" w:rsidP="00D1468B">
      <w:pPr>
        <w:spacing w:after="0" w:line="360" w:lineRule="auto"/>
        <w:jc w:val="center"/>
        <w:rPr>
          <w:rFonts w:ascii="Times New Roman" w:hAnsi="Times New Roman" w:cs="Times New Roman"/>
          <w:b/>
          <w:sz w:val="24"/>
          <w:szCs w:val="24"/>
        </w:rPr>
      </w:pPr>
    </w:p>
    <w:p w:rsidR="00D1468B" w:rsidRPr="0065651F" w:rsidRDefault="00D1468B" w:rsidP="00D1468B">
      <w:pPr>
        <w:spacing w:after="0" w:line="360" w:lineRule="auto"/>
        <w:jc w:val="center"/>
        <w:rPr>
          <w:rFonts w:ascii="Times New Roman" w:hAnsi="Times New Roman" w:cs="Times New Roman"/>
          <w:b/>
          <w:sz w:val="24"/>
          <w:szCs w:val="24"/>
        </w:rPr>
      </w:pPr>
    </w:p>
    <w:p w:rsidR="00D1468B" w:rsidRPr="0065651F" w:rsidRDefault="00D1468B" w:rsidP="00D1468B">
      <w:pPr>
        <w:spacing w:after="0" w:line="360" w:lineRule="auto"/>
        <w:jc w:val="center"/>
        <w:rPr>
          <w:rFonts w:ascii="Times New Roman" w:hAnsi="Times New Roman" w:cs="Times New Roman"/>
          <w:b/>
          <w:sz w:val="24"/>
          <w:szCs w:val="24"/>
        </w:rPr>
      </w:pPr>
    </w:p>
    <w:p w:rsidR="00D1468B" w:rsidRPr="0065651F" w:rsidRDefault="00D1468B" w:rsidP="00D1468B">
      <w:pPr>
        <w:spacing w:after="0" w:line="360" w:lineRule="auto"/>
        <w:jc w:val="center"/>
        <w:rPr>
          <w:rFonts w:ascii="Times New Roman" w:hAnsi="Times New Roman" w:cs="Times New Roman"/>
          <w:b/>
          <w:sz w:val="24"/>
          <w:szCs w:val="24"/>
        </w:rPr>
      </w:pPr>
    </w:p>
    <w:p w:rsidR="00D1468B" w:rsidRPr="0065651F" w:rsidRDefault="00C22BCF" w:rsidP="00D1468B">
      <w:pPr>
        <w:spacing w:after="0" w:line="360" w:lineRule="auto"/>
        <w:jc w:val="center"/>
        <w:rPr>
          <w:rFonts w:ascii="Times New Roman" w:hAnsi="Times New Roman" w:cs="Times New Roman"/>
          <w:b/>
          <w:sz w:val="24"/>
          <w:szCs w:val="24"/>
        </w:rPr>
      </w:pPr>
      <w:r>
        <w:rPr>
          <w:rFonts w:ascii="Times New Roman" w:hAnsi="Times New Roman" w:cs="Times New Roman"/>
          <w:b/>
          <w:sz w:val="24"/>
          <w:szCs w:val="24"/>
        </w:rPr>
        <w:t>YÜKSEK LİSANS</w:t>
      </w:r>
      <w:r w:rsidR="003221F9">
        <w:rPr>
          <w:rFonts w:ascii="Times New Roman" w:hAnsi="Times New Roman" w:cs="Times New Roman"/>
          <w:b/>
          <w:sz w:val="24"/>
          <w:szCs w:val="24"/>
        </w:rPr>
        <w:t xml:space="preserve"> TEZİ</w:t>
      </w:r>
    </w:p>
    <w:p w:rsidR="00D1468B" w:rsidRPr="0065651F" w:rsidRDefault="00D1468B" w:rsidP="00D1468B">
      <w:pPr>
        <w:spacing w:after="0" w:line="360" w:lineRule="auto"/>
        <w:jc w:val="center"/>
        <w:rPr>
          <w:rFonts w:ascii="Times New Roman" w:hAnsi="Times New Roman" w:cs="Times New Roman"/>
          <w:b/>
          <w:sz w:val="24"/>
          <w:szCs w:val="24"/>
        </w:rPr>
      </w:pPr>
    </w:p>
    <w:p w:rsidR="00D1468B" w:rsidRPr="0065651F" w:rsidRDefault="00C22BCF" w:rsidP="00D1468B">
      <w:pPr>
        <w:spacing w:after="0" w:line="360" w:lineRule="auto"/>
        <w:jc w:val="center"/>
        <w:rPr>
          <w:rFonts w:ascii="Times New Roman" w:hAnsi="Times New Roman" w:cs="Times New Roman"/>
          <w:b/>
          <w:sz w:val="24"/>
          <w:szCs w:val="24"/>
        </w:rPr>
      </w:pPr>
      <w:r>
        <w:rPr>
          <w:rFonts w:ascii="Times New Roman" w:hAnsi="Times New Roman" w:cs="Times New Roman"/>
          <w:b/>
          <w:sz w:val="24"/>
          <w:szCs w:val="24"/>
        </w:rPr>
        <w:t>Ali ÇAM</w:t>
      </w:r>
    </w:p>
    <w:p w:rsidR="00D1468B" w:rsidRPr="0065651F" w:rsidRDefault="00D1468B" w:rsidP="00D1468B">
      <w:pPr>
        <w:spacing w:after="0" w:line="360" w:lineRule="auto"/>
        <w:jc w:val="center"/>
        <w:rPr>
          <w:rFonts w:ascii="Times New Roman" w:hAnsi="Times New Roman" w:cs="Times New Roman"/>
          <w:b/>
          <w:sz w:val="24"/>
          <w:szCs w:val="24"/>
        </w:rPr>
      </w:pPr>
    </w:p>
    <w:p w:rsidR="00D1468B" w:rsidRPr="0065651F" w:rsidRDefault="00D1468B" w:rsidP="00D1468B">
      <w:pPr>
        <w:spacing w:after="0" w:line="360" w:lineRule="auto"/>
        <w:jc w:val="center"/>
        <w:rPr>
          <w:rFonts w:ascii="Times New Roman" w:hAnsi="Times New Roman" w:cs="Times New Roman"/>
          <w:b/>
          <w:sz w:val="24"/>
          <w:szCs w:val="24"/>
        </w:rPr>
      </w:pPr>
    </w:p>
    <w:p w:rsidR="00D1468B" w:rsidRPr="0065651F" w:rsidRDefault="00D1468B" w:rsidP="00D1468B">
      <w:pPr>
        <w:spacing w:after="0" w:line="360" w:lineRule="auto"/>
        <w:jc w:val="center"/>
        <w:rPr>
          <w:rFonts w:ascii="Times New Roman" w:hAnsi="Times New Roman" w:cs="Times New Roman"/>
          <w:b/>
          <w:sz w:val="24"/>
          <w:szCs w:val="24"/>
        </w:rPr>
      </w:pPr>
    </w:p>
    <w:p w:rsidR="00D1468B" w:rsidRDefault="00D1468B" w:rsidP="00D1468B">
      <w:pPr>
        <w:spacing w:after="0" w:line="360" w:lineRule="auto"/>
        <w:jc w:val="center"/>
        <w:rPr>
          <w:rFonts w:ascii="Times New Roman" w:hAnsi="Times New Roman" w:cs="Times New Roman"/>
          <w:b/>
          <w:sz w:val="24"/>
          <w:szCs w:val="24"/>
        </w:rPr>
      </w:pPr>
    </w:p>
    <w:p w:rsidR="00D1468B" w:rsidRPr="0065651F" w:rsidRDefault="00D1468B" w:rsidP="00D1468B">
      <w:pPr>
        <w:spacing w:after="0" w:line="360" w:lineRule="auto"/>
        <w:jc w:val="center"/>
        <w:rPr>
          <w:rFonts w:ascii="Times New Roman" w:hAnsi="Times New Roman" w:cs="Times New Roman"/>
          <w:b/>
          <w:sz w:val="24"/>
          <w:szCs w:val="24"/>
        </w:rPr>
      </w:pPr>
    </w:p>
    <w:p w:rsidR="00D1468B" w:rsidRPr="0065651F" w:rsidRDefault="00CB073C" w:rsidP="00D1468B">
      <w:pPr>
        <w:spacing w:after="0" w:line="360" w:lineRule="auto"/>
        <w:jc w:val="center"/>
        <w:rPr>
          <w:rFonts w:ascii="Times New Roman" w:hAnsi="Times New Roman" w:cs="Times New Roman"/>
          <w:b/>
          <w:sz w:val="24"/>
          <w:szCs w:val="24"/>
        </w:rPr>
      </w:pPr>
      <w:r>
        <w:rPr>
          <w:rFonts w:ascii="Times New Roman" w:hAnsi="Times New Roman" w:cs="Times New Roman"/>
          <w:b/>
          <w:sz w:val="24"/>
          <w:szCs w:val="24"/>
        </w:rPr>
        <w:t>MAYIS</w:t>
      </w:r>
      <w:r w:rsidR="00506C54">
        <w:rPr>
          <w:rFonts w:ascii="Times New Roman" w:hAnsi="Times New Roman" w:cs="Times New Roman"/>
          <w:b/>
          <w:sz w:val="24"/>
          <w:szCs w:val="24"/>
        </w:rPr>
        <w:t xml:space="preserve"> – </w:t>
      </w:r>
      <w:r w:rsidR="006F77EA">
        <w:rPr>
          <w:rFonts w:ascii="Times New Roman" w:hAnsi="Times New Roman" w:cs="Times New Roman"/>
          <w:b/>
          <w:sz w:val="24"/>
          <w:szCs w:val="24"/>
        </w:rPr>
        <w:t>2021</w:t>
      </w:r>
    </w:p>
    <w:p w:rsidR="00D1468B" w:rsidRPr="0065651F" w:rsidRDefault="00D1468B" w:rsidP="00D1468B">
      <w:pPr>
        <w:spacing w:after="0" w:line="360" w:lineRule="auto"/>
        <w:jc w:val="center"/>
        <w:rPr>
          <w:rFonts w:ascii="Times New Roman" w:hAnsi="Times New Roman" w:cs="Times New Roman"/>
          <w:b/>
          <w:sz w:val="24"/>
          <w:szCs w:val="24"/>
        </w:rPr>
      </w:pPr>
      <w:r w:rsidRPr="0065651F">
        <w:rPr>
          <w:rFonts w:ascii="Times New Roman" w:hAnsi="Times New Roman" w:cs="Times New Roman"/>
          <w:b/>
          <w:sz w:val="24"/>
          <w:szCs w:val="24"/>
        </w:rPr>
        <w:t>GÜMÜŞHANE</w:t>
      </w:r>
    </w:p>
    <w:p w:rsidR="001A56FC" w:rsidRDefault="001A56FC" w:rsidP="004F289C">
      <w:pPr>
        <w:spacing w:after="0" w:line="360" w:lineRule="auto"/>
        <w:jc w:val="center"/>
        <w:rPr>
          <w:rFonts w:ascii="Times New Roman" w:hAnsi="Times New Roman" w:cs="Times New Roman"/>
          <w:b/>
          <w:sz w:val="24"/>
          <w:szCs w:val="24"/>
        </w:rPr>
        <w:sectPr w:rsidR="001A56FC" w:rsidSect="001A56FC">
          <w:headerReference w:type="default" r:id="rId11"/>
          <w:headerReference w:type="first" r:id="rId12"/>
          <w:pgSz w:w="11906" w:h="16838" w:code="9"/>
          <w:pgMar w:top="1701" w:right="1134" w:bottom="1701" w:left="2268" w:header="709" w:footer="709" w:gutter="0"/>
          <w:pgNumType w:fmt="upperRoman" w:start="1"/>
          <w:cols w:space="708"/>
          <w:titlePg/>
          <w:docGrid w:linePitch="360"/>
        </w:sectPr>
      </w:pPr>
    </w:p>
    <w:p w:rsidR="00494BF2" w:rsidRPr="0065651F" w:rsidRDefault="00F76BE3" w:rsidP="004F289C">
      <w:pPr>
        <w:spacing w:after="0" w:line="360" w:lineRule="auto"/>
        <w:jc w:val="center"/>
        <w:rPr>
          <w:rFonts w:ascii="Times New Roman" w:hAnsi="Times New Roman" w:cs="Times New Roman"/>
          <w:b/>
          <w:sz w:val="24"/>
          <w:szCs w:val="24"/>
        </w:rPr>
      </w:pPr>
      <w:r w:rsidRPr="0065651F">
        <w:rPr>
          <w:rFonts w:ascii="Times New Roman" w:hAnsi="Times New Roman" w:cs="Times New Roman"/>
          <w:b/>
          <w:noProof/>
          <w:sz w:val="24"/>
          <w:szCs w:val="24"/>
          <w:lang w:eastAsia="tr-TR"/>
        </w:rPr>
        <w:lastRenderedPageBreak/>
        <w:drawing>
          <wp:anchor distT="0" distB="0" distL="114300" distR="114300" simplePos="0" relativeHeight="251340288" behindDoc="0" locked="0" layoutInCell="1" allowOverlap="1">
            <wp:simplePos x="0" y="0"/>
            <wp:positionH relativeFrom="column">
              <wp:posOffset>2346960</wp:posOffset>
            </wp:positionH>
            <wp:positionV relativeFrom="paragraph">
              <wp:posOffset>-226695</wp:posOffset>
            </wp:positionV>
            <wp:extent cx="720000" cy="720000"/>
            <wp:effectExtent l="0" t="0" r="0" b="0"/>
            <wp:wrapNone/>
            <wp:docPr id="4" name="Resim 4" descr="sbeLogo"/>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 descr="sbeLogo"/>
                    <pic:cNvPicPr>
                      <a:picLocks noChangeAspect="1" noChangeArrowheads="1"/>
                    </pic:cNvPicPr>
                  </pic:nvPicPr>
                  <pic:blipFill>
                    <a:blip r:embed="rId13" cstate="print"/>
                    <a:srcRect/>
                    <a:stretch>
                      <a:fillRect/>
                    </a:stretch>
                  </pic:blipFill>
                  <pic:spPr bwMode="auto">
                    <a:xfrm>
                      <a:off x="0" y="0"/>
                      <a:ext cx="720000" cy="720000"/>
                    </a:xfrm>
                    <a:prstGeom prst="rect">
                      <a:avLst/>
                    </a:prstGeom>
                    <a:noFill/>
                    <a:ln w="9525">
                      <a:noFill/>
                      <a:miter lim="800000"/>
                      <a:headEnd/>
                      <a:tailEnd/>
                    </a:ln>
                  </pic:spPr>
                </pic:pic>
              </a:graphicData>
            </a:graphic>
          </wp:anchor>
        </w:drawing>
      </w:r>
    </w:p>
    <w:p w:rsidR="00BA4833" w:rsidRPr="0065651F" w:rsidRDefault="00BA4833" w:rsidP="002B7199">
      <w:pPr>
        <w:spacing w:after="0" w:line="360" w:lineRule="auto"/>
        <w:ind w:firstLine="709"/>
        <w:jc w:val="center"/>
        <w:rPr>
          <w:rFonts w:ascii="Times New Roman" w:hAnsi="Times New Roman" w:cs="Times New Roman"/>
          <w:b/>
          <w:sz w:val="24"/>
          <w:szCs w:val="24"/>
        </w:rPr>
      </w:pPr>
    </w:p>
    <w:p w:rsidR="00BA4833" w:rsidRPr="0065651F" w:rsidRDefault="00BA4833" w:rsidP="002B7199">
      <w:pPr>
        <w:spacing w:after="0" w:line="360" w:lineRule="auto"/>
        <w:jc w:val="center"/>
        <w:rPr>
          <w:rFonts w:ascii="Times New Roman" w:hAnsi="Times New Roman" w:cs="Times New Roman"/>
          <w:b/>
          <w:sz w:val="24"/>
          <w:szCs w:val="24"/>
        </w:rPr>
      </w:pPr>
      <w:r w:rsidRPr="0065651F">
        <w:rPr>
          <w:rFonts w:ascii="Times New Roman" w:hAnsi="Times New Roman" w:cs="Times New Roman"/>
          <w:b/>
          <w:sz w:val="24"/>
          <w:szCs w:val="24"/>
        </w:rPr>
        <w:t>GÜMÜŞHANE ÜNİVERSİTESİ * SOSYAL BİLİMLER ENSTİTÜSÜ</w:t>
      </w:r>
    </w:p>
    <w:p w:rsidR="00BA4833" w:rsidRPr="0065651F" w:rsidRDefault="00BA4833" w:rsidP="002B7199">
      <w:pPr>
        <w:spacing w:after="0" w:line="360" w:lineRule="auto"/>
        <w:jc w:val="center"/>
        <w:rPr>
          <w:rFonts w:ascii="Times New Roman" w:hAnsi="Times New Roman" w:cs="Times New Roman"/>
          <w:b/>
          <w:sz w:val="24"/>
          <w:szCs w:val="24"/>
        </w:rPr>
      </w:pPr>
    </w:p>
    <w:p w:rsidR="00BA4833" w:rsidRPr="0065651F" w:rsidRDefault="00C22BCF" w:rsidP="002B7199">
      <w:pPr>
        <w:spacing w:after="0" w:line="360" w:lineRule="auto"/>
        <w:jc w:val="center"/>
        <w:rPr>
          <w:rFonts w:ascii="Times New Roman" w:hAnsi="Times New Roman" w:cs="Times New Roman"/>
          <w:b/>
          <w:sz w:val="24"/>
          <w:szCs w:val="24"/>
        </w:rPr>
      </w:pPr>
      <w:r>
        <w:rPr>
          <w:rFonts w:ascii="Times New Roman" w:hAnsi="Times New Roman" w:cs="Times New Roman"/>
          <w:b/>
          <w:sz w:val="24"/>
          <w:szCs w:val="24"/>
        </w:rPr>
        <w:t xml:space="preserve">AFET YÖNETİMİ </w:t>
      </w:r>
      <w:r w:rsidR="00BA4833" w:rsidRPr="0065651F">
        <w:rPr>
          <w:rFonts w:ascii="Times New Roman" w:hAnsi="Times New Roman" w:cs="Times New Roman"/>
          <w:b/>
          <w:sz w:val="24"/>
          <w:szCs w:val="24"/>
        </w:rPr>
        <w:t>ANABİLİM DALI</w:t>
      </w:r>
    </w:p>
    <w:p w:rsidR="00BA4833" w:rsidRPr="0065651F" w:rsidRDefault="00BA4833" w:rsidP="002B7199">
      <w:pPr>
        <w:spacing w:after="0" w:line="360" w:lineRule="auto"/>
        <w:jc w:val="center"/>
        <w:rPr>
          <w:rFonts w:ascii="Times New Roman" w:hAnsi="Times New Roman" w:cs="Times New Roman"/>
          <w:b/>
          <w:sz w:val="24"/>
          <w:szCs w:val="24"/>
        </w:rPr>
      </w:pPr>
    </w:p>
    <w:p w:rsidR="00BA4833" w:rsidRPr="0065651F" w:rsidRDefault="003221F9" w:rsidP="002B7199">
      <w:pPr>
        <w:spacing w:after="0" w:line="360" w:lineRule="auto"/>
        <w:jc w:val="center"/>
        <w:rPr>
          <w:rFonts w:ascii="Times New Roman" w:hAnsi="Times New Roman" w:cs="Times New Roman"/>
          <w:b/>
          <w:sz w:val="24"/>
          <w:szCs w:val="24"/>
        </w:rPr>
      </w:pPr>
      <w:r>
        <w:rPr>
          <w:rFonts w:ascii="Times New Roman" w:hAnsi="Times New Roman" w:cs="Times New Roman"/>
          <w:b/>
          <w:sz w:val="24"/>
          <w:szCs w:val="24"/>
        </w:rPr>
        <w:t>YÜKSEK LİSANS PROGRAMI</w:t>
      </w:r>
    </w:p>
    <w:p w:rsidR="00BA4833" w:rsidRPr="0065651F" w:rsidRDefault="00BA4833" w:rsidP="002B7199">
      <w:pPr>
        <w:spacing w:after="0" w:line="360" w:lineRule="auto"/>
        <w:jc w:val="center"/>
        <w:rPr>
          <w:rFonts w:ascii="Times New Roman" w:hAnsi="Times New Roman" w:cs="Times New Roman"/>
          <w:b/>
          <w:sz w:val="24"/>
          <w:szCs w:val="24"/>
        </w:rPr>
      </w:pPr>
    </w:p>
    <w:p w:rsidR="00BA4833" w:rsidRPr="0065651F" w:rsidRDefault="00BA4833" w:rsidP="002B7199">
      <w:pPr>
        <w:spacing w:after="0" w:line="360" w:lineRule="auto"/>
        <w:jc w:val="center"/>
        <w:rPr>
          <w:rFonts w:ascii="Times New Roman" w:hAnsi="Times New Roman" w:cs="Times New Roman"/>
          <w:b/>
          <w:sz w:val="24"/>
          <w:szCs w:val="24"/>
        </w:rPr>
      </w:pPr>
    </w:p>
    <w:p w:rsidR="00BA4833" w:rsidRPr="0065651F" w:rsidRDefault="00BA4833" w:rsidP="002B7199">
      <w:pPr>
        <w:spacing w:after="0" w:line="360" w:lineRule="auto"/>
        <w:jc w:val="center"/>
        <w:rPr>
          <w:rFonts w:ascii="Times New Roman" w:hAnsi="Times New Roman" w:cs="Times New Roman"/>
          <w:b/>
          <w:sz w:val="24"/>
          <w:szCs w:val="24"/>
        </w:rPr>
      </w:pPr>
    </w:p>
    <w:p w:rsidR="00BA4833" w:rsidRPr="0065651F" w:rsidRDefault="00BA4833" w:rsidP="002B7199">
      <w:pPr>
        <w:spacing w:after="0" w:line="360" w:lineRule="auto"/>
        <w:jc w:val="center"/>
        <w:rPr>
          <w:rFonts w:ascii="Times New Roman" w:hAnsi="Times New Roman" w:cs="Times New Roman"/>
          <w:b/>
          <w:sz w:val="24"/>
          <w:szCs w:val="24"/>
        </w:rPr>
      </w:pPr>
    </w:p>
    <w:p w:rsidR="00BA4833" w:rsidRPr="0065651F" w:rsidRDefault="00BA4833" w:rsidP="002B7199">
      <w:pPr>
        <w:spacing w:after="0" w:line="360" w:lineRule="auto"/>
        <w:jc w:val="center"/>
        <w:rPr>
          <w:rFonts w:ascii="Times New Roman" w:hAnsi="Times New Roman" w:cs="Times New Roman"/>
          <w:b/>
          <w:sz w:val="24"/>
          <w:szCs w:val="24"/>
        </w:rPr>
      </w:pPr>
    </w:p>
    <w:p w:rsidR="00BA4833" w:rsidRPr="0065651F" w:rsidRDefault="00C22BCF" w:rsidP="00C22BCF">
      <w:pPr>
        <w:spacing w:after="0" w:line="360" w:lineRule="auto"/>
        <w:jc w:val="center"/>
        <w:rPr>
          <w:rFonts w:ascii="Times New Roman" w:hAnsi="Times New Roman" w:cs="Times New Roman"/>
          <w:b/>
          <w:sz w:val="24"/>
          <w:szCs w:val="24"/>
        </w:rPr>
      </w:pPr>
      <w:bookmarkStart w:id="0" w:name="_Hlk68010585"/>
      <w:r>
        <w:rPr>
          <w:rFonts w:ascii="Times New Roman" w:hAnsi="Times New Roman" w:cs="Times New Roman"/>
          <w:b/>
          <w:sz w:val="24"/>
          <w:szCs w:val="24"/>
        </w:rPr>
        <w:t>AFET VE ACİL DURUMLARDA BAĞIŞ DAVRANIŞLARININ İNCELENMESİ: İZMİR – MENEMEN ÖRNEĞİ</w:t>
      </w:r>
    </w:p>
    <w:bookmarkEnd w:id="0"/>
    <w:p w:rsidR="00BA4833" w:rsidRPr="0065651F" w:rsidRDefault="00BA4833" w:rsidP="002B7199">
      <w:pPr>
        <w:spacing w:after="0" w:line="360" w:lineRule="auto"/>
        <w:jc w:val="center"/>
        <w:rPr>
          <w:rFonts w:ascii="Times New Roman" w:hAnsi="Times New Roman" w:cs="Times New Roman"/>
          <w:b/>
          <w:sz w:val="24"/>
          <w:szCs w:val="24"/>
        </w:rPr>
      </w:pPr>
    </w:p>
    <w:p w:rsidR="00BA4833" w:rsidRPr="0065651F" w:rsidRDefault="00BA4833" w:rsidP="002B7199">
      <w:pPr>
        <w:spacing w:after="0" w:line="360" w:lineRule="auto"/>
        <w:jc w:val="center"/>
        <w:rPr>
          <w:rFonts w:ascii="Times New Roman" w:hAnsi="Times New Roman" w:cs="Times New Roman"/>
          <w:b/>
          <w:sz w:val="24"/>
          <w:szCs w:val="24"/>
        </w:rPr>
      </w:pPr>
    </w:p>
    <w:p w:rsidR="00BA4833" w:rsidRPr="0065651F" w:rsidRDefault="00BA4833" w:rsidP="002B7199">
      <w:pPr>
        <w:spacing w:after="0" w:line="360" w:lineRule="auto"/>
        <w:jc w:val="center"/>
        <w:rPr>
          <w:rFonts w:ascii="Times New Roman" w:hAnsi="Times New Roman" w:cs="Times New Roman"/>
          <w:b/>
          <w:sz w:val="24"/>
          <w:szCs w:val="24"/>
        </w:rPr>
      </w:pPr>
    </w:p>
    <w:p w:rsidR="00BA4833" w:rsidRPr="0065651F" w:rsidRDefault="00C22BCF" w:rsidP="002B7199">
      <w:pPr>
        <w:spacing w:after="0" w:line="360" w:lineRule="auto"/>
        <w:jc w:val="center"/>
        <w:rPr>
          <w:rFonts w:ascii="Times New Roman" w:hAnsi="Times New Roman" w:cs="Times New Roman"/>
          <w:b/>
          <w:sz w:val="24"/>
          <w:szCs w:val="24"/>
        </w:rPr>
      </w:pPr>
      <w:r>
        <w:rPr>
          <w:rFonts w:ascii="Times New Roman" w:hAnsi="Times New Roman" w:cs="Times New Roman"/>
          <w:b/>
          <w:sz w:val="24"/>
          <w:szCs w:val="24"/>
        </w:rPr>
        <w:t>YÜKSEK LİSANS</w:t>
      </w:r>
      <w:r w:rsidR="003221F9">
        <w:rPr>
          <w:rFonts w:ascii="Times New Roman" w:hAnsi="Times New Roman" w:cs="Times New Roman"/>
          <w:b/>
          <w:sz w:val="24"/>
          <w:szCs w:val="24"/>
        </w:rPr>
        <w:t xml:space="preserve"> TEZİ</w:t>
      </w:r>
    </w:p>
    <w:p w:rsidR="001A1989" w:rsidRPr="0065651F" w:rsidRDefault="001A1989" w:rsidP="002B7199">
      <w:pPr>
        <w:spacing w:after="0" w:line="360" w:lineRule="auto"/>
        <w:jc w:val="center"/>
        <w:rPr>
          <w:rFonts w:ascii="Times New Roman" w:hAnsi="Times New Roman" w:cs="Times New Roman"/>
          <w:b/>
          <w:sz w:val="24"/>
          <w:szCs w:val="24"/>
        </w:rPr>
      </w:pPr>
    </w:p>
    <w:p w:rsidR="001A1989" w:rsidRPr="0065651F" w:rsidRDefault="001A1989" w:rsidP="002B7199">
      <w:pPr>
        <w:spacing w:after="0" w:line="360" w:lineRule="auto"/>
        <w:jc w:val="center"/>
        <w:rPr>
          <w:rFonts w:ascii="Times New Roman" w:hAnsi="Times New Roman" w:cs="Times New Roman"/>
          <w:b/>
          <w:sz w:val="24"/>
          <w:szCs w:val="24"/>
        </w:rPr>
      </w:pPr>
    </w:p>
    <w:p w:rsidR="00BA4833" w:rsidRPr="0065651F" w:rsidRDefault="00BA4833" w:rsidP="002B7199">
      <w:pPr>
        <w:spacing w:after="0" w:line="360" w:lineRule="auto"/>
        <w:jc w:val="center"/>
        <w:rPr>
          <w:rFonts w:ascii="Times New Roman" w:hAnsi="Times New Roman" w:cs="Times New Roman"/>
          <w:b/>
          <w:sz w:val="24"/>
          <w:szCs w:val="24"/>
        </w:rPr>
      </w:pPr>
    </w:p>
    <w:p w:rsidR="001A1989" w:rsidRPr="0065651F" w:rsidRDefault="00C22BCF" w:rsidP="00C22BCF">
      <w:pPr>
        <w:spacing w:after="0" w:line="360" w:lineRule="auto"/>
        <w:jc w:val="center"/>
        <w:rPr>
          <w:rFonts w:ascii="Times New Roman" w:hAnsi="Times New Roman" w:cs="Times New Roman"/>
          <w:b/>
          <w:sz w:val="24"/>
          <w:szCs w:val="24"/>
        </w:rPr>
      </w:pPr>
      <w:r>
        <w:rPr>
          <w:rFonts w:ascii="Times New Roman" w:hAnsi="Times New Roman" w:cs="Times New Roman"/>
          <w:b/>
          <w:sz w:val="24"/>
          <w:szCs w:val="24"/>
        </w:rPr>
        <w:t>Ali ÇAM</w:t>
      </w:r>
    </w:p>
    <w:p w:rsidR="00426E22" w:rsidRPr="0065651F" w:rsidRDefault="00426E22" w:rsidP="002B7199">
      <w:pPr>
        <w:spacing w:after="0" w:line="360" w:lineRule="auto"/>
        <w:jc w:val="center"/>
        <w:rPr>
          <w:rFonts w:ascii="Times New Roman" w:hAnsi="Times New Roman" w:cs="Times New Roman"/>
          <w:b/>
          <w:sz w:val="24"/>
          <w:szCs w:val="24"/>
        </w:rPr>
      </w:pPr>
    </w:p>
    <w:p w:rsidR="001A1989" w:rsidRPr="0065651F" w:rsidRDefault="001A1989" w:rsidP="002B7199">
      <w:pPr>
        <w:spacing w:after="0" w:line="360" w:lineRule="auto"/>
        <w:jc w:val="center"/>
        <w:rPr>
          <w:rFonts w:ascii="Times New Roman" w:hAnsi="Times New Roman" w:cs="Times New Roman"/>
          <w:b/>
          <w:sz w:val="24"/>
          <w:szCs w:val="24"/>
        </w:rPr>
      </w:pPr>
    </w:p>
    <w:p w:rsidR="00BA4833" w:rsidRPr="0065651F" w:rsidRDefault="001A1989" w:rsidP="002B7199">
      <w:pPr>
        <w:spacing w:after="0" w:line="360" w:lineRule="auto"/>
        <w:jc w:val="center"/>
        <w:rPr>
          <w:rFonts w:ascii="Times New Roman" w:hAnsi="Times New Roman" w:cs="Times New Roman"/>
          <w:b/>
          <w:sz w:val="24"/>
          <w:szCs w:val="24"/>
        </w:rPr>
      </w:pPr>
      <w:r w:rsidRPr="0065651F">
        <w:rPr>
          <w:rFonts w:ascii="Times New Roman" w:hAnsi="Times New Roman" w:cs="Times New Roman"/>
          <w:b/>
          <w:sz w:val="24"/>
          <w:szCs w:val="24"/>
        </w:rPr>
        <w:t xml:space="preserve">Tez </w:t>
      </w:r>
      <w:r w:rsidR="00D4674C" w:rsidRPr="0065651F">
        <w:rPr>
          <w:rFonts w:ascii="Times New Roman" w:hAnsi="Times New Roman" w:cs="Times New Roman"/>
          <w:b/>
          <w:sz w:val="24"/>
          <w:szCs w:val="24"/>
        </w:rPr>
        <w:t>Danışmanı:</w:t>
      </w:r>
      <w:r w:rsidR="00D4674C">
        <w:rPr>
          <w:rFonts w:ascii="Times New Roman" w:hAnsi="Times New Roman" w:cs="Times New Roman"/>
          <w:b/>
          <w:sz w:val="24"/>
          <w:szCs w:val="24"/>
        </w:rPr>
        <w:t xml:space="preserve"> Prof.</w:t>
      </w:r>
      <w:r w:rsidR="00C22BCF">
        <w:rPr>
          <w:rFonts w:ascii="Times New Roman" w:hAnsi="Times New Roman" w:cs="Times New Roman"/>
          <w:b/>
          <w:sz w:val="24"/>
          <w:szCs w:val="24"/>
        </w:rPr>
        <w:t xml:space="preserve"> Dr. Serkan ÖZTÜRK</w:t>
      </w:r>
    </w:p>
    <w:p w:rsidR="001A1989" w:rsidRPr="0065651F" w:rsidRDefault="001A1989" w:rsidP="002B7199">
      <w:pPr>
        <w:spacing w:after="0" w:line="360" w:lineRule="auto"/>
        <w:jc w:val="center"/>
        <w:rPr>
          <w:rFonts w:ascii="Times New Roman" w:hAnsi="Times New Roman" w:cs="Times New Roman"/>
          <w:b/>
          <w:sz w:val="24"/>
          <w:szCs w:val="24"/>
        </w:rPr>
      </w:pPr>
    </w:p>
    <w:p w:rsidR="00634DAE" w:rsidRPr="0065651F" w:rsidRDefault="00634DAE" w:rsidP="002B7199">
      <w:pPr>
        <w:spacing w:after="0" w:line="360" w:lineRule="auto"/>
        <w:jc w:val="center"/>
        <w:rPr>
          <w:rFonts w:ascii="Times New Roman" w:hAnsi="Times New Roman" w:cs="Times New Roman"/>
          <w:b/>
          <w:sz w:val="24"/>
          <w:szCs w:val="24"/>
        </w:rPr>
      </w:pPr>
    </w:p>
    <w:p w:rsidR="00634DAE" w:rsidRPr="0065651F" w:rsidRDefault="00634DAE" w:rsidP="002B7199">
      <w:pPr>
        <w:spacing w:after="0" w:line="360" w:lineRule="auto"/>
        <w:jc w:val="center"/>
        <w:rPr>
          <w:rFonts w:ascii="Times New Roman" w:hAnsi="Times New Roman" w:cs="Times New Roman"/>
          <w:b/>
          <w:sz w:val="24"/>
          <w:szCs w:val="24"/>
        </w:rPr>
      </w:pPr>
    </w:p>
    <w:p w:rsidR="00494BF2" w:rsidRDefault="00494BF2" w:rsidP="002B7199">
      <w:pPr>
        <w:spacing w:after="0" w:line="360" w:lineRule="auto"/>
        <w:jc w:val="center"/>
        <w:rPr>
          <w:rFonts w:ascii="Times New Roman" w:hAnsi="Times New Roman" w:cs="Times New Roman"/>
          <w:b/>
          <w:sz w:val="24"/>
          <w:szCs w:val="24"/>
        </w:rPr>
      </w:pPr>
    </w:p>
    <w:p w:rsidR="00D53C75" w:rsidRPr="0065651F" w:rsidRDefault="00D53C75" w:rsidP="002B7199">
      <w:pPr>
        <w:spacing w:after="0" w:line="360" w:lineRule="auto"/>
        <w:jc w:val="center"/>
        <w:rPr>
          <w:rFonts w:ascii="Times New Roman" w:hAnsi="Times New Roman" w:cs="Times New Roman"/>
          <w:b/>
          <w:sz w:val="24"/>
          <w:szCs w:val="24"/>
        </w:rPr>
      </w:pPr>
    </w:p>
    <w:p w:rsidR="00BA4833" w:rsidRPr="0065651F" w:rsidRDefault="00CB073C" w:rsidP="002B7199">
      <w:pPr>
        <w:spacing w:after="0" w:line="360" w:lineRule="auto"/>
        <w:jc w:val="center"/>
        <w:rPr>
          <w:rFonts w:ascii="Times New Roman" w:hAnsi="Times New Roman" w:cs="Times New Roman"/>
          <w:b/>
          <w:sz w:val="24"/>
          <w:szCs w:val="24"/>
        </w:rPr>
      </w:pPr>
      <w:r>
        <w:rPr>
          <w:rFonts w:ascii="Times New Roman" w:hAnsi="Times New Roman" w:cs="Times New Roman"/>
          <w:b/>
          <w:sz w:val="24"/>
          <w:szCs w:val="24"/>
        </w:rPr>
        <w:t>MAYIS</w:t>
      </w:r>
      <w:r w:rsidR="00426E22" w:rsidRPr="0065651F">
        <w:rPr>
          <w:rFonts w:ascii="Times New Roman" w:hAnsi="Times New Roman" w:cs="Times New Roman"/>
          <w:b/>
          <w:sz w:val="24"/>
          <w:szCs w:val="24"/>
        </w:rPr>
        <w:t>–</w:t>
      </w:r>
      <w:r w:rsidR="006F77EA">
        <w:rPr>
          <w:rFonts w:ascii="Times New Roman" w:hAnsi="Times New Roman" w:cs="Times New Roman"/>
          <w:b/>
          <w:sz w:val="24"/>
          <w:szCs w:val="24"/>
        </w:rPr>
        <w:t>2021</w:t>
      </w:r>
    </w:p>
    <w:p w:rsidR="00C33D58" w:rsidRPr="00D53C75" w:rsidRDefault="00A8412D" w:rsidP="00D53C75">
      <w:pPr>
        <w:spacing w:after="0" w:line="360" w:lineRule="auto"/>
        <w:jc w:val="center"/>
        <w:rPr>
          <w:rFonts w:ascii="Times New Roman" w:hAnsi="Times New Roman" w:cs="Times New Roman"/>
          <w:b/>
          <w:sz w:val="24"/>
          <w:szCs w:val="24"/>
        </w:rPr>
      </w:pPr>
      <w:r>
        <w:rPr>
          <w:rFonts w:ascii="Times New Roman" w:hAnsi="Times New Roman" w:cs="Times New Roman"/>
          <w:b/>
          <w:noProof/>
          <w:sz w:val="24"/>
          <w:szCs w:val="24"/>
          <w:lang w:val="en-US"/>
        </w:rPr>
        <w:pict>
          <v:rect id="Rectangle 10" o:spid="_x0000_s1026" style="position:absolute;left:0;text-align:left;margin-left:174.15pt;margin-top:30.5pt;width:81.15pt;height:50.55pt;z-index:25134438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" fillcolor="white [3212]" strokecolor="white [3212]"/>
        </w:pict>
      </w:r>
      <w:r w:rsidR="00BA4833" w:rsidRPr="0065651F">
        <w:rPr>
          <w:rFonts w:ascii="Times New Roman" w:hAnsi="Times New Roman" w:cs="Times New Roman"/>
          <w:b/>
          <w:sz w:val="24"/>
          <w:szCs w:val="24"/>
        </w:rPr>
        <w:t>GÜMÜŞHANE</w:t>
      </w:r>
    </w:p>
    <w:p w:rsidR="001A56FC" w:rsidRDefault="001A56FC" w:rsidP="00C33D58">
      <w:pPr>
        <w:shd w:val="clear" w:color="auto" w:fill="FFFFFF"/>
        <w:autoSpaceDE w:val="0"/>
        <w:autoSpaceDN w:val="0"/>
        <w:adjustRightInd w:val="0"/>
        <w:spacing w:after="0" w:line="360" w:lineRule="auto"/>
        <w:jc w:val="center"/>
        <w:rPr>
          <w:rFonts w:ascii="Times New Roman" w:eastAsia="Calibri" w:hAnsi="Times New Roman" w:cs="Times New Roman"/>
          <w:b/>
          <w:sz w:val="24"/>
          <w:szCs w:val="24"/>
        </w:rPr>
        <w:sectPr w:rsidR="001A56FC" w:rsidSect="001A56FC">
          <w:pgSz w:w="11906" w:h="16838" w:code="9"/>
          <w:pgMar w:top="1701" w:right="1134" w:bottom="1701" w:left="2268" w:header="709" w:footer="709" w:gutter="0"/>
          <w:pgNumType w:fmt="upperRoman" w:start="1"/>
          <w:cols w:space="708"/>
          <w:titlePg/>
          <w:docGrid w:linePitch="360"/>
        </w:sectPr>
      </w:pPr>
    </w:p>
    <w:p w:rsidR="00C46D71" w:rsidRDefault="00C46D71" w:rsidP="00C33D58">
      <w:pPr>
        <w:shd w:val="clear" w:color="auto" w:fill="FFFFFF"/>
        <w:autoSpaceDE w:val="0"/>
        <w:autoSpaceDN w:val="0"/>
        <w:adjustRightInd w:val="0"/>
        <w:spacing w:after="0" w:line="360" w:lineRule="auto"/>
        <w:jc w:val="center"/>
        <w:rPr>
          <w:rFonts w:ascii="Times New Roman" w:eastAsia="Calibri" w:hAnsi="Times New Roman" w:cs="Times New Roman"/>
          <w:b/>
          <w:sz w:val="24"/>
          <w:szCs w:val="24"/>
        </w:rPr>
      </w:pPr>
    </w:p>
    <w:p w:rsidR="001A56FC" w:rsidRDefault="001A56FC" w:rsidP="00C33D58">
      <w:pPr>
        <w:shd w:val="clear" w:color="auto" w:fill="FFFFFF"/>
        <w:autoSpaceDE w:val="0"/>
        <w:autoSpaceDN w:val="0"/>
        <w:adjustRightInd w:val="0"/>
        <w:spacing w:after="0" w:line="360" w:lineRule="auto"/>
        <w:jc w:val="center"/>
        <w:rPr>
          <w:rFonts w:ascii="Times New Roman" w:eastAsia="Calibri" w:hAnsi="Times New Roman" w:cs="Times New Roman"/>
          <w:b/>
          <w:sz w:val="24"/>
          <w:szCs w:val="24"/>
        </w:rPr>
      </w:pPr>
    </w:p>
    <w:p w:rsidR="0015035E" w:rsidRPr="0065651F" w:rsidRDefault="0015035E" w:rsidP="0015035E">
      <w:pPr>
        <w:shd w:val="clear" w:color="auto" w:fill="FFFFFF"/>
        <w:autoSpaceDE w:val="0"/>
        <w:autoSpaceDN w:val="0"/>
        <w:adjustRightInd w:val="0"/>
        <w:spacing w:after="0" w:line="360" w:lineRule="auto"/>
        <w:jc w:val="center"/>
        <w:rPr>
          <w:rFonts w:ascii="Times New Roman" w:hAnsi="Times New Roman" w:cs="Times New Roman"/>
          <w:b/>
          <w:sz w:val="24"/>
          <w:szCs w:val="24"/>
        </w:rPr>
      </w:pPr>
      <w:r w:rsidRPr="0065651F">
        <w:rPr>
          <w:rFonts w:ascii="Times New Roman" w:hAnsi="Times New Roman" w:cs="Times New Roman"/>
          <w:b/>
          <w:sz w:val="24"/>
          <w:szCs w:val="24"/>
        </w:rPr>
        <w:t>KABUL VE ONAY</w:t>
      </w:r>
    </w:p>
    <w:p w:rsidR="0015035E" w:rsidRPr="0065651F" w:rsidRDefault="0015035E" w:rsidP="0015035E">
      <w:pPr>
        <w:shd w:val="clear" w:color="auto" w:fill="FFFFFF"/>
        <w:autoSpaceDE w:val="0"/>
        <w:autoSpaceDN w:val="0"/>
        <w:adjustRightInd w:val="0"/>
        <w:spacing w:after="0" w:line="360" w:lineRule="auto"/>
        <w:ind w:firstLine="709"/>
        <w:jc w:val="both"/>
        <w:rPr>
          <w:rFonts w:ascii="Times New Roman" w:hAnsi="Times New Roman" w:cs="Times New Roman"/>
          <w:b/>
          <w:sz w:val="24"/>
          <w:szCs w:val="24"/>
        </w:rPr>
      </w:pPr>
    </w:p>
    <w:p w:rsidR="001A56FC" w:rsidRDefault="001A56FC" w:rsidP="002B7199">
      <w:pPr>
        <w:pStyle w:val="Default"/>
        <w:spacing w:line="360" w:lineRule="auto"/>
        <w:jc w:val="center"/>
        <w:rPr>
          <w:rFonts w:ascii="Times New Roman" w:hAnsi="Times New Roman" w:cs="Times New Roman"/>
          <w:b/>
        </w:rPr>
        <w:sectPr w:rsidR="001A56FC" w:rsidSect="008C4A5F">
          <w:pgSz w:w="11906" w:h="16838" w:code="9"/>
          <w:pgMar w:top="1701" w:right="1134" w:bottom="1701" w:left="2268" w:header="709" w:footer="709" w:gutter="0"/>
          <w:pgNumType w:fmt="upperRoman" w:start="3"/>
          <w:cols w:space="708"/>
          <w:titlePg/>
          <w:docGrid w:linePitch="360"/>
        </w:sectPr>
      </w:pPr>
    </w:p>
    <w:p w:rsidR="001A56FC" w:rsidRDefault="001A56FC" w:rsidP="002B7199">
      <w:pPr>
        <w:pStyle w:val="Default"/>
        <w:spacing w:line="360" w:lineRule="auto"/>
        <w:jc w:val="center"/>
        <w:rPr>
          <w:rFonts w:ascii="Times New Roman" w:hAnsi="Times New Roman" w:cs="Times New Roman"/>
          <w:b/>
        </w:rPr>
      </w:pPr>
    </w:p>
    <w:p w:rsidR="001A56FC" w:rsidRDefault="001A56FC" w:rsidP="002B7199">
      <w:pPr>
        <w:pStyle w:val="Default"/>
        <w:spacing w:line="360" w:lineRule="auto"/>
        <w:jc w:val="center"/>
        <w:rPr>
          <w:rFonts w:ascii="Times New Roman" w:hAnsi="Times New Roman" w:cs="Times New Roman"/>
          <w:b/>
        </w:rPr>
      </w:pPr>
    </w:p>
    <w:p w:rsidR="001A1989" w:rsidRPr="0065651F" w:rsidRDefault="001A1989" w:rsidP="002B7199">
      <w:pPr>
        <w:pStyle w:val="Default"/>
        <w:spacing w:line="360" w:lineRule="auto"/>
        <w:jc w:val="center"/>
        <w:rPr>
          <w:rFonts w:ascii="Times New Roman" w:hAnsi="Times New Roman" w:cs="Times New Roman"/>
        </w:rPr>
      </w:pPr>
      <w:r w:rsidRPr="0065651F">
        <w:rPr>
          <w:rFonts w:ascii="Times New Roman" w:hAnsi="Times New Roman" w:cs="Times New Roman"/>
          <w:b/>
        </w:rPr>
        <w:t>BİLDİRİM</w:t>
      </w:r>
    </w:p>
    <w:p w:rsidR="00494BF2" w:rsidRPr="0065651F" w:rsidRDefault="00494BF2" w:rsidP="002B7199">
      <w:pPr>
        <w:pStyle w:val="Default"/>
        <w:spacing w:line="360" w:lineRule="auto"/>
        <w:ind w:firstLine="709"/>
        <w:jc w:val="center"/>
        <w:rPr>
          <w:rFonts w:ascii="Times New Roman" w:hAnsi="Times New Roman" w:cs="Times New Roman"/>
        </w:rPr>
      </w:pPr>
    </w:p>
    <w:p w:rsidR="001A1989" w:rsidRPr="0065651F" w:rsidRDefault="001A1989" w:rsidP="002B7199">
      <w:pPr>
        <w:spacing w:after="0" w:line="360" w:lineRule="auto"/>
        <w:ind w:firstLine="709"/>
        <w:jc w:val="both"/>
        <w:rPr>
          <w:rFonts w:ascii="Times New Roman" w:hAnsi="Times New Roman" w:cs="Times New Roman"/>
          <w:sz w:val="24"/>
          <w:szCs w:val="24"/>
        </w:rPr>
      </w:pPr>
      <w:r w:rsidRPr="0065651F">
        <w:rPr>
          <w:rFonts w:ascii="Times New Roman" w:hAnsi="Times New Roman" w:cs="Times New Roman"/>
          <w:sz w:val="24"/>
          <w:szCs w:val="24"/>
        </w:rPr>
        <w:t>Yüksek Lisans</w:t>
      </w:r>
      <w:r w:rsidR="000C461D">
        <w:rPr>
          <w:rFonts w:ascii="Times New Roman" w:hAnsi="Times New Roman" w:cs="Times New Roman"/>
          <w:sz w:val="24"/>
          <w:szCs w:val="24"/>
        </w:rPr>
        <w:t xml:space="preserve"> </w:t>
      </w:r>
      <w:r w:rsidRPr="0065651F">
        <w:rPr>
          <w:rFonts w:ascii="Times New Roman" w:hAnsi="Times New Roman" w:cs="Times New Roman"/>
          <w:sz w:val="24"/>
          <w:szCs w:val="24"/>
        </w:rPr>
        <w:t xml:space="preserve">Tezi olarak </w:t>
      </w:r>
      <w:r w:rsidR="005F3D1B" w:rsidRPr="0065651F">
        <w:rPr>
          <w:rFonts w:ascii="Times New Roman" w:hAnsi="Times New Roman" w:cs="Times New Roman"/>
          <w:sz w:val="24"/>
          <w:szCs w:val="24"/>
        </w:rPr>
        <w:t>hazırlamış olduğum</w:t>
      </w:r>
      <w:r w:rsidR="00C22BCF">
        <w:rPr>
          <w:rFonts w:ascii="Times New Roman" w:hAnsi="Times New Roman" w:cs="Times New Roman"/>
          <w:sz w:val="24"/>
          <w:szCs w:val="24"/>
        </w:rPr>
        <w:t>“</w:t>
      </w:r>
      <w:bookmarkStart w:id="1" w:name="_Hlk68010664"/>
      <w:r w:rsidR="00C22BCF" w:rsidRPr="00C22BCF">
        <w:rPr>
          <w:rFonts w:ascii="Times New Roman" w:hAnsi="Times New Roman" w:cs="Times New Roman"/>
          <w:sz w:val="24"/>
          <w:szCs w:val="24"/>
        </w:rPr>
        <w:t xml:space="preserve">Afet </w:t>
      </w:r>
      <w:r w:rsidR="00C22BCF">
        <w:rPr>
          <w:rFonts w:ascii="Times New Roman" w:hAnsi="Times New Roman" w:cs="Times New Roman"/>
          <w:sz w:val="24"/>
          <w:szCs w:val="24"/>
        </w:rPr>
        <w:t>v</w:t>
      </w:r>
      <w:r w:rsidR="00C22BCF" w:rsidRPr="00C22BCF">
        <w:rPr>
          <w:rFonts w:ascii="Times New Roman" w:hAnsi="Times New Roman" w:cs="Times New Roman"/>
          <w:sz w:val="24"/>
          <w:szCs w:val="24"/>
        </w:rPr>
        <w:t>e Acil Durumlarda Bağış Davranışlarının İncelenmesi: İzmir – Menemen Örneği</w:t>
      </w:r>
      <w:bookmarkEnd w:id="1"/>
      <w:r w:rsidRPr="0065651F">
        <w:rPr>
          <w:rFonts w:ascii="Times New Roman" w:hAnsi="Times New Roman" w:cs="Times New Roman"/>
          <w:sz w:val="24"/>
          <w:szCs w:val="24"/>
        </w:rPr>
        <w:t xml:space="preserve">” </w:t>
      </w:r>
      <w:r w:rsidR="00B814D6" w:rsidRPr="0065651F">
        <w:rPr>
          <w:rFonts w:ascii="Times New Roman" w:hAnsi="Times New Roman" w:cs="Times New Roman"/>
          <w:sz w:val="24"/>
          <w:szCs w:val="24"/>
        </w:rPr>
        <w:t>isimli</w:t>
      </w:r>
      <w:r w:rsidR="000C461D">
        <w:rPr>
          <w:rFonts w:ascii="Times New Roman" w:hAnsi="Times New Roman" w:cs="Times New Roman"/>
          <w:sz w:val="24"/>
          <w:szCs w:val="24"/>
        </w:rPr>
        <w:t xml:space="preserve"> </w:t>
      </w:r>
      <w:r w:rsidR="00426E22" w:rsidRPr="0065651F">
        <w:rPr>
          <w:rFonts w:ascii="Times New Roman" w:hAnsi="Times New Roman" w:cs="Times New Roman"/>
          <w:sz w:val="24"/>
          <w:szCs w:val="24"/>
        </w:rPr>
        <w:t xml:space="preserve">bu </w:t>
      </w:r>
      <w:r w:rsidRPr="0065651F">
        <w:rPr>
          <w:rFonts w:ascii="Times New Roman" w:hAnsi="Times New Roman" w:cs="Times New Roman"/>
          <w:sz w:val="24"/>
          <w:szCs w:val="24"/>
        </w:rPr>
        <w:t xml:space="preserve">çalışmanın, </w:t>
      </w:r>
      <w:r w:rsidR="005F3D1B" w:rsidRPr="0065651F">
        <w:rPr>
          <w:rFonts w:ascii="Times New Roman" w:hAnsi="Times New Roman" w:cs="Times New Roman"/>
          <w:sz w:val="24"/>
          <w:szCs w:val="24"/>
        </w:rPr>
        <w:t>tamamen kendi çalışmam olduğu</w:t>
      </w:r>
      <w:r w:rsidR="00B814D6" w:rsidRPr="0065651F">
        <w:rPr>
          <w:rFonts w:ascii="Times New Roman" w:hAnsi="Times New Roman" w:cs="Times New Roman"/>
          <w:sz w:val="24"/>
          <w:szCs w:val="24"/>
        </w:rPr>
        <w:t xml:space="preserve">nu, her alıntıya kaynak gösterdiğimi ve </w:t>
      </w:r>
      <w:r w:rsidR="005F3D1B" w:rsidRPr="0065651F">
        <w:rPr>
          <w:rFonts w:ascii="Times New Roman" w:hAnsi="Times New Roman" w:cs="Times New Roman"/>
          <w:sz w:val="24"/>
          <w:szCs w:val="24"/>
        </w:rPr>
        <w:t>alıntı yaptığım tüm çalışmaların kaynakçada yer aldığını ta</w:t>
      </w:r>
      <w:r w:rsidR="00B814D6" w:rsidRPr="0065651F">
        <w:rPr>
          <w:rFonts w:ascii="Times New Roman" w:hAnsi="Times New Roman" w:cs="Times New Roman"/>
          <w:sz w:val="24"/>
          <w:szCs w:val="24"/>
        </w:rPr>
        <w:t>ahhüt eder, t</w:t>
      </w:r>
      <w:r w:rsidRPr="0065651F">
        <w:rPr>
          <w:rFonts w:ascii="Times New Roman" w:hAnsi="Times New Roman" w:cs="Times New Roman"/>
          <w:sz w:val="24"/>
          <w:szCs w:val="24"/>
        </w:rPr>
        <w:t>ezimin kâğıt ve elektronik kopyalarının Gümüşhane Üniversitesi Sosyal Bilimler Enstitüsü arşivlerinde saklanmasına izin verdiğimi onaylarım.</w:t>
      </w:r>
    </w:p>
    <w:p w:rsidR="00B814D6" w:rsidRPr="0065651F" w:rsidRDefault="00B814D6" w:rsidP="002B7199">
      <w:pPr>
        <w:spacing w:after="0" w:line="360" w:lineRule="auto"/>
        <w:ind w:firstLine="709"/>
        <w:jc w:val="both"/>
        <w:rPr>
          <w:rFonts w:ascii="Times New Roman" w:hAnsi="Times New Roman" w:cs="Times New Roman"/>
          <w:sz w:val="24"/>
          <w:szCs w:val="24"/>
        </w:rPr>
      </w:pPr>
    </w:p>
    <w:p w:rsidR="001A1989" w:rsidRPr="0065651F" w:rsidRDefault="001A1989" w:rsidP="002B7199">
      <w:pPr>
        <w:spacing w:after="0" w:line="360" w:lineRule="auto"/>
        <w:ind w:firstLine="709"/>
        <w:jc w:val="both"/>
        <w:rPr>
          <w:rFonts w:ascii="Times New Roman" w:hAnsi="Times New Roman" w:cs="Times New Roman"/>
          <w:sz w:val="24"/>
          <w:szCs w:val="24"/>
        </w:rPr>
      </w:pPr>
      <w:r w:rsidRPr="0065651F">
        <w:rPr>
          <w:rFonts w:ascii="Times New Roman" w:hAnsi="Times New Roman" w:cs="Times New Roman"/>
          <w:sz w:val="24"/>
          <w:szCs w:val="24"/>
        </w:rPr>
        <w:t>Lisansüstü E</w:t>
      </w:r>
      <w:r w:rsidR="004F289C">
        <w:rPr>
          <w:rFonts w:ascii="Times New Roman" w:hAnsi="Times New Roman" w:cs="Times New Roman"/>
          <w:sz w:val="24"/>
          <w:szCs w:val="24"/>
        </w:rPr>
        <w:t>ğitim ve Öğretim Y</w:t>
      </w:r>
      <w:r w:rsidRPr="0065651F">
        <w:rPr>
          <w:rFonts w:ascii="Times New Roman" w:hAnsi="Times New Roman" w:cs="Times New Roman"/>
          <w:sz w:val="24"/>
          <w:szCs w:val="24"/>
        </w:rPr>
        <w:t>önetmeliğinin ilgili maddeleri uyarınca gereğinin yapılmasını arz ederim.</w:t>
      </w:r>
    </w:p>
    <w:p w:rsidR="001A1989" w:rsidRPr="0065651F" w:rsidRDefault="001A1989" w:rsidP="002B7199">
      <w:pPr>
        <w:spacing w:after="0" w:line="360" w:lineRule="auto"/>
        <w:ind w:firstLine="709"/>
        <w:jc w:val="both"/>
        <w:rPr>
          <w:rFonts w:ascii="Times New Roman" w:hAnsi="Times New Roman" w:cs="Times New Roman"/>
          <w:sz w:val="24"/>
          <w:szCs w:val="24"/>
        </w:rPr>
      </w:pPr>
    </w:p>
    <w:p w:rsidR="00494BF2" w:rsidRDefault="00494BF2" w:rsidP="002B7199">
      <w:pPr>
        <w:spacing w:after="0" w:line="360" w:lineRule="auto"/>
        <w:ind w:firstLine="709"/>
        <w:jc w:val="both"/>
        <w:rPr>
          <w:rFonts w:ascii="Times New Roman" w:hAnsi="Times New Roman" w:cs="Times New Roman"/>
          <w:sz w:val="24"/>
          <w:szCs w:val="24"/>
        </w:rPr>
      </w:pPr>
    </w:p>
    <w:p w:rsidR="00CD205F" w:rsidRDefault="00CD205F" w:rsidP="002B7199">
      <w:pPr>
        <w:spacing w:after="0" w:line="360" w:lineRule="auto"/>
        <w:ind w:firstLine="709"/>
        <w:jc w:val="both"/>
        <w:rPr>
          <w:rFonts w:ascii="Times New Roman" w:hAnsi="Times New Roman" w:cs="Times New Roman"/>
          <w:sz w:val="24"/>
          <w:szCs w:val="24"/>
        </w:rPr>
      </w:pPr>
    </w:p>
    <w:p w:rsidR="00CD205F" w:rsidRDefault="00CD205F" w:rsidP="002B7199">
      <w:pPr>
        <w:spacing w:after="0" w:line="360" w:lineRule="auto"/>
        <w:ind w:firstLine="709"/>
        <w:jc w:val="both"/>
        <w:rPr>
          <w:rFonts w:ascii="Times New Roman" w:hAnsi="Times New Roman" w:cs="Times New Roman"/>
          <w:sz w:val="24"/>
          <w:szCs w:val="24"/>
        </w:rPr>
      </w:pPr>
    </w:p>
    <w:p w:rsidR="00CD205F" w:rsidRDefault="00CD205F" w:rsidP="002B7199">
      <w:pPr>
        <w:spacing w:after="0" w:line="360" w:lineRule="auto"/>
        <w:ind w:firstLine="709"/>
        <w:jc w:val="both"/>
        <w:rPr>
          <w:rFonts w:ascii="Times New Roman" w:hAnsi="Times New Roman" w:cs="Times New Roman"/>
          <w:sz w:val="24"/>
          <w:szCs w:val="24"/>
        </w:rPr>
      </w:pPr>
    </w:p>
    <w:p w:rsidR="00CD205F" w:rsidRPr="0065651F" w:rsidRDefault="00CD205F" w:rsidP="002B7199">
      <w:pPr>
        <w:spacing w:after="0" w:line="360" w:lineRule="auto"/>
        <w:ind w:firstLine="709"/>
        <w:jc w:val="both"/>
        <w:rPr>
          <w:rFonts w:ascii="Times New Roman" w:hAnsi="Times New Roman" w:cs="Times New Roman"/>
          <w:sz w:val="24"/>
          <w:szCs w:val="24"/>
        </w:rPr>
      </w:pPr>
    </w:p>
    <w:p w:rsidR="00494BF2" w:rsidRPr="0065651F" w:rsidRDefault="00494BF2" w:rsidP="002B7199">
      <w:pPr>
        <w:spacing w:after="0" w:line="360" w:lineRule="auto"/>
        <w:ind w:firstLine="709"/>
        <w:jc w:val="both"/>
        <w:rPr>
          <w:rFonts w:ascii="Times New Roman" w:hAnsi="Times New Roman" w:cs="Times New Roman"/>
          <w:sz w:val="24"/>
          <w:szCs w:val="24"/>
        </w:rPr>
      </w:pPr>
    </w:p>
    <w:p w:rsidR="00B814D6" w:rsidRPr="0065651F" w:rsidRDefault="00B814D6" w:rsidP="002B7199">
      <w:pPr>
        <w:spacing w:after="0" w:line="360" w:lineRule="auto"/>
        <w:ind w:firstLine="709"/>
        <w:jc w:val="both"/>
        <w:rPr>
          <w:rFonts w:ascii="Times New Roman" w:hAnsi="Times New Roman" w:cs="Times New Roman"/>
          <w:sz w:val="24"/>
          <w:szCs w:val="24"/>
        </w:rPr>
      </w:pPr>
    </w:p>
    <w:p w:rsidR="00494BF2" w:rsidRPr="0065651F" w:rsidRDefault="00CB073C" w:rsidP="002B7199">
      <w:pPr>
        <w:spacing w:after="0" w:line="360" w:lineRule="auto"/>
        <w:ind w:firstLine="709"/>
        <w:jc w:val="right"/>
        <w:rPr>
          <w:rFonts w:ascii="Times New Roman" w:hAnsi="Times New Roman" w:cs="Times New Roman"/>
          <w:sz w:val="24"/>
          <w:szCs w:val="24"/>
        </w:rPr>
      </w:pPr>
      <w:r>
        <w:rPr>
          <w:rFonts w:ascii="Times New Roman" w:hAnsi="Times New Roman" w:cs="Times New Roman"/>
          <w:sz w:val="24"/>
          <w:szCs w:val="24"/>
        </w:rPr>
        <w:t> 27</w:t>
      </w:r>
      <w:r w:rsidR="001A1989" w:rsidRPr="0065651F">
        <w:rPr>
          <w:rFonts w:ascii="Times New Roman" w:hAnsi="Times New Roman" w:cs="Times New Roman"/>
          <w:sz w:val="24"/>
          <w:szCs w:val="24"/>
        </w:rPr>
        <w:t>/</w:t>
      </w:r>
      <w:r>
        <w:rPr>
          <w:rFonts w:ascii="Times New Roman" w:hAnsi="Times New Roman" w:cs="Times New Roman"/>
          <w:sz w:val="24"/>
          <w:szCs w:val="24"/>
        </w:rPr>
        <w:t>05</w:t>
      </w:r>
      <w:r w:rsidR="001A1989" w:rsidRPr="0065651F">
        <w:rPr>
          <w:rFonts w:ascii="Times New Roman" w:hAnsi="Times New Roman" w:cs="Times New Roman"/>
          <w:sz w:val="24"/>
          <w:szCs w:val="24"/>
        </w:rPr>
        <w:t>/</w:t>
      </w:r>
      <w:r>
        <w:rPr>
          <w:rFonts w:ascii="Times New Roman" w:hAnsi="Times New Roman" w:cs="Times New Roman"/>
          <w:sz w:val="24"/>
          <w:szCs w:val="24"/>
        </w:rPr>
        <w:t xml:space="preserve">2021 </w:t>
      </w:r>
    </w:p>
    <w:p w:rsidR="00494BF2" w:rsidRPr="0065651F" w:rsidRDefault="00494BF2" w:rsidP="002B7199">
      <w:pPr>
        <w:spacing w:after="0" w:line="360" w:lineRule="auto"/>
        <w:ind w:firstLine="709"/>
        <w:jc w:val="right"/>
        <w:rPr>
          <w:rFonts w:ascii="Times New Roman" w:hAnsi="Times New Roman" w:cs="Times New Roman"/>
          <w:sz w:val="24"/>
          <w:szCs w:val="24"/>
        </w:rPr>
      </w:pPr>
    </w:p>
    <w:p w:rsidR="00494BF2" w:rsidRPr="0065651F" w:rsidRDefault="00494BF2" w:rsidP="002B7199">
      <w:pPr>
        <w:spacing w:after="0" w:line="360" w:lineRule="auto"/>
        <w:ind w:firstLine="709"/>
        <w:jc w:val="right"/>
        <w:rPr>
          <w:rFonts w:ascii="Times New Roman" w:hAnsi="Times New Roman" w:cs="Times New Roman"/>
          <w:sz w:val="24"/>
          <w:szCs w:val="24"/>
        </w:rPr>
      </w:pPr>
    </w:p>
    <w:p w:rsidR="001A1989" w:rsidRPr="00530DCD" w:rsidRDefault="001A1989" w:rsidP="00530DCD">
      <w:pPr>
        <w:pStyle w:val="Default"/>
        <w:shd w:val="clear" w:color="auto" w:fill="FFFFFF"/>
        <w:spacing w:line="360" w:lineRule="auto"/>
        <w:jc w:val="right"/>
        <w:rPr>
          <w:rFonts w:ascii="Times New Roman" w:hAnsi="Times New Roman" w:cs="Times New Roman"/>
          <w:color w:val="auto"/>
        </w:rPr>
      </w:pPr>
      <w:r w:rsidRPr="0065651F">
        <w:rPr>
          <w:rFonts w:ascii="Times New Roman" w:hAnsi="Times New Roman" w:cs="Times New Roman"/>
        </w:rPr>
        <w:tab/>
      </w:r>
      <w:r w:rsidRPr="0065651F">
        <w:rPr>
          <w:rFonts w:ascii="Times New Roman" w:hAnsi="Times New Roman" w:cs="Times New Roman"/>
        </w:rPr>
        <w:tab/>
      </w:r>
      <w:r w:rsidRPr="0065651F">
        <w:rPr>
          <w:rFonts w:ascii="Times New Roman" w:hAnsi="Times New Roman" w:cs="Times New Roman"/>
        </w:rPr>
        <w:tab/>
      </w:r>
      <w:r w:rsidRPr="0065651F">
        <w:rPr>
          <w:rFonts w:ascii="Times New Roman" w:hAnsi="Times New Roman" w:cs="Times New Roman"/>
        </w:rPr>
        <w:tab/>
      </w:r>
      <w:r w:rsidRPr="0065651F">
        <w:rPr>
          <w:rFonts w:ascii="Times New Roman" w:hAnsi="Times New Roman" w:cs="Times New Roman"/>
        </w:rPr>
        <w:tab/>
      </w:r>
      <w:r w:rsidR="00530DCD">
        <w:rPr>
          <w:rFonts w:ascii="Times New Roman" w:hAnsi="Times New Roman" w:cs="Times New Roman"/>
          <w:color w:val="auto"/>
        </w:rPr>
        <w:t>………….</w:t>
      </w:r>
    </w:p>
    <w:p w:rsidR="0067154F" w:rsidRPr="0065651F" w:rsidRDefault="00C22BCF" w:rsidP="002B7199">
      <w:pPr>
        <w:spacing w:after="0" w:line="360" w:lineRule="auto"/>
        <w:ind w:firstLine="709"/>
        <w:jc w:val="right"/>
        <w:rPr>
          <w:rFonts w:ascii="Times New Roman" w:hAnsi="Times New Roman" w:cs="Times New Roman"/>
          <w:b/>
          <w:sz w:val="24"/>
          <w:szCs w:val="24"/>
        </w:rPr>
      </w:pPr>
      <w:r>
        <w:rPr>
          <w:rFonts w:ascii="Times New Roman" w:hAnsi="Times New Roman" w:cs="Times New Roman"/>
          <w:b/>
          <w:sz w:val="24"/>
          <w:szCs w:val="24"/>
        </w:rPr>
        <w:t>Ali ÇAM</w:t>
      </w:r>
      <w:r w:rsidR="0067154F" w:rsidRPr="0065651F">
        <w:rPr>
          <w:rFonts w:ascii="Times New Roman" w:hAnsi="Times New Roman" w:cs="Times New Roman"/>
          <w:b/>
          <w:sz w:val="24"/>
          <w:szCs w:val="24"/>
        </w:rPr>
        <w:br w:type="page"/>
      </w:r>
    </w:p>
    <w:p w:rsidR="00426E22" w:rsidRPr="0065651F" w:rsidRDefault="00426E22" w:rsidP="002B7199">
      <w:pPr>
        <w:spacing w:after="0" w:line="360" w:lineRule="auto"/>
        <w:ind w:firstLine="709"/>
        <w:jc w:val="center"/>
        <w:rPr>
          <w:rFonts w:ascii="Times New Roman" w:hAnsi="Times New Roman" w:cs="Times New Roman"/>
          <w:b/>
          <w:sz w:val="24"/>
          <w:szCs w:val="24"/>
        </w:rPr>
        <w:sectPr w:rsidR="00426E22" w:rsidRPr="0065651F" w:rsidSect="001A56FC">
          <w:pgSz w:w="11906" w:h="16838" w:code="9"/>
          <w:pgMar w:top="1701" w:right="1134" w:bottom="1701" w:left="2268" w:header="709" w:footer="709" w:gutter="0"/>
          <w:pgNumType w:fmt="upperRoman" w:start="1"/>
          <w:cols w:space="708"/>
          <w:titlePg/>
          <w:docGrid w:linePitch="360"/>
        </w:sectPr>
      </w:pPr>
    </w:p>
    <w:p w:rsidR="00494BF2" w:rsidRPr="0065651F" w:rsidRDefault="00494BF2" w:rsidP="002B7199">
      <w:pPr>
        <w:spacing w:after="0" w:line="360" w:lineRule="auto"/>
        <w:jc w:val="center"/>
        <w:rPr>
          <w:rFonts w:ascii="Times New Roman" w:hAnsi="Times New Roman" w:cs="Times New Roman"/>
          <w:b/>
          <w:sz w:val="24"/>
          <w:szCs w:val="24"/>
        </w:rPr>
      </w:pPr>
    </w:p>
    <w:p w:rsidR="00105D69" w:rsidRPr="0065651F" w:rsidRDefault="00105D69" w:rsidP="002B7199">
      <w:pPr>
        <w:spacing w:after="0" w:line="360" w:lineRule="auto"/>
        <w:jc w:val="center"/>
        <w:rPr>
          <w:rFonts w:ascii="Times New Roman" w:hAnsi="Times New Roman" w:cs="Times New Roman"/>
          <w:b/>
          <w:sz w:val="24"/>
          <w:szCs w:val="24"/>
        </w:rPr>
      </w:pPr>
    </w:p>
    <w:p w:rsidR="00494BF2" w:rsidRPr="0065651F" w:rsidRDefault="00494BF2" w:rsidP="002B7199">
      <w:pPr>
        <w:spacing w:after="0" w:line="360" w:lineRule="auto"/>
        <w:jc w:val="center"/>
        <w:rPr>
          <w:rFonts w:ascii="Times New Roman" w:hAnsi="Times New Roman" w:cs="Times New Roman"/>
          <w:b/>
          <w:sz w:val="24"/>
          <w:szCs w:val="24"/>
        </w:rPr>
      </w:pPr>
      <w:r w:rsidRPr="0065651F">
        <w:rPr>
          <w:rFonts w:ascii="Times New Roman" w:hAnsi="Times New Roman" w:cs="Times New Roman"/>
          <w:b/>
          <w:sz w:val="24"/>
          <w:szCs w:val="24"/>
        </w:rPr>
        <w:t>ÖNSÖZ</w:t>
      </w:r>
    </w:p>
    <w:p w:rsidR="0083356A" w:rsidRPr="0065651F" w:rsidRDefault="0083356A" w:rsidP="002B7199">
      <w:pPr>
        <w:spacing w:after="0" w:line="360" w:lineRule="auto"/>
        <w:ind w:firstLine="709"/>
        <w:jc w:val="both"/>
        <w:rPr>
          <w:rFonts w:ascii="Times New Roman" w:hAnsi="Times New Roman" w:cs="Times New Roman"/>
          <w:b/>
          <w:sz w:val="24"/>
          <w:szCs w:val="24"/>
          <w:u w:val="single"/>
        </w:rPr>
      </w:pPr>
    </w:p>
    <w:p w:rsidR="00AC3683" w:rsidRPr="00AC3683" w:rsidRDefault="00AC3683" w:rsidP="00AC3683">
      <w:pPr>
        <w:spacing w:after="0" w:line="360" w:lineRule="auto"/>
        <w:ind w:firstLine="709"/>
        <w:jc w:val="both"/>
        <w:rPr>
          <w:rFonts w:ascii="Times New Roman" w:hAnsi="Times New Roman" w:cs="Times New Roman"/>
          <w:sz w:val="24"/>
          <w:szCs w:val="24"/>
        </w:rPr>
      </w:pPr>
      <w:r w:rsidRPr="00AC3683">
        <w:rPr>
          <w:rFonts w:ascii="Times New Roman" w:hAnsi="Times New Roman" w:cs="Times New Roman"/>
          <w:sz w:val="24"/>
          <w:szCs w:val="24"/>
        </w:rPr>
        <w:t>Öncelikle her türlü zorluk karşısında beni bu günlere getiren, maddi manevi desteklerini hiçbir zaman esirgemeyen ve fikirlerimin daima arkasında durup beni savunan aileme sonsuz teşekkür ederim.</w:t>
      </w:r>
    </w:p>
    <w:p w:rsidR="00AC3683" w:rsidRPr="00AC3683" w:rsidRDefault="00AC3683" w:rsidP="00AC3683">
      <w:pPr>
        <w:spacing w:after="0" w:line="360" w:lineRule="auto"/>
        <w:ind w:firstLine="709"/>
        <w:jc w:val="both"/>
        <w:rPr>
          <w:rFonts w:ascii="Times New Roman" w:hAnsi="Times New Roman" w:cs="Times New Roman"/>
          <w:sz w:val="24"/>
          <w:szCs w:val="24"/>
        </w:rPr>
      </w:pPr>
      <w:r w:rsidRPr="00AC3683">
        <w:rPr>
          <w:rFonts w:ascii="Times New Roman" w:hAnsi="Times New Roman" w:cs="Times New Roman"/>
          <w:sz w:val="24"/>
          <w:szCs w:val="24"/>
        </w:rPr>
        <w:t>Bu tez çalışmamın fikir ve yazım aşamasında beni her konuda destekleyen ve yönlendiren çok değerli danışman hocam Prof. Dr. Serkan ÖZTÜRK ’e sonsuz saygı ve teşekkürlerimi sunarım.</w:t>
      </w:r>
    </w:p>
    <w:p w:rsidR="00AC3683" w:rsidRPr="00AC3683" w:rsidRDefault="00AC3683" w:rsidP="00AC3683">
      <w:pPr>
        <w:spacing w:after="0" w:line="360" w:lineRule="auto"/>
        <w:ind w:firstLine="709"/>
        <w:jc w:val="both"/>
        <w:rPr>
          <w:rFonts w:ascii="Times New Roman" w:hAnsi="Times New Roman" w:cs="Times New Roman"/>
          <w:sz w:val="24"/>
          <w:szCs w:val="24"/>
        </w:rPr>
      </w:pPr>
      <w:r w:rsidRPr="00AC3683">
        <w:rPr>
          <w:rFonts w:ascii="Times New Roman" w:hAnsi="Times New Roman" w:cs="Times New Roman"/>
          <w:sz w:val="24"/>
          <w:szCs w:val="24"/>
        </w:rPr>
        <w:t xml:space="preserve">Çalışmanın başından sonuna kadar bana her türlü destek, öneri ve motivasyon sağlayan ve ayrıca lisans eğitimimden itibaren bana afet konusunda farklı bakış açıları kazandıran saygıdeğer Öğr. Gör. Dr. Melikşah TURAN ve Arş. Gör. Vildan ORAL hocalarıma saygı ve teşekkürlerimi sunarım. </w:t>
      </w:r>
    </w:p>
    <w:p w:rsidR="00AC3683" w:rsidRPr="00AC3683" w:rsidRDefault="00AC3683" w:rsidP="00AC3683">
      <w:pPr>
        <w:spacing w:after="0" w:line="360" w:lineRule="auto"/>
        <w:ind w:firstLine="709"/>
        <w:jc w:val="both"/>
        <w:rPr>
          <w:rFonts w:ascii="Times New Roman" w:hAnsi="Times New Roman" w:cs="Times New Roman"/>
          <w:sz w:val="24"/>
          <w:szCs w:val="24"/>
        </w:rPr>
      </w:pPr>
      <w:r w:rsidRPr="00AC3683">
        <w:rPr>
          <w:rFonts w:ascii="Times New Roman" w:hAnsi="Times New Roman" w:cs="Times New Roman"/>
          <w:sz w:val="24"/>
          <w:szCs w:val="24"/>
        </w:rPr>
        <w:t xml:space="preserve">Anket sorularının çevrilmesinde bana yardımcı olan Yabancı Diller Bölümü hocalarımızdan </w:t>
      </w:r>
      <w:r w:rsidR="0063559C" w:rsidRPr="00AC3683">
        <w:rPr>
          <w:rFonts w:ascii="Times New Roman" w:hAnsi="Times New Roman" w:cs="Times New Roman"/>
          <w:sz w:val="24"/>
          <w:szCs w:val="24"/>
        </w:rPr>
        <w:t xml:space="preserve">çok değerli </w:t>
      </w:r>
      <w:r w:rsidR="00E00737">
        <w:rPr>
          <w:rFonts w:ascii="Times New Roman" w:hAnsi="Times New Roman" w:cs="Times New Roman"/>
          <w:sz w:val="24"/>
          <w:szCs w:val="24"/>
        </w:rPr>
        <w:t xml:space="preserve">Sayın Öğr. Gör. Kemal ÇAPOĞLU’na </w:t>
      </w:r>
      <w:r w:rsidRPr="00AC3683">
        <w:rPr>
          <w:rFonts w:ascii="Times New Roman" w:hAnsi="Times New Roman" w:cs="Times New Roman"/>
          <w:sz w:val="24"/>
          <w:szCs w:val="24"/>
        </w:rPr>
        <w:t>teşekkürlerimi sunarım.</w:t>
      </w:r>
    </w:p>
    <w:p w:rsidR="00494BF2" w:rsidRPr="0065651F" w:rsidRDefault="00AC3683" w:rsidP="00AC3683">
      <w:pPr>
        <w:spacing w:after="0" w:line="360" w:lineRule="auto"/>
        <w:ind w:firstLine="709"/>
        <w:jc w:val="both"/>
        <w:rPr>
          <w:rFonts w:ascii="Times New Roman" w:hAnsi="Times New Roman" w:cs="Times New Roman"/>
          <w:b/>
          <w:sz w:val="24"/>
          <w:szCs w:val="24"/>
          <w:u w:val="single"/>
        </w:rPr>
      </w:pPr>
      <w:r w:rsidRPr="00AC3683">
        <w:rPr>
          <w:rFonts w:ascii="Times New Roman" w:hAnsi="Times New Roman" w:cs="Times New Roman"/>
          <w:sz w:val="24"/>
          <w:szCs w:val="24"/>
        </w:rPr>
        <w:t>Son olarak her motivasyonumu kaybettiğimde beni tekrar motive edip çalışmamı sağlayan ve bana her zaman tezin yazım aşamasında destek sağlayıp görüşlerini paylaşan Arş. Gör. Sümeyye YANILMAZ arkadaşıma, tez aşamasında görseller üzerinden bana yardımcı olan Gümüşhane’nin bana kazandırdığı sayılı dos</w:t>
      </w:r>
      <w:r w:rsidR="00E00737">
        <w:rPr>
          <w:rFonts w:ascii="Times New Roman" w:hAnsi="Times New Roman" w:cs="Times New Roman"/>
          <w:sz w:val="24"/>
          <w:szCs w:val="24"/>
        </w:rPr>
        <w:t>tlardan olan Orhan Veli KARTAL’</w:t>
      </w:r>
      <w:r w:rsidRPr="00AC3683">
        <w:rPr>
          <w:rFonts w:ascii="Times New Roman" w:hAnsi="Times New Roman" w:cs="Times New Roman"/>
          <w:sz w:val="24"/>
          <w:szCs w:val="24"/>
        </w:rPr>
        <w:t>a, anketlerin dağılımında ve yapımında bana çok yardımcı olan 20 yıllık dostlarım İ</w:t>
      </w:r>
      <w:r w:rsidR="00E00737">
        <w:rPr>
          <w:rFonts w:ascii="Times New Roman" w:hAnsi="Times New Roman" w:cs="Times New Roman"/>
          <w:sz w:val="24"/>
          <w:szCs w:val="24"/>
        </w:rPr>
        <w:t>smail AK ve Yasemin KIZILDEMİR’</w:t>
      </w:r>
      <w:r w:rsidRPr="00AC3683">
        <w:rPr>
          <w:rFonts w:ascii="Times New Roman" w:hAnsi="Times New Roman" w:cs="Times New Roman"/>
          <w:sz w:val="24"/>
          <w:szCs w:val="24"/>
        </w:rPr>
        <w:t>e ve çalışma sürecim boyunca motivasyon sağlayıp beni teşv</w:t>
      </w:r>
      <w:r w:rsidR="00E00737">
        <w:rPr>
          <w:rFonts w:ascii="Times New Roman" w:hAnsi="Times New Roman" w:cs="Times New Roman"/>
          <w:sz w:val="24"/>
          <w:szCs w:val="24"/>
        </w:rPr>
        <w:t>ik eden arkadaşım Gülşah BAŞLAR</w:t>
      </w:r>
      <w:r w:rsidRPr="00AC3683">
        <w:rPr>
          <w:rFonts w:ascii="Times New Roman" w:hAnsi="Times New Roman" w:cs="Times New Roman"/>
          <w:sz w:val="24"/>
          <w:szCs w:val="24"/>
        </w:rPr>
        <w:t>’a sonsuz teşekkürlerimi sunarım.</w:t>
      </w:r>
    </w:p>
    <w:p w:rsidR="00494BF2" w:rsidRPr="0065651F" w:rsidRDefault="00494BF2" w:rsidP="002B7199">
      <w:pPr>
        <w:spacing w:after="0" w:line="360" w:lineRule="auto"/>
        <w:ind w:firstLine="709"/>
        <w:jc w:val="both"/>
        <w:rPr>
          <w:rFonts w:ascii="Times New Roman" w:hAnsi="Times New Roman" w:cs="Times New Roman"/>
          <w:b/>
          <w:sz w:val="24"/>
          <w:szCs w:val="24"/>
          <w:u w:val="single"/>
        </w:rPr>
      </w:pPr>
    </w:p>
    <w:p w:rsidR="00494BF2" w:rsidRPr="0065651F" w:rsidRDefault="001F4395" w:rsidP="002B7199">
      <w:pPr>
        <w:spacing w:after="0" w:line="360" w:lineRule="auto"/>
        <w:ind w:firstLine="709"/>
        <w:jc w:val="right"/>
        <w:rPr>
          <w:rFonts w:ascii="Times New Roman" w:hAnsi="Times New Roman" w:cs="Times New Roman"/>
          <w:b/>
          <w:sz w:val="24"/>
          <w:szCs w:val="24"/>
        </w:rPr>
      </w:pPr>
      <w:r w:rsidRPr="0065651F">
        <w:rPr>
          <w:rFonts w:ascii="Times New Roman" w:hAnsi="Times New Roman" w:cs="Times New Roman"/>
          <w:b/>
          <w:sz w:val="24"/>
          <w:szCs w:val="24"/>
        </w:rPr>
        <w:t>Gümüşhane-</w:t>
      </w:r>
      <w:r w:rsidR="00AC3683">
        <w:rPr>
          <w:rFonts w:ascii="Times New Roman" w:hAnsi="Times New Roman" w:cs="Times New Roman"/>
          <w:b/>
          <w:sz w:val="24"/>
          <w:szCs w:val="24"/>
        </w:rPr>
        <w:t>2021</w:t>
      </w:r>
    </w:p>
    <w:p w:rsidR="00494BF2" w:rsidRPr="0065651F" w:rsidRDefault="00693A13" w:rsidP="002B7199">
      <w:pPr>
        <w:spacing w:after="0" w:line="360" w:lineRule="auto"/>
        <w:ind w:firstLine="709"/>
        <w:jc w:val="right"/>
        <w:rPr>
          <w:rFonts w:ascii="Times New Roman" w:hAnsi="Times New Roman" w:cs="Times New Roman"/>
          <w:b/>
          <w:sz w:val="24"/>
          <w:szCs w:val="24"/>
        </w:rPr>
      </w:pPr>
      <w:r>
        <w:rPr>
          <w:rFonts w:ascii="Times New Roman" w:hAnsi="Times New Roman" w:cs="Times New Roman"/>
          <w:b/>
          <w:sz w:val="24"/>
          <w:szCs w:val="24"/>
        </w:rPr>
        <w:tab/>
      </w:r>
      <w:r>
        <w:rPr>
          <w:rFonts w:ascii="Times New Roman" w:hAnsi="Times New Roman" w:cs="Times New Roman"/>
          <w:b/>
          <w:sz w:val="24"/>
          <w:szCs w:val="24"/>
        </w:rPr>
        <w:tab/>
      </w:r>
      <w:r w:rsidR="00C22BCF">
        <w:rPr>
          <w:rFonts w:ascii="Times New Roman" w:hAnsi="Times New Roman" w:cs="Times New Roman"/>
          <w:b/>
          <w:sz w:val="24"/>
          <w:szCs w:val="24"/>
        </w:rPr>
        <w:t>Ali ÇAM</w:t>
      </w:r>
    </w:p>
    <w:p w:rsidR="00494BF2" w:rsidRPr="0065651F" w:rsidRDefault="00494BF2" w:rsidP="002B7199">
      <w:pPr>
        <w:spacing w:after="0" w:line="360" w:lineRule="auto"/>
        <w:ind w:firstLine="709"/>
        <w:jc w:val="both"/>
        <w:rPr>
          <w:rFonts w:ascii="Times New Roman" w:hAnsi="Times New Roman" w:cs="Times New Roman"/>
          <w:b/>
          <w:sz w:val="24"/>
          <w:szCs w:val="24"/>
          <w:u w:val="single"/>
        </w:rPr>
      </w:pPr>
    </w:p>
    <w:p w:rsidR="00494BF2" w:rsidRPr="0065651F" w:rsidRDefault="00494BF2" w:rsidP="002B7199">
      <w:pPr>
        <w:spacing w:after="0" w:line="360" w:lineRule="auto"/>
        <w:ind w:firstLine="709"/>
        <w:jc w:val="both"/>
        <w:rPr>
          <w:rFonts w:ascii="Times New Roman" w:hAnsi="Times New Roman" w:cs="Times New Roman"/>
          <w:b/>
          <w:sz w:val="24"/>
          <w:szCs w:val="24"/>
          <w:u w:val="single"/>
        </w:rPr>
      </w:pPr>
    </w:p>
    <w:p w:rsidR="00494BF2" w:rsidRPr="0065651F" w:rsidRDefault="00494BF2" w:rsidP="002B7199">
      <w:pPr>
        <w:spacing w:after="0" w:line="360" w:lineRule="auto"/>
        <w:ind w:firstLine="709"/>
        <w:jc w:val="both"/>
        <w:rPr>
          <w:rFonts w:ascii="Times New Roman" w:hAnsi="Times New Roman" w:cs="Times New Roman"/>
          <w:b/>
          <w:sz w:val="24"/>
          <w:szCs w:val="24"/>
          <w:u w:val="single"/>
        </w:rPr>
      </w:pPr>
    </w:p>
    <w:p w:rsidR="00494BF2" w:rsidRPr="0065651F" w:rsidRDefault="00494BF2" w:rsidP="002B7199">
      <w:pPr>
        <w:spacing w:after="0" w:line="360" w:lineRule="auto"/>
        <w:ind w:firstLine="709"/>
        <w:jc w:val="both"/>
        <w:rPr>
          <w:rFonts w:ascii="Times New Roman" w:hAnsi="Times New Roman" w:cs="Times New Roman"/>
          <w:b/>
          <w:sz w:val="24"/>
          <w:szCs w:val="24"/>
          <w:u w:val="single"/>
        </w:rPr>
      </w:pPr>
    </w:p>
    <w:p w:rsidR="002B7199" w:rsidRPr="0065651F" w:rsidRDefault="002B7199" w:rsidP="00AC3683">
      <w:pPr>
        <w:spacing w:after="0" w:line="360" w:lineRule="auto"/>
        <w:rPr>
          <w:rFonts w:ascii="Times New Roman" w:hAnsi="Times New Roman" w:cs="Times New Roman"/>
          <w:b/>
          <w:sz w:val="24"/>
          <w:szCs w:val="24"/>
        </w:rPr>
      </w:pPr>
    </w:p>
    <w:p w:rsidR="001A56FC" w:rsidRDefault="001A56FC" w:rsidP="002B7199">
      <w:pPr>
        <w:spacing w:after="0" w:line="360" w:lineRule="auto"/>
        <w:jc w:val="center"/>
        <w:rPr>
          <w:rFonts w:ascii="Times New Roman" w:hAnsi="Times New Roman" w:cs="Times New Roman"/>
          <w:b/>
          <w:sz w:val="24"/>
          <w:szCs w:val="24"/>
        </w:rPr>
      </w:pPr>
    </w:p>
    <w:p w:rsidR="0083356A" w:rsidRPr="0065651F" w:rsidRDefault="0083356A" w:rsidP="0082420F">
      <w:pPr>
        <w:spacing w:after="0" w:line="360" w:lineRule="auto"/>
        <w:ind w:left="708"/>
        <w:jc w:val="center"/>
        <w:rPr>
          <w:rFonts w:ascii="Times New Roman" w:hAnsi="Times New Roman" w:cs="Times New Roman"/>
          <w:b/>
          <w:sz w:val="24"/>
          <w:szCs w:val="24"/>
        </w:rPr>
      </w:pPr>
      <w:r w:rsidRPr="0065651F">
        <w:rPr>
          <w:rFonts w:ascii="Times New Roman" w:hAnsi="Times New Roman" w:cs="Times New Roman"/>
          <w:b/>
          <w:sz w:val="24"/>
          <w:szCs w:val="24"/>
        </w:rPr>
        <w:t>ÖZET</w:t>
      </w:r>
    </w:p>
    <w:p w:rsidR="0083356A" w:rsidRPr="0065651F" w:rsidRDefault="0083356A" w:rsidP="0082420F">
      <w:pPr>
        <w:spacing w:after="0" w:line="360" w:lineRule="auto"/>
        <w:ind w:left="708" w:firstLine="709"/>
        <w:jc w:val="center"/>
        <w:rPr>
          <w:rFonts w:ascii="Times New Roman" w:hAnsi="Times New Roman" w:cs="Times New Roman"/>
          <w:b/>
          <w:sz w:val="24"/>
          <w:szCs w:val="24"/>
        </w:rPr>
      </w:pPr>
    </w:p>
    <w:p w:rsidR="0083356A" w:rsidRPr="00530DCD" w:rsidRDefault="00C22BCF" w:rsidP="0082420F">
      <w:pPr>
        <w:spacing w:after="0" w:line="360" w:lineRule="auto"/>
        <w:ind w:left="708" w:firstLine="709"/>
        <w:jc w:val="both"/>
        <w:rPr>
          <w:rFonts w:ascii="Times New Roman" w:hAnsi="Times New Roman" w:cs="Times New Roman"/>
          <w:b/>
          <w:sz w:val="24"/>
          <w:szCs w:val="24"/>
        </w:rPr>
      </w:pPr>
      <w:r>
        <w:rPr>
          <w:rFonts w:ascii="Times New Roman" w:hAnsi="Times New Roman" w:cs="Times New Roman"/>
          <w:b/>
          <w:sz w:val="24"/>
          <w:szCs w:val="24"/>
        </w:rPr>
        <w:t>ÇAM</w:t>
      </w:r>
      <w:r w:rsidR="00506C54">
        <w:rPr>
          <w:rFonts w:ascii="Times New Roman" w:hAnsi="Times New Roman" w:cs="Times New Roman"/>
          <w:b/>
          <w:sz w:val="24"/>
          <w:szCs w:val="24"/>
        </w:rPr>
        <w:t xml:space="preserve">, </w:t>
      </w:r>
      <w:r>
        <w:rPr>
          <w:rFonts w:ascii="Times New Roman" w:hAnsi="Times New Roman" w:cs="Times New Roman"/>
          <w:b/>
          <w:sz w:val="24"/>
          <w:szCs w:val="24"/>
        </w:rPr>
        <w:t>Ali</w:t>
      </w:r>
      <w:r w:rsidR="0083356A" w:rsidRPr="00530DCD">
        <w:rPr>
          <w:rFonts w:ascii="Times New Roman" w:hAnsi="Times New Roman" w:cs="Times New Roman"/>
          <w:b/>
          <w:sz w:val="24"/>
          <w:szCs w:val="24"/>
        </w:rPr>
        <w:t xml:space="preserve">. </w:t>
      </w:r>
      <w:r w:rsidRPr="00C22BCF">
        <w:rPr>
          <w:rFonts w:ascii="Times New Roman" w:hAnsi="Times New Roman" w:cs="Times New Roman"/>
          <w:b/>
          <w:sz w:val="24"/>
          <w:szCs w:val="24"/>
        </w:rPr>
        <w:t>Afet ve Acil Durumlarda Bağış Davranışlarının İncelenmesi: İzmir – Menemen Örneği</w:t>
      </w:r>
      <w:r w:rsidR="0083356A" w:rsidRPr="00530DCD">
        <w:rPr>
          <w:rFonts w:ascii="Times New Roman" w:hAnsi="Times New Roman" w:cs="Times New Roman"/>
          <w:b/>
          <w:sz w:val="24"/>
          <w:szCs w:val="24"/>
        </w:rPr>
        <w:t xml:space="preserve">, </w:t>
      </w:r>
      <w:r>
        <w:rPr>
          <w:rFonts w:ascii="Times New Roman" w:hAnsi="Times New Roman" w:cs="Times New Roman"/>
          <w:b/>
          <w:sz w:val="24"/>
          <w:szCs w:val="24"/>
        </w:rPr>
        <w:t>Yüksek Lisans Tezi</w:t>
      </w:r>
      <w:r w:rsidR="0083356A" w:rsidRPr="00530DCD">
        <w:rPr>
          <w:rFonts w:ascii="Times New Roman" w:hAnsi="Times New Roman" w:cs="Times New Roman"/>
          <w:b/>
          <w:sz w:val="24"/>
          <w:szCs w:val="24"/>
        </w:rPr>
        <w:t xml:space="preserve">, </w:t>
      </w:r>
      <w:r>
        <w:rPr>
          <w:rFonts w:ascii="Times New Roman" w:hAnsi="Times New Roman" w:cs="Times New Roman"/>
          <w:b/>
          <w:sz w:val="24"/>
          <w:szCs w:val="24"/>
        </w:rPr>
        <w:t>2021</w:t>
      </w:r>
      <w:r w:rsidR="00070A39" w:rsidRPr="00530DCD">
        <w:rPr>
          <w:rFonts w:ascii="Times New Roman" w:hAnsi="Times New Roman" w:cs="Times New Roman"/>
          <w:b/>
          <w:sz w:val="24"/>
          <w:szCs w:val="24"/>
        </w:rPr>
        <w:t>, (</w:t>
      </w:r>
      <w:r w:rsidR="00CB5816">
        <w:rPr>
          <w:rFonts w:ascii="Times New Roman" w:hAnsi="Times New Roman" w:cs="Times New Roman"/>
          <w:b/>
          <w:sz w:val="24"/>
          <w:szCs w:val="24"/>
        </w:rPr>
        <w:t>XVI+</w:t>
      </w:r>
      <w:r w:rsidR="00C33F6B">
        <w:rPr>
          <w:rFonts w:ascii="Times New Roman" w:hAnsi="Times New Roman" w:cs="Times New Roman"/>
          <w:b/>
          <w:sz w:val="24"/>
          <w:szCs w:val="24"/>
        </w:rPr>
        <w:t>8</w:t>
      </w:r>
      <w:r w:rsidR="00466CC0">
        <w:rPr>
          <w:rFonts w:ascii="Times New Roman" w:hAnsi="Times New Roman" w:cs="Times New Roman"/>
          <w:b/>
          <w:sz w:val="24"/>
          <w:szCs w:val="24"/>
        </w:rPr>
        <w:t>3</w:t>
      </w:r>
      <w:r w:rsidR="00070A39" w:rsidRPr="00530DCD">
        <w:rPr>
          <w:rFonts w:ascii="Times New Roman" w:hAnsi="Times New Roman" w:cs="Times New Roman"/>
          <w:b/>
          <w:sz w:val="24"/>
          <w:szCs w:val="24"/>
        </w:rPr>
        <w:t>)</w:t>
      </w:r>
    </w:p>
    <w:p w:rsidR="0083356A" w:rsidRPr="0065651F" w:rsidRDefault="0083356A" w:rsidP="0082420F">
      <w:pPr>
        <w:spacing w:after="0" w:line="360" w:lineRule="auto"/>
        <w:ind w:left="708" w:firstLine="709"/>
        <w:rPr>
          <w:rFonts w:ascii="Times New Roman" w:hAnsi="Times New Roman" w:cs="Times New Roman"/>
          <w:sz w:val="24"/>
          <w:szCs w:val="24"/>
        </w:rPr>
      </w:pPr>
    </w:p>
    <w:p w:rsidR="0057300A" w:rsidRDefault="0057300A" w:rsidP="0082420F">
      <w:pPr>
        <w:pStyle w:val="BASLIK"/>
        <w:ind w:left="708" w:firstLine="708"/>
        <w:rPr>
          <w:b w:val="0"/>
          <w:bCs w:val="0"/>
          <w:color w:val="FF0000"/>
        </w:rPr>
      </w:pPr>
      <w:bookmarkStart w:id="2" w:name="_Hlk68624973"/>
      <w:r w:rsidRPr="006753DA">
        <w:rPr>
          <w:b w:val="0"/>
          <w:bCs w:val="0"/>
        </w:rPr>
        <w:t xml:space="preserve">Beklenmedik anlarda </w:t>
      </w:r>
      <w:r>
        <w:rPr>
          <w:b w:val="0"/>
          <w:bCs w:val="0"/>
        </w:rPr>
        <w:t>ortaya çıkan</w:t>
      </w:r>
      <w:r w:rsidRPr="006753DA">
        <w:rPr>
          <w:b w:val="0"/>
          <w:bCs w:val="0"/>
        </w:rPr>
        <w:t xml:space="preserve"> afet ve acil durumlar gerçekleştiği tüm </w:t>
      </w:r>
      <w:r>
        <w:rPr>
          <w:b w:val="0"/>
          <w:bCs w:val="0"/>
        </w:rPr>
        <w:t>alanlarda</w:t>
      </w:r>
      <w:r w:rsidRPr="006753DA">
        <w:rPr>
          <w:b w:val="0"/>
          <w:bCs w:val="0"/>
        </w:rPr>
        <w:t xml:space="preserve"> hem maruziyet yaşayan bireylere hem de bölgesel yönetimlere ekonomik sorunlar yaratmaktadır. Bu </w:t>
      </w:r>
      <w:r>
        <w:rPr>
          <w:b w:val="0"/>
          <w:bCs w:val="0"/>
        </w:rPr>
        <w:t>sorunları</w:t>
      </w:r>
      <w:r w:rsidRPr="006753DA">
        <w:rPr>
          <w:b w:val="0"/>
          <w:bCs w:val="0"/>
        </w:rPr>
        <w:t xml:space="preserve"> azaltmak veya tamamen sonlanmasın</w:t>
      </w:r>
      <w:r>
        <w:rPr>
          <w:b w:val="0"/>
          <w:bCs w:val="0"/>
        </w:rPr>
        <w:t>ı</w:t>
      </w:r>
      <w:r w:rsidR="000C461D">
        <w:rPr>
          <w:b w:val="0"/>
          <w:bCs w:val="0"/>
        </w:rPr>
        <w:t xml:space="preserve"> </w:t>
      </w:r>
      <w:r>
        <w:rPr>
          <w:b w:val="0"/>
          <w:bCs w:val="0"/>
        </w:rPr>
        <w:t>sağlamak</w:t>
      </w:r>
      <w:r w:rsidRPr="006753DA">
        <w:rPr>
          <w:b w:val="0"/>
          <w:bCs w:val="0"/>
        </w:rPr>
        <w:t xml:space="preserve"> için kişi ve kurumlardan yardım talep edil</w:t>
      </w:r>
      <w:r>
        <w:rPr>
          <w:b w:val="0"/>
          <w:bCs w:val="0"/>
        </w:rPr>
        <w:t>mekted</w:t>
      </w:r>
      <w:r w:rsidRPr="006753DA">
        <w:rPr>
          <w:b w:val="0"/>
          <w:bCs w:val="0"/>
        </w:rPr>
        <w:t xml:space="preserve">ir. Bağış adı altında gerçekleşen bu yardımların afet ve acil durumların olası etkilerini azalttığı bilinmektedir. Bireylerin afet ve acil durumlar için bağış yapma davranışını etkileyen </w:t>
      </w:r>
      <w:r>
        <w:rPr>
          <w:b w:val="0"/>
          <w:bCs w:val="0"/>
        </w:rPr>
        <w:t>faktörleri</w:t>
      </w:r>
      <w:r w:rsidRPr="006753DA">
        <w:rPr>
          <w:b w:val="0"/>
          <w:bCs w:val="0"/>
        </w:rPr>
        <w:t xml:space="preserve"> araştır</w:t>
      </w:r>
      <w:r>
        <w:rPr>
          <w:b w:val="0"/>
          <w:bCs w:val="0"/>
        </w:rPr>
        <w:t>mayı amaçlayan</w:t>
      </w:r>
      <w:r w:rsidRPr="006753DA">
        <w:rPr>
          <w:b w:val="0"/>
          <w:bCs w:val="0"/>
        </w:rPr>
        <w:t xml:space="preserve"> bu çalışma </w:t>
      </w:r>
      <w:r>
        <w:rPr>
          <w:b w:val="0"/>
          <w:bCs w:val="0"/>
        </w:rPr>
        <w:t xml:space="preserve">aynı </w:t>
      </w:r>
      <w:r w:rsidRPr="00192EB5">
        <w:rPr>
          <w:b w:val="0"/>
          <w:bCs w:val="0"/>
        </w:rPr>
        <w:t>zamanda bağışçı</w:t>
      </w:r>
      <w:r w:rsidR="0082702A" w:rsidRPr="00192EB5">
        <w:rPr>
          <w:b w:val="0"/>
          <w:bCs w:val="0"/>
        </w:rPr>
        <w:t xml:space="preserve"> sayısının</w:t>
      </w:r>
      <w:r w:rsidRPr="00192EB5">
        <w:rPr>
          <w:b w:val="0"/>
          <w:bCs w:val="0"/>
        </w:rPr>
        <w:t xml:space="preserve"> ve bağışların artmasının nedenlerini tespit etmektedir. Böylelikle hem bağışçı </w:t>
      </w:r>
      <w:r w:rsidR="009175B5" w:rsidRPr="00192EB5">
        <w:rPr>
          <w:b w:val="0"/>
          <w:bCs w:val="0"/>
        </w:rPr>
        <w:t xml:space="preserve">sayısında </w:t>
      </w:r>
      <w:r w:rsidRPr="00192EB5">
        <w:rPr>
          <w:b w:val="0"/>
          <w:bCs w:val="0"/>
        </w:rPr>
        <w:t xml:space="preserve">hem </w:t>
      </w:r>
      <w:r>
        <w:rPr>
          <w:b w:val="0"/>
          <w:bCs w:val="0"/>
        </w:rPr>
        <w:t>de</w:t>
      </w:r>
      <w:r w:rsidRPr="006753DA">
        <w:rPr>
          <w:b w:val="0"/>
          <w:bCs w:val="0"/>
        </w:rPr>
        <w:t xml:space="preserve"> bağış miktarında artış sağlamak hedeflenmiştir. Literatürde yapılan çalışmalar incelendiğinde afet ve acil durumlar için bağış davranışlarını hedef alan çalışmaların eksikliği görülmüştür. Mevcut eksiklikten dolayı gerek duyulan bu çalışma bazı kaynak yetersizlikleri nedeniyse sadece İzmir ilinin Menemen ilçesini kapsamaktadır. Tatsuya Nogami tarafından oluşturulan anket uzman görüşleri alınarak düzenlenmiş ve Türkiye şartlarına uyarlanmıştır. Oluşturulan bu anket formu online platformlar üzerinden uygulanmış ve sonuçları SPSS </w:t>
      </w:r>
      <w:r>
        <w:rPr>
          <w:b w:val="0"/>
          <w:bCs w:val="0"/>
        </w:rPr>
        <w:t xml:space="preserve">26 paket </w:t>
      </w:r>
      <w:r w:rsidRPr="006753DA">
        <w:rPr>
          <w:b w:val="0"/>
          <w:bCs w:val="0"/>
        </w:rPr>
        <w:t>programı ile analiz edilip değerlendirilmiştir.</w:t>
      </w:r>
      <w:r>
        <w:rPr>
          <w:b w:val="0"/>
          <w:bCs w:val="0"/>
        </w:rPr>
        <w:t xml:space="preserve"> Sonuç olarak, a</w:t>
      </w:r>
      <w:r w:rsidRPr="006753DA">
        <w:rPr>
          <w:b w:val="0"/>
          <w:bCs w:val="0"/>
        </w:rPr>
        <w:t>fet ve acil durumlarda bireylerin bağış davranışının incelenmesi</w:t>
      </w:r>
      <w:r>
        <w:rPr>
          <w:b w:val="0"/>
          <w:bCs w:val="0"/>
        </w:rPr>
        <w:t>nin</w:t>
      </w:r>
      <w:r w:rsidRPr="006753DA">
        <w:rPr>
          <w:b w:val="0"/>
          <w:bCs w:val="0"/>
        </w:rPr>
        <w:t xml:space="preserve"> bağışlar üzerinde pozitif etki </w:t>
      </w:r>
      <w:r>
        <w:rPr>
          <w:b w:val="0"/>
          <w:bCs w:val="0"/>
        </w:rPr>
        <w:t>yarattığı ve afet bilgisinin, afet ve acil durumlara hazırlığın ve yardım kuruluşları hakkındaki şüpheciliğin bağış davranışı üzerinde etkili olduğu görülmüştür.</w:t>
      </w:r>
      <w:bookmarkEnd w:id="2"/>
    </w:p>
    <w:p w:rsidR="00070A39" w:rsidRPr="0065651F" w:rsidRDefault="00070A39" w:rsidP="0082420F">
      <w:pPr>
        <w:spacing w:after="0" w:line="360" w:lineRule="auto"/>
        <w:ind w:left="708"/>
        <w:jc w:val="both"/>
        <w:rPr>
          <w:rFonts w:ascii="Times New Roman" w:hAnsi="Times New Roman" w:cs="Times New Roman"/>
          <w:b/>
          <w:sz w:val="24"/>
          <w:szCs w:val="24"/>
          <w:u w:val="single"/>
        </w:rPr>
      </w:pPr>
    </w:p>
    <w:p w:rsidR="0083356A" w:rsidRPr="0065651F" w:rsidRDefault="0083356A" w:rsidP="0082420F">
      <w:pPr>
        <w:spacing w:after="0" w:line="360" w:lineRule="auto"/>
        <w:ind w:left="708" w:firstLine="709"/>
        <w:jc w:val="both"/>
        <w:rPr>
          <w:rFonts w:ascii="Times New Roman" w:hAnsi="Times New Roman" w:cs="Times New Roman"/>
          <w:sz w:val="24"/>
          <w:szCs w:val="24"/>
        </w:rPr>
      </w:pPr>
      <w:r w:rsidRPr="0065651F">
        <w:rPr>
          <w:rFonts w:ascii="Times New Roman" w:hAnsi="Times New Roman" w:cs="Times New Roman"/>
          <w:b/>
          <w:sz w:val="24"/>
          <w:szCs w:val="24"/>
        </w:rPr>
        <w:t xml:space="preserve">Anahtar </w:t>
      </w:r>
      <w:r w:rsidR="00070A39">
        <w:rPr>
          <w:rFonts w:ascii="Times New Roman" w:hAnsi="Times New Roman" w:cs="Times New Roman"/>
          <w:b/>
          <w:sz w:val="24"/>
          <w:szCs w:val="24"/>
        </w:rPr>
        <w:t>Kelimeler</w:t>
      </w:r>
      <w:r w:rsidRPr="0065651F">
        <w:rPr>
          <w:rFonts w:ascii="Times New Roman" w:hAnsi="Times New Roman" w:cs="Times New Roman"/>
          <w:b/>
          <w:sz w:val="24"/>
          <w:szCs w:val="24"/>
        </w:rPr>
        <w:t xml:space="preserve">: </w:t>
      </w:r>
      <w:r w:rsidR="00C22BCF">
        <w:rPr>
          <w:rFonts w:ascii="Times New Roman" w:hAnsi="Times New Roman" w:cs="Times New Roman"/>
          <w:sz w:val="24"/>
          <w:szCs w:val="24"/>
        </w:rPr>
        <w:t>Afet, Acil Durum, Bağış Davranışı, Afet Yönetimi, Bağış</w:t>
      </w:r>
    </w:p>
    <w:p w:rsidR="0083356A" w:rsidRDefault="0083356A" w:rsidP="0057300A">
      <w:pPr>
        <w:spacing w:after="0" w:line="360" w:lineRule="auto"/>
        <w:rPr>
          <w:rFonts w:ascii="Times New Roman" w:hAnsi="Times New Roman" w:cs="Times New Roman"/>
          <w:sz w:val="24"/>
          <w:szCs w:val="24"/>
        </w:rPr>
      </w:pPr>
    </w:p>
    <w:p w:rsidR="001E773A" w:rsidRPr="0065651F" w:rsidRDefault="001E773A" w:rsidP="0082420F">
      <w:pPr>
        <w:spacing w:after="0" w:line="360" w:lineRule="auto"/>
        <w:rPr>
          <w:rFonts w:ascii="Times New Roman" w:hAnsi="Times New Roman" w:cs="Times New Roman"/>
          <w:sz w:val="24"/>
          <w:szCs w:val="24"/>
        </w:rPr>
      </w:pPr>
    </w:p>
    <w:p w:rsidR="0057300A" w:rsidRDefault="0057300A" w:rsidP="002B7199">
      <w:pPr>
        <w:spacing w:after="0" w:line="360" w:lineRule="auto"/>
        <w:jc w:val="center"/>
        <w:rPr>
          <w:rFonts w:ascii="Times New Roman" w:hAnsi="Times New Roman" w:cs="Times New Roman"/>
          <w:b/>
          <w:sz w:val="24"/>
          <w:szCs w:val="24"/>
        </w:rPr>
      </w:pPr>
    </w:p>
    <w:p w:rsidR="00D53C75" w:rsidRDefault="00D53C75" w:rsidP="0082420F">
      <w:pPr>
        <w:spacing w:after="0" w:line="360" w:lineRule="auto"/>
        <w:rPr>
          <w:rFonts w:ascii="Times New Roman" w:hAnsi="Times New Roman" w:cs="Times New Roman"/>
          <w:b/>
          <w:sz w:val="24"/>
          <w:szCs w:val="24"/>
        </w:rPr>
      </w:pPr>
    </w:p>
    <w:p w:rsidR="0083356A" w:rsidRPr="0065651F" w:rsidRDefault="0083356A" w:rsidP="00D53C75">
      <w:pPr>
        <w:spacing w:after="0" w:line="360" w:lineRule="auto"/>
        <w:jc w:val="center"/>
        <w:rPr>
          <w:rFonts w:ascii="Times New Roman" w:hAnsi="Times New Roman" w:cs="Times New Roman"/>
          <w:b/>
          <w:sz w:val="24"/>
          <w:szCs w:val="24"/>
        </w:rPr>
      </w:pPr>
      <w:r w:rsidRPr="0065651F">
        <w:rPr>
          <w:rFonts w:ascii="Times New Roman" w:hAnsi="Times New Roman" w:cs="Times New Roman"/>
          <w:b/>
          <w:sz w:val="24"/>
          <w:szCs w:val="24"/>
        </w:rPr>
        <w:t>ABSTRACT</w:t>
      </w:r>
    </w:p>
    <w:p w:rsidR="0083356A" w:rsidRDefault="0083356A" w:rsidP="002B7199">
      <w:pPr>
        <w:spacing w:after="0" w:line="360" w:lineRule="auto"/>
        <w:ind w:firstLine="709"/>
        <w:jc w:val="center"/>
        <w:rPr>
          <w:rFonts w:ascii="Times New Roman" w:hAnsi="Times New Roman" w:cs="Times New Roman"/>
          <w:b/>
          <w:sz w:val="24"/>
          <w:szCs w:val="24"/>
        </w:rPr>
      </w:pPr>
    </w:p>
    <w:p w:rsidR="00D53C75" w:rsidRPr="0065651F" w:rsidRDefault="00D53C75" w:rsidP="002B7199">
      <w:pPr>
        <w:spacing w:after="0" w:line="360" w:lineRule="auto"/>
        <w:ind w:firstLine="709"/>
        <w:jc w:val="center"/>
        <w:rPr>
          <w:rFonts w:ascii="Times New Roman" w:hAnsi="Times New Roman" w:cs="Times New Roman"/>
          <w:b/>
          <w:sz w:val="24"/>
          <w:szCs w:val="24"/>
        </w:rPr>
      </w:pPr>
    </w:p>
    <w:p w:rsidR="0083356A" w:rsidRPr="009175B5" w:rsidRDefault="00C22BCF" w:rsidP="003221F9">
      <w:pPr>
        <w:spacing w:after="0" w:line="360" w:lineRule="auto"/>
        <w:ind w:firstLine="709"/>
        <w:jc w:val="both"/>
        <w:rPr>
          <w:rFonts w:ascii="Times New Roman" w:hAnsi="Times New Roman" w:cs="Times New Roman"/>
          <w:b/>
          <w:sz w:val="24"/>
          <w:szCs w:val="24"/>
          <w:lang w:val="en-US"/>
        </w:rPr>
      </w:pPr>
      <w:r w:rsidRPr="009175B5">
        <w:rPr>
          <w:rFonts w:ascii="Times New Roman" w:hAnsi="Times New Roman" w:cs="Times New Roman"/>
          <w:b/>
          <w:sz w:val="24"/>
          <w:szCs w:val="24"/>
          <w:lang w:val="en-US"/>
        </w:rPr>
        <w:t>ÇAM</w:t>
      </w:r>
      <w:r w:rsidR="00506C54" w:rsidRPr="009175B5">
        <w:rPr>
          <w:rFonts w:ascii="Times New Roman" w:hAnsi="Times New Roman" w:cs="Times New Roman"/>
          <w:b/>
          <w:sz w:val="24"/>
          <w:szCs w:val="24"/>
          <w:lang w:val="en-US"/>
        </w:rPr>
        <w:t xml:space="preserve">, </w:t>
      </w:r>
      <w:r w:rsidRPr="009175B5">
        <w:rPr>
          <w:rFonts w:ascii="Times New Roman" w:hAnsi="Times New Roman" w:cs="Times New Roman"/>
          <w:b/>
          <w:sz w:val="24"/>
          <w:szCs w:val="24"/>
          <w:lang w:val="en-US"/>
        </w:rPr>
        <w:t>Ali</w:t>
      </w:r>
      <w:r w:rsidR="0083356A" w:rsidRPr="009175B5">
        <w:rPr>
          <w:rFonts w:ascii="Times New Roman" w:hAnsi="Times New Roman" w:cs="Times New Roman"/>
          <w:b/>
          <w:sz w:val="24"/>
          <w:szCs w:val="24"/>
          <w:lang w:val="en-US"/>
        </w:rPr>
        <w:t xml:space="preserve">. </w:t>
      </w:r>
      <w:r w:rsidRPr="009175B5">
        <w:rPr>
          <w:rFonts w:ascii="Times New Roman" w:hAnsi="Times New Roman" w:cs="Times New Roman"/>
          <w:b/>
          <w:sz w:val="24"/>
          <w:szCs w:val="24"/>
          <w:lang w:val="en-US"/>
        </w:rPr>
        <w:t>Investigation of Donation Behaviors in Disasters and Emergencies: The Case of Izmir-Menemen</w:t>
      </w:r>
      <w:r w:rsidR="0083356A" w:rsidRPr="009175B5">
        <w:rPr>
          <w:rFonts w:ascii="Times New Roman" w:hAnsi="Times New Roman" w:cs="Times New Roman"/>
          <w:b/>
          <w:sz w:val="24"/>
          <w:szCs w:val="24"/>
          <w:lang w:val="en-US"/>
        </w:rPr>
        <w:t xml:space="preserve">, </w:t>
      </w:r>
      <w:r w:rsidRPr="009175B5">
        <w:rPr>
          <w:rFonts w:ascii="Times New Roman" w:hAnsi="Times New Roman" w:cs="Times New Roman"/>
          <w:b/>
          <w:sz w:val="24"/>
          <w:szCs w:val="24"/>
          <w:lang w:val="en-US"/>
        </w:rPr>
        <w:t>Master Thesis</w:t>
      </w:r>
      <w:r w:rsidR="0083356A" w:rsidRPr="009175B5">
        <w:rPr>
          <w:rFonts w:ascii="Times New Roman" w:hAnsi="Times New Roman" w:cs="Times New Roman"/>
          <w:b/>
          <w:sz w:val="24"/>
          <w:szCs w:val="24"/>
          <w:lang w:val="en-US"/>
        </w:rPr>
        <w:t xml:space="preserve">, </w:t>
      </w:r>
      <w:r w:rsidRPr="009175B5">
        <w:rPr>
          <w:rFonts w:ascii="Times New Roman" w:hAnsi="Times New Roman" w:cs="Times New Roman"/>
          <w:b/>
          <w:sz w:val="24"/>
          <w:szCs w:val="24"/>
          <w:lang w:val="en-US"/>
        </w:rPr>
        <w:t>2021</w:t>
      </w:r>
      <w:r w:rsidR="00070A39" w:rsidRPr="009175B5">
        <w:rPr>
          <w:rFonts w:ascii="Times New Roman" w:hAnsi="Times New Roman" w:cs="Times New Roman"/>
          <w:b/>
          <w:sz w:val="24"/>
          <w:szCs w:val="24"/>
          <w:lang w:val="en-US"/>
        </w:rPr>
        <w:t>, (</w:t>
      </w:r>
      <w:r w:rsidR="00CB5816">
        <w:rPr>
          <w:rFonts w:ascii="Times New Roman" w:hAnsi="Times New Roman" w:cs="Times New Roman"/>
          <w:b/>
          <w:sz w:val="24"/>
          <w:szCs w:val="24"/>
          <w:lang w:val="en-US"/>
        </w:rPr>
        <w:t>XVI+</w:t>
      </w:r>
      <w:r w:rsidR="00C33F6B">
        <w:rPr>
          <w:rFonts w:ascii="Times New Roman" w:hAnsi="Times New Roman" w:cs="Times New Roman"/>
          <w:b/>
          <w:sz w:val="24"/>
          <w:szCs w:val="24"/>
          <w:lang w:val="en-US"/>
        </w:rPr>
        <w:t>8</w:t>
      </w:r>
      <w:r w:rsidR="00466CC0">
        <w:rPr>
          <w:rFonts w:ascii="Times New Roman" w:hAnsi="Times New Roman" w:cs="Times New Roman"/>
          <w:b/>
          <w:sz w:val="24"/>
          <w:szCs w:val="24"/>
          <w:lang w:val="en-US"/>
        </w:rPr>
        <w:t>3</w:t>
      </w:r>
      <w:r w:rsidR="00070A39" w:rsidRPr="009175B5">
        <w:rPr>
          <w:rFonts w:ascii="Times New Roman" w:hAnsi="Times New Roman" w:cs="Times New Roman"/>
          <w:b/>
          <w:sz w:val="24"/>
          <w:szCs w:val="24"/>
          <w:lang w:val="en-US"/>
        </w:rPr>
        <w:t>)</w:t>
      </w:r>
    </w:p>
    <w:p w:rsidR="0083356A" w:rsidRPr="009175B5" w:rsidRDefault="0083356A" w:rsidP="002B7199">
      <w:pPr>
        <w:spacing w:after="0" w:line="360" w:lineRule="auto"/>
        <w:ind w:firstLine="709"/>
        <w:rPr>
          <w:rFonts w:ascii="Times New Roman" w:hAnsi="Times New Roman" w:cs="Times New Roman"/>
          <w:sz w:val="24"/>
          <w:szCs w:val="24"/>
          <w:lang w:val="en-US"/>
        </w:rPr>
      </w:pPr>
    </w:p>
    <w:p w:rsidR="0083356A" w:rsidRPr="009175B5" w:rsidRDefault="0030264C" w:rsidP="002B7199">
      <w:pPr>
        <w:spacing w:after="0" w:line="360" w:lineRule="auto"/>
        <w:ind w:firstLine="709"/>
        <w:jc w:val="both"/>
        <w:rPr>
          <w:rFonts w:ascii="Times New Roman" w:hAnsi="Times New Roman" w:cs="Times New Roman"/>
          <w:sz w:val="24"/>
          <w:szCs w:val="24"/>
          <w:lang w:val="en-US"/>
        </w:rPr>
      </w:pPr>
      <w:r w:rsidRPr="009175B5">
        <w:rPr>
          <w:rFonts w:ascii="Times New Roman" w:hAnsi="Times New Roman" w:cs="Times New Roman"/>
          <w:sz w:val="24"/>
          <w:szCs w:val="24"/>
          <w:lang w:val="en-US"/>
        </w:rPr>
        <w:t xml:space="preserve">Disasters and emergencies occurring at unexpected moments create economic problems for both the individuals exposed and the regional administrations in every field they occur. In order to reduce or eliminate these problems, people and institutions are asked for help. It is known that these donations made under the name of helping </w:t>
      </w:r>
      <w:r w:rsidR="009175B5" w:rsidRPr="001A56FC">
        <w:rPr>
          <w:rFonts w:ascii="Times New Roman" w:hAnsi="Times New Roman" w:cs="Times New Roman"/>
          <w:sz w:val="24"/>
          <w:szCs w:val="24"/>
          <w:lang w:val="en-US"/>
        </w:rPr>
        <w:t>behavior</w:t>
      </w:r>
      <w:r w:rsidRPr="001A56FC">
        <w:rPr>
          <w:rFonts w:ascii="Times New Roman" w:hAnsi="Times New Roman" w:cs="Times New Roman"/>
          <w:sz w:val="24"/>
          <w:szCs w:val="24"/>
          <w:lang w:val="en-US"/>
        </w:rPr>
        <w:t xml:space="preserve"> reduce the possible effects of disasters and emergencies. This study, which aims to investigate the factors affecting donation behavior of individuals in disasters and emergencies, also determines the reasons for </w:t>
      </w:r>
      <w:r w:rsidR="009175B5" w:rsidRPr="001A56FC">
        <w:rPr>
          <w:rFonts w:ascii="Times New Roman" w:hAnsi="Times New Roman" w:cs="Times New Roman"/>
          <w:sz w:val="24"/>
          <w:szCs w:val="24"/>
          <w:lang w:val="en-US"/>
        </w:rPr>
        <w:t>the increases in the number of donor</w:t>
      </w:r>
      <w:r w:rsidRPr="001A56FC">
        <w:rPr>
          <w:rFonts w:ascii="Times New Roman" w:hAnsi="Times New Roman" w:cs="Times New Roman"/>
          <w:sz w:val="24"/>
          <w:szCs w:val="24"/>
          <w:lang w:val="en-US"/>
        </w:rPr>
        <w:t xml:space="preserve"> and donation</w:t>
      </w:r>
      <w:r w:rsidR="009175B5" w:rsidRPr="001A56FC">
        <w:rPr>
          <w:rFonts w:ascii="Times New Roman" w:hAnsi="Times New Roman" w:cs="Times New Roman"/>
          <w:sz w:val="24"/>
          <w:szCs w:val="24"/>
          <w:lang w:val="en-US"/>
        </w:rPr>
        <w:t>s</w:t>
      </w:r>
      <w:r w:rsidRPr="001A56FC">
        <w:rPr>
          <w:rFonts w:ascii="Times New Roman" w:hAnsi="Times New Roman" w:cs="Times New Roman"/>
          <w:sz w:val="24"/>
          <w:szCs w:val="24"/>
          <w:lang w:val="en-US"/>
        </w:rPr>
        <w:t xml:space="preserve">. In this way, it is aimed to increase the amount of both donors and donations. When the </w:t>
      </w:r>
      <w:r w:rsidRPr="009175B5">
        <w:rPr>
          <w:rFonts w:ascii="Times New Roman" w:hAnsi="Times New Roman" w:cs="Times New Roman"/>
          <w:sz w:val="24"/>
          <w:szCs w:val="24"/>
          <w:lang w:val="en-US"/>
        </w:rPr>
        <w:t>studies in the literature are examined, it has been observed that studies targeting donation behavior for disasters and emergencies are lacking. This study, which is necessary due to the current insufficiency, covers only Menemen district of İzmir province due to some lack of resources. The survey was created by Tatsuya Nogami and taking expert opinions arranged and adapted to conditions in Turkey. This questionnaire form was applied through online platforms and the results were analyzed and evaluated with the SPSS 26 package program. As a result, it has been observed that examining donation behavior of individuals in disasters and emergencies positively affects donations, disaster information, disaster and emergency preparedness, and skepticism towards charities have been found to have an effect on donation behavior.</w:t>
      </w:r>
    </w:p>
    <w:p w:rsidR="0030264C" w:rsidRPr="009175B5" w:rsidRDefault="0030264C" w:rsidP="002B7199">
      <w:pPr>
        <w:spacing w:after="0" w:line="360" w:lineRule="auto"/>
        <w:ind w:firstLine="709"/>
        <w:jc w:val="both"/>
        <w:rPr>
          <w:rFonts w:ascii="Times New Roman" w:hAnsi="Times New Roman" w:cs="Times New Roman"/>
          <w:b/>
          <w:sz w:val="24"/>
          <w:szCs w:val="24"/>
          <w:u w:val="single"/>
          <w:lang w:val="en-US"/>
        </w:rPr>
      </w:pPr>
    </w:p>
    <w:p w:rsidR="0083356A" w:rsidRPr="009175B5" w:rsidRDefault="00E856FD" w:rsidP="002B7199">
      <w:pPr>
        <w:spacing w:after="0" w:line="360" w:lineRule="auto"/>
        <w:ind w:firstLine="709"/>
        <w:jc w:val="both"/>
        <w:rPr>
          <w:rFonts w:ascii="Times New Roman" w:hAnsi="Times New Roman" w:cs="Times New Roman"/>
          <w:sz w:val="24"/>
          <w:szCs w:val="24"/>
          <w:lang w:val="en-US"/>
        </w:rPr>
      </w:pPr>
      <w:r w:rsidRPr="009175B5">
        <w:rPr>
          <w:rFonts w:ascii="Times New Roman" w:hAnsi="Times New Roman" w:cs="Times New Roman"/>
          <w:b/>
          <w:sz w:val="24"/>
          <w:szCs w:val="24"/>
          <w:lang w:val="en-US"/>
        </w:rPr>
        <w:t>Keyw</w:t>
      </w:r>
      <w:r w:rsidR="0083356A" w:rsidRPr="009175B5">
        <w:rPr>
          <w:rFonts w:ascii="Times New Roman" w:hAnsi="Times New Roman" w:cs="Times New Roman"/>
          <w:b/>
          <w:sz w:val="24"/>
          <w:szCs w:val="24"/>
          <w:lang w:val="en-US"/>
        </w:rPr>
        <w:t xml:space="preserve">ords: </w:t>
      </w:r>
      <w:r w:rsidR="00C22BCF" w:rsidRPr="009175B5">
        <w:rPr>
          <w:rFonts w:ascii="Times New Roman" w:hAnsi="Times New Roman" w:cs="Times New Roman"/>
          <w:sz w:val="24"/>
          <w:szCs w:val="24"/>
          <w:lang w:val="en-US"/>
        </w:rPr>
        <w:t>Disaster, Emergency, Donation Behavior, Disaster Management, Donation</w:t>
      </w:r>
    </w:p>
    <w:p w:rsidR="0083356A" w:rsidRPr="0065651F" w:rsidRDefault="0083356A" w:rsidP="002B7199">
      <w:pPr>
        <w:spacing w:after="0" w:line="360" w:lineRule="auto"/>
        <w:ind w:firstLine="709"/>
        <w:rPr>
          <w:rFonts w:ascii="Times New Roman" w:hAnsi="Times New Roman" w:cs="Times New Roman"/>
          <w:sz w:val="24"/>
          <w:szCs w:val="24"/>
        </w:rPr>
      </w:pPr>
    </w:p>
    <w:p w:rsidR="001A6CF0" w:rsidRPr="0065651F" w:rsidRDefault="001A6CF0" w:rsidP="002B7199">
      <w:pPr>
        <w:spacing w:after="0" w:line="360" w:lineRule="auto"/>
        <w:ind w:firstLine="709"/>
        <w:rPr>
          <w:rFonts w:ascii="Times New Roman" w:hAnsi="Times New Roman" w:cs="Times New Roman"/>
          <w:sz w:val="24"/>
          <w:szCs w:val="24"/>
        </w:rPr>
      </w:pPr>
    </w:p>
    <w:p w:rsidR="00B814D6" w:rsidRDefault="00B814D6" w:rsidP="00D53C75">
      <w:pPr>
        <w:pStyle w:val="T1"/>
        <w:rPr>
          <w:noProof/>
        </w:rPr>
      </w:pPr>
    </w:p>
    <w:p w:rsidR="00CB5816" w:rsidRPr="00CB5816" w:rsidRDefault="00CB5816" w:rsidP="00CB5816">
      <w:pPr>
        <w:rPr>
          <w:lang w:eastAsia="tr-TR"/>
        </w:rPr>
      </w:pPr>
    </w:p>
    <w:p w:rsidR="0030264C" w:rsidRPr="0030264C" w:rsidRDefault="0030264C" w:rsidP="0030264C">
      <w:pPr>
        <w:rPr>
          <w:lang w:eastAsia="tr-TR"/>
        </w:rPr>
      </w:pPr>
    </w:p>
    <w:p w:rsidR="00B814D6" w:rsidRPr="0065651F" w:rsidRDefault="00B814D6" w:rsidP="00D53C75">
      <w:pPr>
        <w:pStyle w:val="BASLIK"/>
        <w:spacing w:after="0"/>
        <w:ind w:firstLine="0"/>
        <w:jc w:val="center"/>
        <w:rPr>
          <w:noProof/>
        </w:rPr>
      </w:pPr>
      <w:r w:rsidRPr="0065651F">
        <w:rPr>
          <w:noProof/>
        </w:rPr>
        <w:t>İÇİNDEKİLER</w:t>
      </w:r>
    </w:p>
    <w:p w:rsidR="00334755" w:rsidRPr="0065651F" w:rsidRDefault="00334755" w:rsidP="0065651F">
      <w:pPr>
        <w:spacing w:after="0" w:line="360" w:lineRule="auto"/>
        <w:ind w:firstLine="709"/>
        <w:rPr>
          <w:rFonts w:ascii="Times New Roman" w:hAnsi="Times New Roman" w:cs="Times New Roman"/>
          <w:sz w:val="24"/>
          <w:szCs w:val="24"/>
          <w:lang w:eastAsia="tr-TR"/>
        </w:rPr>
      </w:pPr>
    </w:p>
    <w:p w:rsidR="002341A4" w:rsidRPr="0065651F" w:rsidRDefault="002341A4" w:rsidP="00D53C75">
      <w:pPr>
        <w:pStyle w:val="T1"/>
        <w:rPr>
          <w:noProof/>
        </w:rPr>
      </w:pPr>
      <w:r w:rsidRPr="0065651F">
        <w:rPr>
          <w:noProof/>
        </w:rPr>
        <w:t xml:space="preserve">dış </w:t>
      </w:r>
      <w:r w:rsidR="00334755" w:rsidRPr="0065651F">
        <w:rPr>
          <w:noProof/>
        </w:rPr>
        <w:t>KAPAK</w:t>
      </w:r>
    </w:p>
    <w:p w:rsidR="002341A4" w:rsidRPr="0065651F" w:rsidRDefault="00334755" w:rsidP="00D53C75">
      <w:pPr>
        <w:pStyle w:val="T1"/>
        <w:rPr>
          <w:noProof/>
        </w:rPr>
      </w:pPr>
      <w:r w:rsidRPr="0065651F">
        <w:rPr>
          <w:noProof/>
        </w:rPr>
        <w:t>İÇ KAPAK</w:t>
      </w:r>
    </w:p>
    <w:p w:rsidR="00B814D6" w:rsidRPr="0065651F" w:rsidRDefault="00F70BF5" w:rsidP="00D53C75">
      <w:pPr>
        <w:pStyle w:val="T1"/>
        <w:rPr>
          <w:noProof/>
        </w:rPr>
      </w:pPr>
      <w:r w:rsidRPr="0065651F">
        <w:rPr>
          <w:noProof/>
        </w:rPr>
        <w:t>kabul ve onay</w:t>
      </w:r>
      <w:r w:rsidRPr="0065651F">
        <w:rPr>
          <w:noProof/>
        </w:rPr>
        <w:tab/>
      </w:r>
      <w:r w:rsidR="00693A13" w:rsidRPr="00693A13">
        <w:rPr>
          <w:noProof/>
        </w:rPr>
        <w:t>III</w:t>
      </w:r>
    </w:p>
    <w:p w:rsidR="00B814D6" w:rsidRPr="0065651F" w:rsidRDefault="00F70BF5" w:rsidP="00D53C75">
      <w:pPr>
        <w:pStyle w:val="T1"/>
        <w:rPr>
          <w:noProof/>
        </w:rPr>
      </w:pPr>
      <w:r w:rsidRPr="0065651F">
        <w:rPr>
          <w:noProof/>
        </w:rPr>
        <w:t>bildirim</w:t>
      </w:r>
      <w:r w:rsidRPr="0065651F">
        <w:rPr>
          <w:noProof/>
        </w:rPr>
        <w:tab/>
      </w:r>
      <w:r w:rsidR="00693A13" w:rsidRPr="00693A13">
        <w:rPr>
          <w:noProof/>
        </w:rPr>
        <w:t>IV</w:t>
      </w:r>
    </w:p>
    <w:p w:rsidR="00F70BF5" w:rsidRPr="0065651F" w:rsidRDefault="00F70BF5" w:rsidP="00D53C75">
      <w:pPr>
        <w:pStyle w:val="T1"/>
        <w:rPr>
          <w:noProof/>
        </w:rPr>
      </w:pPr>
      <w:r w:rsidRPr="0065651F">
        <w:rPr>
          <w:noProof/>
        </w:rPr>
        <w:t>ÖNSÖZ</w:t>
      </w:r>
      <w:r w:rsidRPr="0065651F">
        <w:rPr>
          <w:noProof/>
        </w:rPr>
        <w:tab/>
      </w:r>
      <w:r w:rsidR="00693A13" w:rsidRPr="00693A13">
        <w:rPr>
          <w:noProof/>
        </w:rPr>
        <w:t>V</w:t>
      </w:r>
    </w:p>
    <w:p w:rsidR="00B814D6" w:rsidRPr="0065651F" w:rsidRDefault="00B814D6" w:rsidP="00D53C75">
      <w:pPr>
        <w:pStyle w:val="T1"/>
        <w:rPr>
          <w:noProof/>
        </w:rPr>
      </w:pPr>
      <w:r w:rsidRPr="0065651F">
        <w:rPr>
          <w:noProof/>
        </w:rPr>
        <w:t>ÖZET</w:t>
      </w:r>
      <w:r w:rsidR="00F70BF5" w:rsidRPr="0065651F">
        <w:rPr>
          <w:noProof/>
        </w:rPr>
        <w:tab/>
      </w:r>
      <w:r w:rsidR="00CB6DD3" w:rsidRPr="00CB6DD3">
        <w:rPr>
          <w:noProof/>
        </w:rPr>
        <w:t>VI</w:t>
      </w:r>
    </w:p>
    <w:p w:rsidR="00B814D6" w:rsidRPr="0065651F" w:rsidRDefault="00B814D6" w:rsidP="00D53C75">
      <w:pPr>
        <w:pStyle w:val="T1"/>
        <w:rPr>
          <w:noProof/>
        </w:rPr>
      </w:pPr>
      <w:r w:rsidRPr="0065651F">
        <w:rPr>
          <w:noProof/>
        </w:rPr>
        <w:t>Abstract</w:t>
      </w:r>
      <w:r w:rsidR="00F70BF5" w:rsidRPr="0065651F">
        <w:rPr>
          <w:noProof/>
        </w:rPr>
        <w:tab/>
      </w:r>
      <w:r w:rsidR="00CB6DD3" w:rsidRPr="00CB6DD3">
        <w:rPr>
          <w:noProof/>
        </w:rPr>
        <w:t>VII</w:t>
      </w:r>
    </w:p>
    <w:p w:rsidR="00F70BF5" w:rsidRPr="0065651F" w:rsidRDefault="00F70BF5" w:rsidP="00D53C75">
      <w:pPr>
        <w:pStyle w:val="T1"/>
        <w:rPr>
          <w:noProof/>
        </w:rPr>
      </w:pPr>
      <w:r w:rsidRPr="0065651F">
        <w:rPr>
          <w:noProof/>
        </w:rPr>
        <w:t>İÇİNDEKİLER</w:t>
      </w:r>
      <w:r w:rsidRPr="0065651F">
        <w:rPr>
          <w:noProof/>
        </w:rPr>
        <w:tab/>
      </w:r>
      <w:r w:rsidR="0030264C" w:rsidRPr="0030264C">
        <w:rPr>
          <w:noProof/>
        </w:rPr>
        <w:t>vııı</w:t>
      </w:r>
    </w:p>
    <w:p w:rsidR="00B814D6" w:rsidRPr="0065651F" w:rsidRDefault="00B814D6" w:rsidP="00D53C75">
      <w:pPr>
        <w:pStyle w:val="T1"/>
        <w:rPr>
          <w:noProof/>
        </w:rPr>
      </w:pPr>
      <w:r w:rsidRPr="0065651F">
        <w:rPr>
          <w:noProof/>
        </w:rPr>
        <w:t>TABLOLAR LİSTESİ</w:t>
      </w:r>
      <w:r w:rsidR="002B7199" w:rsidRPr="0065651F">
        <w:rPr>
          <w:noProof/>
        </w:rPr>
        <w:tab/>
      </w:r>
      <w:r w:rsidR="0030264C" w:rsidRPr="0030264C">
        <w:rPr>
          <w:noProof/>
        </w:rPr>
        <w:t>xı</w:t>
      </w:r>
    </w:p>
    <w:p w:rsidR="00B814D6" w:rsidRPr="0065651F" w:rsidRDefault="00B814D6" w:rsidP="00D53C75">
      <w:pPr>
        <w:pStyle w:val="T1"/>
        <w:rPr>
          <w:noProof/>
        </w:rPr>
      </w:pPr>
      <w:r w:rsidRPr="0065651F">
        <w:rPr>
          <w:noProof/>
        </w:rPr>
        <w:t>ŞEKİLLER LİSTESİ</w:t>
      </w:r>
      <w:r w:rsidR="002B7199" w:rsidRPr="0065651F">
        <w:rPr>
          <w:noProof/>
        </w:rPr>
        <w:tab/>
      </w:r>
      <w:r w:rsidR="0030264C" w:rsidRPr="0030264C">
        <w:rPr>
          <w:noProof/>
        </w:rPr>
        <w:t>xv</w:t>
      </w:r>
    </w:p>
    <w:p w:rsidR="00070A39" w:rsidRPr="0065651F" w:rsidRDefault="00070A39" w:rsidP="00D53C75">
      <w:pPr>
        <w:pStyle w:val="T1"/>
        <w:rPr>
          <w:noProof/>
        </w:rPr>
      </w:pPr>
      <w:r w:rsidRPr="0065651F">
        <w:rPr>
          <w:noProof/>
        </w:rPr>
        <w:t>kıSALTMALAR LİSTESİ</w:t>
      </w:r>
      <w:r w:rsidRPr="0065651F">
        <w:rPr>
          <w:noProof/>
        </w:rPr>
        <w:tab/>
      </w:r>
      <w:r w:rsidR="0030264C" w:rsidRPr="0030264C">
        <w:rPr>
          <w:noProof/>
        </w:rPr>
        <w:t>xvı</w:t>
      </w:r>
    </w:p>
    <w:p w:rsidR="002B7199" w:rsidRDefault="002B7199" w:rsidP="0065651F">
      <w:pPr>
        <w:spacing w:after="0" w:line="360" w:lineRule="auto"/>
        <w:rPr>
          <w:rFonts w:ascii="Times New Roman" w:hAnsi="Times New Roman" w:cs="Times New Roman"/>
          <w:sz w:val="24"/>
          <w:szCs w:val="24"/>
        </w:rPr>
      </w:pPr>
    </w:p>
    <w:p w:rsidR="0065651F" w:rsidRPr="0065651F" w:rsidRDefault="0065651F" w:rsidP="0065651F">
      <w:pPr>
        <w:spacing w:after="0" w:line="360" w:lineRule="auto"/>
        <w:rPr>
          <w:rFonts w:ascii="Times New Roman" w:hAnsi="Times New Roman" w:cs="Times New Roman"/>
          <w:sz w:val="24"/>
          <w:szCs w:val="24"/>
        </w:rPr>
      </w:pPr>
    </w:p>
    <w:p w:rsidR="00B814D6" w:rsidRPr="0065651F" w:rsidRDefault="00B814D6" w:rsidP="00D53C75">
      <w:pPr>
        <w:pStyle w:val="T1"/>
        <w:rPr>
          <w:noProof/>
        </w:rPr>
      </w:pPr>
      <w:r w:rsidRPr="0065651F">
        <w:rPr>
          <w:noProof/>
        </w:rPr>
        <w:t>GİRİŞ</w:t>
      </w:r>
      <w:r w:rsidR="002B7199" w:rsidRPr="0065651F">
        <w:rPr>
          <w:noProof/>
        </w:rPr>
        <w:tab/>
      </w:r>
      <w:r w:rsidR="008D2C4A" w:rsidRPr="00CB073C">
        <w:rPr>
          <w:b w:val="0"/>
          <w:noProof/>
        </w:rPr>
        <w:t>1</w:t>
      </w:r>
    </w:p>
    <w:p w:rsidR="00334755" w:rsidRDefault="00334755" w:rsidP="00EB1D64">
      <w:pPr>
        <w:spacing w:after="0" w:line="360" w:lineRule="auto"/>
        <w:rPr>
          <w:rFonts w:ascii="Times New Roman" w:hAnsi="Times New Roman" w:cs="Times New Roman"/>
          <w:sz w:val="24"/>
          <w:szCs w:val="24"/>
          <w:lang w:eastAsia="tr-TR"/>
        </w:rPr>
      </w:pPr>
    </w:p>
    <w:p w:rsidR="0065651F" w:rsidRPr="0065651F" w:rsidRDefault="0065651F" w:rsidP="00EB1D64">
      <w:pPr>
        <w:spacing w:after="0" w:line="360" w:lineRule="auto"/>
        <w:rPr>
          <w:rFonts w:ascii="Times New Roman" w:hAnsi="Times New Roman" w:cs="Times New Roman"/>
          <w:sz w:val="24"/>
          <w:szCs w:val="24"/>
          <w:lang w:eastAsia="tr-TR"/>
        </w:rPr>
      </w:pPr>
    </w:p>
    <w:p w:rsidR="00B814D6" w:rsidRDefault="00B814D6" w:rsidP="00EB1D64">
      <w:pPr>
        <w:spacing w:after="0" w:line="360" w:lineRule="auto"/>
        <w:jc w:val="center"/>
        <w:rPr>
          <w:rFonts w:ascii="Times New Roman" w:hAnsi="Times New Roman" w:cs="Times New Roman"/>
          <w:b/>
          <w:bCs/>
          <w:sz w:val="24"/>
          <w:szCs w:val="24"/>
          <w:lang w:eastAsia="tr-TR"/>
        </w:rPr>
      </w:pPr>
      <w:r w:rsidRPr="0065651F">
        <w:rPr>
          <w:rFonts w:ascii="Times New Roman" w:hAnsi="Times New Roman" w:cs="Times New Roman"/>
          <w:b/>
          <w:bCs/>
          <w:sz w:val="24"/>
          <w:szCs w:val="24"/>
          <w:lang w:eastAsia="tr-TR"/>
        </w:rPr>
        <w:t>BİRİNCİ BÖLÜM</w:t>
      </w:r>
    </w:p>
    <w:p w:rsidR="00EB1D64" w:rsidRPr="0065651F" w:rsidRDefault="00EB1D64" w:rsidP="00EB1D64">
      <w:pPr>
        <w:spacing w:after="0" w:line="360" w:lineRule="auto"/>
        <w:jc w:val="center"/>
        <w:rPr>
          <w:rFonts w:ascii="Times New Roman" w:hAnsi="Times New Roman" w:cs="Times New Roman"/>
          <w:b/>
          <w:bCs/>
          <w:sz w:val="24"/>
          <w:szCs w:val="24"/>
          <w:lang w:eastAsia="tr-TR"/>
        </w:rPr>
      </w:pPr>
    </w:p>
    <w:p w:rsidR="00EB1D64" w:rsidRPr="00EB1D64" w:rsidRDefault="00EB1D64" w:rsidP="00D53C75">
      <w:pPr>
        <w:pStyle w:val="T1"/>
        <w:rPr>
          <w:noProof/>
        </w:rPr>
      </w:pPr>
      <w:r w:rsidRPr="00EB1D64">
        <w:rPr>
          <w:noProof/>
        </w:rPr>
        <w:t>1</w:t>
      </w:r>
      <w:bookmarkStart w:id="3" w:name="_Hlk68729261"/>
      <w:r w:rsidRPr="00EB1D64">
        <w:rPr>
          <w:noProof/>
        </w:rPr>
        <w:t xml:space="preserve">. </w:t>
      </w:r>
      <w:r w:rsidR="00CF4B53">
        <w:rPr>
          <w:noProof/>
        </w:rPr>
        <w:t>afet</w:t>
      </w:r>
      <w:r w:rsidR="008D2C4A" w:rsidRPr="008D2C4A">
        <w:rPr>
          <w:noProof/>
        </w:rPr>
        <w:tab/>
      </w:r>
      <w:r w:rsidR="00527696">
        <w:rPr>
          <w:noProof/>
        </w:rPr>
        <w:t>2</w:t>
      </w:r>
      <w:r w:rsidR="008D2C4A" w:rsidRPr="008D2C4A">
        <w:rPr>
          <w:noProof/>
        </w:rPr>
        <w:t xml:space="preserve"> - </w:t>
      </w:r>
      <w:r w:rsidR="00527696">
        <w:rPr>
          <w:noProof/>
        </w:rPr>
        <w:t>7</w:t>
      </w:r>
    </w:p>
    <w:p w:rsidR="00EB1D64" w:rsidRPr="00D53C75" w:rsidRDefault="00EB1D64" w:rsidP="00D53C75">
      <w:pPr>
        <w:pStyle w:val="T3"/>
        <w:ind w:left="288"/>
        <w:rPr>
          <w:b w:val="0"/>
          <w:bCs w:val="0"/>
        </w:rPr>
      </w:pPr>
      <w:r w:rsidRPr="00D53C75">
        <w:rPr>
          <w:b w:val="0"/>
          <w:bCs w:val="0"/>
        </w:rPr>
        <w:t xml:space="preserve">1.1. </w:t>
      </w:r>
      <w:r w:rsidR="00CF4B53" w:rsidRPr="00D53C75">
        <w:rPr>
          <w:b w:val="0"/>
          <w:bCs w:val="0"/>
        </w:rPr>
        <w:t>Acil Durum</w:t>
      </w:r>
      <w:r w:rsidRPr="00D53C75">
        <w:rPr>
          <w:b w:val="0"/>
          <w:bCs w:val="0"/>
        </w:rPr>
        <w:tab/>
      </w:r>
      <w:r w:rsidR="00527696">
        <w:rPr>
          <w:b w:val="0"/>
          <w:bCs w:val="0"/>
        </w:rPr>
        <w:t>2</w:t>
      </w:r>
    </w:p>
    <w:p w:rsidR="00EB1D64" w:rsidRPr="00D53C75" w:rsidRDefault="00EB1D64" w:rsidP="00D53C75">
      <w:pPr>
        <w:pStyle w:val="T3"/>
        <w:ind w:left="288"/>
        <w:rPr>
          <w:b w:val="0"/>
          <w:bCs w:val="0"/>
        </w:rPr>
      </w:pPr>
      <w:r w:rsidRPr="00D53C75">
        <w:rPr>
          <w:b w:val="0"/>
          <w:bCs w:val="0"/>
        </w:rPr>
        <w:t xml:space="preserve">1.2. </w:t>
      </w:r>
      <w:r w:rsidR="00CF4B53" w:rsidRPr="00D53C75">
        <w:rPr>
          <w:b w:val="0"/>
          <w:bCs w:val="0"/>
        </w:rPr>
        <w:t>Afet</w:t>
      </w:r>
      <w:r w:rsidRPr="00D53C75">
        <w:rPr>
          <w:b w:val="0"/>
          <w:bCs w:val="0"/>
        </w:rPr>
        <w:tab/>
      </w:r>
      <w:r w:rsidR="00527696">
        <w:rPr>
          <w:b w:val="0"/>
          <w:bCs w:val="0"/>
        </w:rPr>
        <w:t>2</w:t>
      </w:r>
    </w:p>
    <w:p w:rsidR="00EB1D64" w:rsidRPr="00D53C75" w:rsidRDefault="00EB1D64" w:rsidP="00D53C75">
      <w:pPr>
        <w:pStyle w:val="T3"/>
        <w:ind w:left="720"/>
        <w:rPr>
          <w:b w:val="0"/>
          <w:bCs w:val="0"/>
        </w:rPr>
      </w:pPr>
      <w:r w:rsidRPr="00D53C75">
        <w:rPr>
          <w:b w:val="0"/>
          <w:bCs w:val="0"/>
        </w:rPr>
        <w:t>1.</w:t>
      </w:r>
      <w:r w:rsidR="00CF4B53" w:rsidRPr="00D53C75">
        <w:rPr>
          <w:b w:val="0"/>
          <w:bCs w:val="0"/>
        </w:rPr>
        <w:t>2.1</w:t>
      </w:r>
      <w:r w:rsidRPr="00D53C75">
        <w:rPr>
          <w:b w:val="0"/>
          <w:bCs w:val="0"/>
        </w:rPr>
        <w:t xml:space="preserve">. </w:t>
      </w:r>
      <w:r w:rsidR="00CF4B53" w:rsidRPr="00D53C75">
        <w:rPr>
          <w:b w:val="0"/>
          <w:bCs w:val="0"/>
        </w:rPr>
        <w:t>Afet Türleri</w:t>
      </w:r>
      <w:r w:rsidRPr="00D53C75">
        <w:rPr>
          <w:b w:val="0"/>
          <w:bCs w:val="0"/>
        </w:rPr>
        <w:tab/>
      </w:r>
      <w:r w:rsidR="00527696">
        <w:rPr>
          <w:b w:val="0"/>
          <w:bCs w:val="0"/>
        </w:rPr>
        <w:t>3</w:t>
      </w:r>
    </w:p>
    <w:p w:rsidR="00EB1D64" w:rsidRPr="00D53C75" w:rsidRDefault="00EB1D64" w:rsidP="00D53C75">
      <w:pPr>
        <w:pStyle w:val="T3"/>
        <w:ind w:left="720"/>
        <w:rPr>
          <w:b w:val="0"/>
          <w:bCs w:val="0"/>
        </w:rPr>
      </w:pPr>
      <w:r w:rsidRPr="00D53C75">
        <w:rPr>
          <w:b w:val="0"/>
          <w:bCs w:val="0"/>
        </w:rPr>
        <w:t>1.</w:t>
      </w:r>
      <w:r w:rsidR="00CF4B53" w:rsidRPr="00D53C75">
        <w:rPr>
          <w:b w:val="0"/>
          <w:bCs w:val="0"/>
        </w:rPr>
        <w:t>2.2.Afet Yönetimi</w:t>
      </w:r>
      <w:r w:rsidRPr="00D53C75">
        <w:rPr>
          <w:b w:val="0"/>
          <w:bCs w:val="0"/>
        </w:rPr>
        <w:tab/>
      </w:r>
      <w:r w:rsidR="00527696">
        <w:rPr>
          <w:b w:val="0"/>
          <w:bCs w:val="0"/>
        </w:rPr>
        <w:t>6</w:t>
      </w:r>
    </w:p>
    <w:p w:rsidR="00EB1D64" w:rsidRPr="00D53C75" w:rsidRDefault="00EB1D64" w:rsidP="00D53C75">
      <w:pPr>
        <w:pStyle w:val="T3"/>
        <w:ind w:left="720"/>
        <w:rPr>
          <w:b w:val="0"/>
          <w:bCs w:val="0"/>
        </w:rPr>
      </w:pPr>
      <w:r w:rsidRPr="00D53C75">
        <w:rPr>
          <w:b w:val="0"/>
          <w:bCs w:val="0"/>
        </w:rPr>
        <w:t>1.</w:t>
      </w:r>
      <w:r w:rsidR="00CF4B53" w:rsidRPr="00D53C75">
        <w:rPr>
          <w:b w:val="0"/>
          <w:bCs w:val="0"/>
        </w:rPr>
        <w:t>2</w:t>
      </w:r>
      <w:r w:rsidRPr="00D53C75">
        <w:rPr>
          <w:b w:val="0"/>
          <w:bCs w:val="0"/>
        </w:rPr>
        <w:t>.</w:t>
      </w:r>
      <w:r w:rsidR="00CF4B53" w:rsidRPr="00D53C75">
        <w:rPr>
          <w:b w:val="0"/>
          <w:bCs w:val="0"/>
        </w:rPr>
        <w:t>3.Afetlerin Ekonomik Etkileri</w:t>
      </w:r>
      <w:r w:rsidRPr="00D53C75">
        <w:rPr>
          <w:b w:val="0"/>
          <w:bCs w:val="0"/>
        </w:rPr>
        <w:tab/>
      </w:r>
      <w:r w:rsidR="00527696">
        <w:rPr>
          <w:b w:val="0"/>
          <w:bCs w:val="0"/>
        </w:rPr>
        <w:t>7</w:t>
      </w:r>
    </w:p>
    <w:p w:rsidR="000A2FB2" w:rsidRPr="00192EB5" w:rsidRDefault="000A2FB2" w:rsidP="00D53C75">
      <w:pPr>
        <w:pStyle w:val="T3"/>
      </w:pPr>
    </w:p>
    <w:p w:rsidR="0030264C" w:rsidRPr="00192EB5" w:rsidRDefault="0030264C" w:rsidP="00C96991">
      <w:pPr>
        <w:spacing w:after="0" w:line="360" w:lineRule="auto"/>
        <w:rPr>
          <w:rFonts w:ascii="Times New Roman" w:hAnsi="Times New Roman" w:cs="Times New Roman"/>
          <w:b/>
          <w:bCs/>
          <w:sz w:val="24"/>
          <w:szCs w:val="24"/>
          <w:lang w:eastAsia="tr-TR"/>
        </w:rPr>
      </w:pPr>
    </w:p>
    <w:p w:rsidR="00192EB5" w:rsidRDefault="00192EB5" w:rsidP="0065651F">
      <w:pPr>
        <w:spacing w:after="0" w:line="360" w:lineRule="auto"/>
        <w:jc w:val="center"/>
        <w:rPr>
          <w:rFonts w:ascii="Times New Roman" w:hAnsi="Times New Roman" w:cs="Times New Roman"/>
          <w:b/>
          <w:bCs/>
          <w:sz w:val="24"/>
          <w:szCs w:val="24"/>
          <w:lang w:eastAsia="tr-TR"/>
        </w:rPr>
      </w:pPr>
    </w:p>
    <w:p w:rsidR="00192EB5" w:rsidRDefault="00192EB5" w:rsidP="0065651F">
      <w:pPr>
        <w:spacing w:after="0" w:line="360" w:lineRule="auto"/>
        <w:jc w:val="center"/>
        <w:rPr>
          <w:rFonts w:ascii="Times New Roman" w:hAnsi="Times New Roman" w:cs="Times New Roman"/>
          <w:b/>
          <w:bCs/>
          <w:sz w:val="24"/>
          <w:szCs w:val="24"/>
          <w:lang w:eastAsia="tr-TR"/>
        </w:rPr>
      </w:pPr>
    </w:p>
    <w:p w:rsidR="00192EB5" w:rsidRDefault="00192EB5" w:rsidP="0065651F">
      <w:pPr>
        <w:spacing w:after="0" w:line="360" w:lineRule="auto"/>
        <w:jc w:val="center"/>
        <w:rPr>
          <w:rFonts w:ascii="Times New Roman" w:hAnsi="Times New Roman" w:cs="Times New Roman"/>
          <w:b/>
          <w:bCs/>
          <w:sz w:val="24"/>
          <w:szCs w:val="24"/>
          <w:lang w:eastAsia="tr-TR"/>
        </w:rPr>
      </w:pPr>
    </w:p>
    <w:p w:rsidR="00192EB5" w:rsidRDefault="00192EB5" w:rsidP="0065651F">
      <w:pPr>
        <w:spacing w:after="0" w:line="360" w:lineRule="auto"/>
        <w:jc w:val="center"/>
        <w:rPr>
          <w:rFonts w:ascii="Times New Roman" w:hAnsi="Times New Roman" w:cs="Times New Roman"/>
          <w:b/>
          <w:bCs/>
          <w:sz w:val="24"/>
          <w:szCs w:val="24"/>
          <w:lang w:eastAsia="tr-TR"/>
        </w:rPr>
      </w:pPr>
    </w:p>
    <w:p w:rsidR="00D52419" w:rsidRPr="00192EB5" w:rsidRDefault="00D52419" w:rsidP="0065651F">
      <w:pPr>
        <w:spacing w:after="0" w:line="360" w:lineRule="auto"/>
        <w:jc w:val="center"/>
        <w:rPr>
          <w:rFonts w:ascii="Times New Roman" w:hAnsi="Times New Roman" w:cs="Times New Roman"/>
          <w:b/>
          <w:bCs/>
          <w:sz w:val="24"/>
          <w:szCs w:val="24"/>
          <w:lang w:eastAsia="tr-TR"/>
        </w:rPr>
      </w:pPr>
      <w:r w:rsidRPr="00192EB5">
        <w:rPr>
          <w:rFonts w:ascii="Times New Roman" w:hAnsi="Times New Roman" w:cs="Times New Roman"/>
          <w:b/>
          <w:bCs/>
          <w:sz w:val="24"/>
          <w:szCs w:val="24"/>
          <w:lang w:eastAsia="tr-TR"/>
        </w:rPr>
        <w:t>İKİNCİ BÖLÜM</w:t>
      </w:r>
    </w:p>
    <w:p w:rsidR="00D52419" w:rsidRPr="00192EB5" w:rsidRDefault="00D52419" w:rsidP="0065651F">
      <w:pPr>
        <w:spacing w:after="0" w:line="360" w:lineRule="auto"/>
        <w:ind w:firstLine="709"/>
        <w:jc w:val="center"/>
        <w:rPr>
          <w:rFonts w:ascii="Times New Roman" w:hAnsi="Times New Roman" w:cs="Times New Roman"/>
          <w:b/>
          <w:bCs/>
          <w:sz w:val="24"/>
          <w:szCs w:val="24"/>
          <w:lang w:eastAsia="tr-TR"/>
        </w:rPr>
      </w:pPr>
    </w:p>
    <w:p w:rsidR="00844AAF" w:rsidRPr="00192EB5" w:rsidRDefault="00844AAF" w:rsidP="00D53C75">
      <w:pPr>
        <w:pStyle w:val="T1"/>
        <w:rPr>
          <w:noProof/>
        </w:rPr>
      </w:pPr>
      <w:r w:rsidRPr="00192EB5">
        <w:rPr>
          <w:noProof/>
        </w:rPr>
        <w:t xml:space="preserve">2. </w:t>
      </w:r>
      <w:r w:rsidR="00CF4B53" w:rsidRPr="00192EB5">
        <w:rPr>
          <w:noProof/>
        </w:rPr>
        <w:t>Bağış</w:t>
      </w:r>
      <w:r w:rsidR="008D2C4A" w:rsidRPr="00192EB5">
        <w:rPr>
          <w:noProof/>
        </w:rPr>
        <w:tab/>
      </w:r>
      <w:r w:rsidR="00527696">
        <w:rPr>
          <w:noProof/>
        </w:rPr>
        <w:t>8</w:t>
      </w:r>
      <w:r w:rsidR="008D2C4A" w:rsidRPr="00192EB5">
        <w:rPr>
          <w:noProof/>
        </w:rPr>
        <w:t xml:space="preserve"> - </w:t>
      </w:r>
      <w:r w:rsidR="00CF4B53" w:rsidRPr="00192EB5">
        <w:rPr>
          <w:noProof/>
        </w:rPr>
        <w:t>1</w:t>
      </w:r>
      <w:r w:rsidR="00527696">
        <w:rPr>
          <w:noProof/>
        </w:rPr>
        <w:t>4</w:t>
      </w:r>
    </w:p>
    <w:p w:rsidR="000A2933" w:rsidRPr="00D53C75" w:rsidRDefault="000A2933" w:rsidP="00D53C75">
      <w:pPr>
        <w:pStyle w:val="T3"/>
        <w:ind w:left="288"/>
        <w:rPr>
          <w:b w:val="0"/>
          <w:bCs w:val="0"/>
        </w:rPr>
      </w:pPr>
      <w:r w:rsidRPr="00D53C75">
        <w:rPr>
          <w:b w:val="0"/>
          <w:bCs w:val="0"/>
        </w:rPr>
        <w:t xml:space="preserve">2.1. </w:t>
      </w:r>
      <w:r w:rsidR="00CF4B53" w:rsidRPr="00D53C75">
        <w:rPr>
          <w:b w:val="0"/>
          <w:bCs w:val="0"/>
        </w:rPr>
        <w:t>Bireysel Bağış Biçimleri</w:t>
      </w:r>
      <w:r w:rsidRPr="00D53C75">
        <w:rPr>
          <w:b w:val="0"/>
          <w:bCs w:val="0"/>
        </w:rPr>
        <w:tab/>
      </w:r>
      <w:r w:rsidR="00527696">
        <w:rPr>
          <w:b w:val="0"/>
          <w:bCs w:val="0"/>
        </w:rPr>
        <w:t>8</w:t>
      </w:r>
    </w:p>
    <w:p w:rsidR="00844AAF" w:rsidRPr="00D53C75" w:rsidRDefault="000A2933" w:rsidP="00D53C75">
      <w:pPr>
        <w:pStyle w:val="T3"/>
        <w:ind w:left="720"/>
        <w:rPr>
          <w:b w:val="0"/>
          <w:bCs w:val="0"/>
        </w:rPr>
      </w:pPr>
      <w:r w:rsidRPr="00D53C75">
        <w:rPr>
          <w:b w:val="0"/>
          <w:bCs w:val="0"/>
        </w:rPr>
        <w:t>2.</w:t>
      </w:r>
      <w:r w:rsidR="00CF4B53" w:rsidRPr="00D53C75">
        <w:rPr>
          <w:b w:val="0"/>
          <w:bCs w:val="0"/>
        </w:rPr>
        <w:t>1.1</w:t>
      </w:r>
      <w:r w:rsidR="00844AAF" w:rsidRPr="00D53C75">
        <w:rPr>
          <w:b w:val="0"/>
          <w:bCs w:val="0"/>
        </w:rPr>
        <w:t xml:space="preserve">. </w:t>
      </w:r>
      <w:r w:rsidR="00CF4B53" w:rsidRPr="00D53C75">
        <w:rPr>
          <w:b w:val="0"/>
          <w:bCs w:val="0"/>
        </w:rPr>
        <w:t>Dolaylı Bağış</w:t>
      </w:r>
      <w:r w:rsidR="00844AAF" w:rsidRPr="00D53C75">
        <w:rPr>
          <w:b w:val="0"/>
          <w:bCs w:val="0"/>
        </w:rPr>
        <w:tab/>
      </w:r>
      <w:r w:rsidR="00527696">
        <w:rPr>
          <w:b w:val="0"/>
          <w:bCs w:val="0"/>
        </w:rPr>
        <w:t>9</w:t>
      </w:r>
    </w:p>
    <w:p w:rsidR="00844AAF" w:rsidRPr="00D53C75" w:rsidRDefault="00844AAF" w:rsidP="00D53C75">
      <w:pPr>
        <w:pStyle w:val="T3"/>
        <w:ind w:left="720"/>
        <w:rPr>
          <w:b w:val="0"/>
          <w:bCs w:val="0"/>
        </w:rPr>
      </w:pPr>
      <w:r w:rsidRPr="00D53C75">
        <w:rPr>
          <w:b w:val="0"/>
          <w:bCs w:val="0"/>
        </w:rPr>
        <w:t>2.</w:t>
      </w:r>
      <w:r w:rsidR="00CF4B53" w:rsidRPr="00D53C75">
        <w:rPr>
          <w:b w:val="0"/>
          <w:bCs w:val="0"/>
        </w:rPr>
        <w:t>1</w:t>
      </w:r>
      <w:r w:rsidRPr="00D53C75">
        <w:rPr>
          <w:b w:val="0"/>
          <w:bCs w:val="0"/>
        </w:rPr>
        <w:t>.</w:t>
      </w:r>
      <w:r w:rsidR="00CF4B53" w:rsidRPr="00D53C75">
        <w:rPr>
          <w:b w:val="0"/>
          <w:bCs w:val="0"/>
        </w:rPr>
        <w:t>2.Doğrudan Bağış</w:t>
      </w:r>
      <w:r w:rsidRPr="00D53C75">
        <w:rPr>
          <w:b w:val="0"/>
          <w:bCs w:val="0"/>
        </w:rPr>
        <w:tab/>
      </w:r>
      <w:r w:rsidR="00527696">
        <w:rPr>
          <w:b w:val="0"/>
          <w:bCs w:val="0"/>
        </w:rPr>
        <w:t>9</w:t>
      </w:r>
    </w:p>
    <w:p w:rsidR="00844AAF" w:rsidRPr="00D53C75" w:rsidRDefault="00844AAF" w:rsidP="00D53C75">
      <w:pPr>
        <w:pStyle w:val="T3"/>
        <w:ind w:left="720"/>
        <w:rPr>
          <w:b w:val="0"/>
          <w:bCs w:val="0"/>
        </w:rPr>
      </w:pPr>
      <w:r w:rsidRPr="00D53C75">
        <w:rPr>
          <w:b w:val="0"/>
          <w:bCs w:val="0"/>
        </w:rPr>
        <w:t>2.</w:t>
      </w:r>
      <w:r w:rsidR="00CF4B53" w:rsidRPr="00D53C75">
        <w:rPr>
          <w:b w:val="0"/>
          <w:bCs w:val="0"/>
        </w:rPr>
        <w:t>1.3</w:t>
      </w:r>
      <w:r w:rsidR="000A2933" w:rsidRPr="00D53C75">
        <w:rPr>
          <w:b w:val="0"/>
          <w:bCs w:val="0"/>
        </w:rPr>
        <w:t xml:space="preserve">. </w:t>
      </w:r>
      <w:r w:rsidR="00CF4B53" w:rsidRPr="00D53C75">
        <w:rPr>
          <w:b w:val="0"/>
          <w:bCs w:val="0"/>
        </w:rPr>
        <w:t>Gönüllü Hizmet Sağlama</w:t>
      </w:r>
      <w:r w:rsidRPr="00D53C75">
        <w:rPr>
          <w:b w:val="0"/>
          <w:bCs w:val="0"/>
        </w:rPr>
        <w:tab/>
      </w:r>
      <w:r w:rsidR="00527696">
        <w:rPr>
          <w:b w:val="0"/>
          <w:bCs w:val="0"/>
        </w:rPr>
        <w:t>9</w:t>
      </w:r>
    </w:p>
    <w:p w:rsidR="00844AAF" w:rsidRPr="00D53C75" w:rsidRDefault="00844AAF" w:rsidP="00D53C75">
      <w:pPr>
        <w:pStyle w:val="T3"/>
        <w:ind w:left="288"/>
        <w:rPr>
          <w:b w:val="0"/>
          <w:bCs w:val="0"/>
        </w:rPr>
      </w:pPr>
      <w:r w:rsidRPr="00D53C75">
        <w:rPr>
          <w:b w:val="0"/>
          <w:bCs w:val="0"/>
        </w:rPr>
        <w:t>2.</w:t>
      </w:r>
      <w:r w:rsidR="00CF4B53" w:rsidRPr="00D53C75">
        <w:rPr>
          <w:b w:val="0"/>
          <w:bCs w:val="0"/>
        </w:rPr>
        <w:t>2</w:t>
      </w:r>
      <w:r w:rsidRPr="00D53C75">
        <w:rPr>
          <w:b w:val="0"/>
          <w:bCs w:val="0"/>
        </w:rPr>
        <w:t xml:space="preserve">. </w:t>
      </w:r>
      <w:r w:rsidR="00CF4B53" w:rsidRPr="00D53C75">
        <w:rPr>
          <w:b w:val="0"/>
          <w:bCs w:val="0"/>
        </w:rPr>
        <w:t>Bağış Türlerinin Etkileri</w:t>
      </w:r>
      <w:r w:rsidRPr="00D53C75">
        <w:rPr>
          <w:b w:val="0"/>
          <w:bCs w:val="0"/>
        </w:rPr>
        <w:tab/>
      </w:r>
      <w:r w:rsidR="00527696">
        <w:rPr>
          <w:b w:val="0"/>
          <w:bCs w:val="0"/>
        </w:rPr>
        <w:t>10</w:t>
      </w:r>
    </w:p>
    <w:p w:rsidR="00844AAF" w:rsidRPr="00D53C75" w:rsidRDefault="00844AAF" w:rsidP="00D53C75">
      <w:pPr>
        <w:pStyle w:val="T3"/>
        <w:ind w:left="288"/>
        <w:rPr>
          <w:b w:val="0"/>
          <w:bCs w:val="0"/>
        </w:rPr>
      </w:pPr>
      <w:r w:rsidRPr="00D53C75">
        <w:rPr>
          <w:b w:val="0"/>
          <w:bCs w:val="0"/>
        </w:rPr>
        <w:t>2.</w:t>
      </w:r>
      <w:r w:rsidR="00CF4B53" w:rsidRPr="00D53C75">
        <w:rPr>
          <w:b w:val="0"/>
          <w:bCs w:val="0"/>
        </w:rPr>
        <w:t>3</w:t>
      </w:r>
      <w:r w:rsidRPr="00D53C75">
        <w:rPr>
          <w:b w:val="0"/>
          <w:bCs w:val="0"/>
        </w:rPr>
        <w:t xml:space="preserve">. </w:t>
      </w:r>
      <w:r w:rsidR="00CF4B53" w:rsidRPr="00D53C75">
        <w:rPr>
          <w:b w:val="0"/>
          <w:bCs w:val="0"/>
        </w:rPr>
        <w:t>Afet ve Acil Durumlarda Bağış</w:t>
      </w:r>
      <w:r w:rsidRPr="00D53C75">
        <w:rPr>
          <w:b w:val="0"/>
          <w:bCs w:val="0"/>
        </w:rPr>
        <w:tab/>
      </w:r>
      <w:r w:rsidR="00CF4B53" w:rsidRPr="00D53C75">
        <w:rPr>
          <w:b w:val="0"/>
          <w:bCs w:val="0"/>
        </w:rPr>
        <w:t>1</w:t>
      </w:r>
      <w:r w:rsidR="00527696">
        <w:rPr>
          <w:b w:val="0"/>
          <w:bCs w:val="0"/>
        </w:rPr>
        <w:t>3</w:t>
      </w:r>
    </w:p>
    <w:p w:rsidR="00844AAF" w:rsidRPr="00D53C75" w:rsidRDefault="00844AAF" w:rsidP="00D53C75">
      <w:pPr>
        <w:pStyle w:val="T3"/>
        <w:ind w:left="288"/>
        <w:rPr>
          <w:b w:val="0"/>
          <w:bCs w:val="0"/>
        </w:rPr>
      </w:pPr>
      <w:r w:rsidRPr="00D53C75">
        <w:rPr>
          <w:b w:val="0"/>
          <w:bCs w:val="0"/>
        </w:rPr>
        <w:t>2.</w:t>
      </w:r>
      <w:r w:rsidR="00CF4B53" w:rsidRPr="00D53C75">
        <w:rPr>
          <w:b w:val="0"/>
          <w:bCs w:val="0"/>
        </w:rPr>
        <w:t>4</w:t>
      </w:r>
      <w:r w:rsidRPr="00D53C75">
        <w:rPr>
          <w:b w:val="0"/>
          <w:bCs w:val="0"/>
        </w:rPr>
        <w:t xml:space="preserve">. </w:t>
      </w:r>
      <w:r w:rsidR="00CF4B53" w:rsidRPr="00D53C75">
        <w:rPr>
          <w:b w:val="0"/>
          <w:bCs w:val="0"/>
        </w:rPr>
        <w:t>Afet Türlerinin Bağış Davranışına Etkisi</w:t>
      </w:r>
      <w:r w:rsidRPr="00D53C75">
        <w:rPr>
          <w:b w:val="0"/>
          <w:bCs w:val="0"/>
        </w:rPr>
        <w:tab/>
      </w:r>
      <w:r w:rsidR="00CF4B53" w:rsidRPr="00D53C75">
        <w:rPr>
          <w:b w:val="0"/>
          <w:bCs w:val="0"/>
        </w:rPr>
        <w:t>1</w:t>
      </w:r>
      <w:r w:rsidR="00527696">
        <w:rPr>
          <w:b w:val="0"/>
          <w:bCs w:val="0"/>
        </w:rPr>
        <w:t>4</w:t>
      </w:r>
    </w:p>
    <w:p w:rsidR="00844AAF" w:rsidRDefault="00844AAF" w:rsidP="00D53C75">
      <w:pPr>
        <w:pStyle w:val="T1"/>
        <w:rPr>
          <w:noProof/>
        </w:rPr>
      </w:pPr>
    </w:p>
    <w:p w:rsidR="00D52419" w:rsidRDefault="00D52419" w:rsidP="0065651F">
      <w:pPr>
        <w:spacing w:after="0" w:line="360" w:lineRule="auto"/>
        <w:rPr>
          <w:rFonts w:ascii="Times New Roman" w:hAnsi="Times New Roman" w:cs="Times New Roman"/>
          <w:sz w:val="24"/>
          <w:szCs w:val="24"/>
        </w:rPr>
      </w:pPr>
    </w:p>
    <w:p w:rsidR="00EB1D64" w:rsidRPr="0065651F" w:rsidRDefault="00EB1D64" w:rsidP="00EB1D64">
      <w:pPr>
        <w:spacing w:after="0" w:line="360" w:lineRule="auto"/>
        <w:jc w:val="center"/>
        <w:rPr>
          <w:rFonts w:ascii="Times New Roman" w:hAnsi="Times New Roman" w:cs="Times New Roman"/>
          <w:b/>
          <w:bCs/>
          <w:sz w:val="24"/>
          <w:szCs w:val="24"/>
          <w:lang w:eastAsia="tr-TR"/>
        </w:rPr>
      </w:pPr>
      <w:r w:rsidRPr="0065651F">
        <w:rPr>
          <w:rFonts w:ascii="Times New Roman" w:hAnsi="Times New Roman" w:cs="Times New Roman"/>
          <w:b/>
          <w:bCs/>
          <w:sz w:val="24"/>
          <w:szCs w:val="24"/>
          <w:lang w:eastAsia="tr-TR"/>
        </w:rPr>
        <w:t>ÜÇÜNCÜ BÖLÜM</w:t>
      </w:r>
    </w:p>
    <w:p w:rsidR="00EB1D64" w:rsidRDefault="00EB1D64" w:rsidP="00D53C75">
      <w:pPr>
        <w:pStyle w:val="T3"/>
      </w:pPr>
    </w:p>
    <w:p w:rsidR="00EB1D64" w:rsidRPr="00EB1D64" w:rsidRDefault="00EB1D64" w:rsidP="00D53C75">
      <w:pPr>
        <w:pStyle w:val="T1"/>
        <w:rPr>
          <w:noProof/>
        </w:rPr>
      </w:pPr>
      <w:r w:rsidRPr="00EB1D64">
        <w:rPr>
          <w:noProof/>
        </w:rPr>
        <w:t xml:space="preserve">3. </w:t>
      </w:r>
      <w:r w:rsidR="00CF4B53">
        <w:rPr>
          <w:noProof/>
        </w:rPr>
        <w:t>Gereç ve yöntem</w:t>
      </w:r>
      <w:r w:rsidR="008D2C4A" w:rsidRPr="008D2C4A">
        <w:rPr>
          <w:noProof/>
        </w:rPr>
        <w:tab/>
      </w:r>
      <w:r w:rsidR="00CF4B53">
        <w:rPr>
          <w:noProof/>
        </w:rPr>
        <w:t>1</w:t>
      </w:r>
      <w:r w:rsidR="00527696">
        <w:rPr>
          <w:noProof/>
        </w:rPr>
        <w:t>5</w:t>
      </w:r>
      <w:r w:rsidR="008D2C4A" w:rsidRPr="008D2C4A">
        <w:rPr>
          <w:noProof/>
        </w:rPr>
        <w:t xml:space="preserve"> - </w:t>
      </w:r>
      <w:r w:rsidR="002B35E7">
        <w:rPr>
          <w:noProof/>
        </w:rPr>
        <w:t>6</w:t>
      </w:r>
      <w:r w:rsidR="00C33F6B">
        <w:rPr>
          <w:noProof/>
        </w:rPr>
        <w:t>1</w:t>
      </w:r>
    </w:p>
    <w:p w:rsidR="00EB1D64" w:rsidRPr="00D53C75" w:rsidRDefault="00EB1D64" w:rsidP="00D53C75">
      <w:pPr>
        <w:pStyle w:val="T3"/>
        <w:ind w:left="288"/>
        <w:rPr>
          <w:b w:val="0"/>
          <w:bCs w:val="0"/>
        </w:rPr>
      </w:pPr>
      <w:r w:rsidRPr="00D53C75">
        <w:rPr>
          <w:b w:val="0"/>
          <w:bCs w:val="0"/>
        </w:rPr>
        <w:t xml:space="preserve">3.1. </w:t>
      </w:r>
      <w:r w:rsidR="00CF4B53" w:rsidRPr="00D53C75">
        <w:rPr>
          <w:b w:val="0"/>
          <w:bCs w:val="0"/>
        </w:rPr>
        <w:t>Problemin Durumu</w:t>
      </w:r>
      <w:r w:rsidRPr="00D53C75">
        <w:rPr>
          <w:b w:val="0"/>
          <w:bCs w:val="0"/>
        </w:rPr>
        <w:tab/>
      </w:r>
      <w:r w:rsidR="00CF4B53" w:rsidRPr="00D53C75">
        <w:rPr>
          <w:b w:val="0"/>
          <w:bCs w:val="0"/>
        </w:rPr>
        <w:t>1</w:t>
      </w:r>
      <w:r w:rsidR="00527696">
        <w:rPr>
          <w:b w:val="0"/>
          <w:bCs w:val="0"/>
        </w:rPr>
        <w:t>5</w:t>
      </w:r>
    </w:p>
    <w:p w:rsidR="00E856FD" w:rsidRPr="00D53C75" w:rsidRDefault="00E856FD" w:rsidP="00D53C75">
      <w:pPr>
        <w:pStyle w:val="T3"/>
        <w:ind w:left="288"/>
        <w:rPr>
          <w:b w:val="0"/>
          <w:bCs w:val="0"/>
        </w:rPr>
      </w:pPr>
      <w:r w:rsidRPr="00D53C75">
        <w:rPr>
          <w:b w:val="0"/>
          <w:bCs w:val="0"/>
        </w:rPr>
        <w:t xml:space="preserve">3.2. </w:t>
      </w:r>
      <w:r w:rsidR="00CF4B53" w:rsidRPr="00D53C75">
        <w:rPr>
          <w:b w:val="0"/>
          <w:bCs w:val="0"/>
        </w:rPr>
        <w:t>Araştırmanın Amacı</w:t>
      </w:r>
      <w:r w:rsidRPr="00D53C75">
        <w:rPr>
          <w:b w:val="0"/>
          <w:bCs w:val="0"/>
        </w:rPr>
        <w:tab/>
      </w:r>
      <w:r w:rsidR="00CF4B53" w:rsidRPr="00D53C75">
        <w:rPr>
          <w:b w:val="0"/>
          <w:bCs w:val="0"/>
        </w:rPr>
        <w:t>1</w:t>
      </w:r>
      <w:r w:rsidR="00527696">
        <w:rPr>
          <w:b w:val="0"/>
          <w:bCs w:val="0"/>
        </w:rPr>
        <w:t>5</w:t>
      </w:r>
    </w:p>
    <w:p w:rsidR="00EB1D64" w:rsidRPr="00D53C75" w:rsidRDefault="00D57D46" w:rsidP="00D53C75">
      <w:pPr>
        <w:pStyle w:val="T3"/>
        <w:ind w:left="288"/>
        <w:rPr>
          <w:b w:val="0"/>
          <w:bCs w:val="0"/>
        </w:rPr>
      </w:pPr>
      <w:r w:rsidRPr="00D53C75">
        <w:rPr>
          <w:b w:val="0"/>
          <w:bCs w:val="0"/>
        </w:rPr>
        <w:t>3.3</w:t>
      </w:r>
      <w:r w:rsidR="00EB1D64" w:rsidRPr="00D53C75">
        <w:rPr>
          <w:b w:val="0"/>
          <w:bCs w:val="0"/>
        </w:rPr>
        <w:t xml:space="preserve">. </w:t>
      </w:r>
      <w:r w:rsidR="00CF4B53" w:rsidRPr="00D53C75">
        <w:rPr>
          <w:b w:val="0"/>
          <w:bCs w:val="0"/>
        </w:rPr>
        <w:t>Araştırmanın Önemi</w:t>
      </w:r>
      <w:r w:rsidR="00EB1D64" w:rsidRPr="00D53C75">
        <w:rPr>
          <w:b w:val="0"/>
          <w:bCs w:val="0"/>
        </w:rPr>
        <w:tab/>
      </w:r>
      <w:r w:rsidR="00CF4B53" w:rsidRPr="00D53C75">
        <w:rPr>
          <w:b w:val="0"/>
          <w:bCs w:val="0"/>
        </w:rPr>
        <w:t>1</w:t>
      </w:r>
      <w:r w:rsidR="00527696">
        <w:rPr>
          <w:b w:val="0"/>
          <w:bCs w:val="0"/>
        </w:rPr>
        <w:t>5</w:t>
      </w:r>
    </w:p>
    <w:p w:rsidR="00EB1D64" w:rsidRPr="00D53C75" w:rsidRDefault="00F8625E" w:rsidP="00D53C75">
      <w:pPr>
        <w:pStyle w:val="T3"/>
        <w:ind w:left="288"/>
        <w:rPr>
          <w:b w:val="0"/>
          <w:bCs w:val="0"/>
        </w:rPr>
      </w:pPr>
      <w:r w:rsidRPr="00D53C75">
        <w:rPr>
          <w:b w:val="0"/>
          <w:bCs w:val="0"/>
        </w:rPr>
        <w:t>3.4</w:t>
      </w:r>
      <w:r w:rsidR="00EB1D64" w:rsidRPr="00D53C75">
        <w:rPr>
          <w:b w:val="0"/>
          <w:bCs w:val="0"/>
        </w:rPr>
        <w:t xml:space="preserve">. </w:t>
      </w:r>
      <w:r w:rsidR="00CF4B53" w:rsidRPr="00D53C75">
        <w:rPr>
          <w:b w:val="0"/>
          <w:bCs w:val="0"/>
        </w:rPr>
        <w:t>Araştırmanın Kapsamı</w:t>
      </w:r>
      <w:r w:rsidR="00EB1D64" w:rsidRPr="00D53C75">
        <w:rPr>
          <w:b w:val="0"/>
          <w:bCs w:val="0"/>
        </w:rPr>
        <w:tab/>
      </w:r>
      <w:r w:rsidR="00CF4B53" w:rsidRPr="00D53C75">
        <w:rPr>
          <w:b w:val="0"/>
          <w:bCs w:val="0"/>
        </w:rPr>
        <w:t>1</w:t>
      </w:r>
      <w:r w:rsidR="00527696">
        <w:rPr>
          <w:b w:val="0"/>
          <w:bCs w:val="0"/>
        </w:rPr>
        <w:t>6</w:t>
      </w:r>
    </w:p>
    <w:p w:rsidR="00CF4B53" w:rsidRPr="00D53C75" w:rsidRDefault="00F8625E" w:rsidP="00D53C75">
      <w:pPr>
        <w:pStyle w:val="T3"/>
        <w:ind w:left="288"/>
        <w:rPr>
          <w:b w:val="0"/>
          <w:bCs w:val="0"/>
        </w:rPr>
      </w:pPr>
      <w:r w:rsidRPr="00D53C75">
        <w:rPr>
          <w:b w:val="0"/>
          <w:bCs w:val="0"/>
        </w:rPr>
        <w:t>3.5</w:t>
      </w:r>
      <w:r w:rsidR="00EB1D64" w:rsidRPr="00D53C75">
        <w:rPr>
          <w:b w:val="0"/>
          <w:bCs w:val="0"/>
        </w:rPr>
        <w:t xml:space="preserve">. </w:t>
      </w:r>
      <w:r w:rsidR="00CF4B53" w:rsidRPr="00D53C75">
        <w:rPr>
          <w:b w:val="0"/>
          <w:bCs w:val="0"/>
        </w:rPr>
        <w:t>Araştırmanın Sınırlılıkları</w:t>
      </w:r>
      <w:r w:rsidR="00EB1D64" w:rsidRPr="00D53C75">
        <w:rPr>
          <w:b w:val="0"/>
          <w:bCs w:val="0"/>
        </w:rPr>
        <w:tab/>
      </w:r>
      <w:r w:rsidR="00CF4B53" w:rsidRPr="00D53C75">
        <w:rPr>
          <w:b w:val="0"/>
          <w:bCs w:val="0"/>
        </w:rPr>
        <w:t>1</w:t>
      </w:r>
      <w:r w:rsidR="00527696">
        <w:rPr>
          <w:b w:val="0"/>
          <w:bCs w:val="0"/>
        </w:rPr>
        <w:t>6</w:t>
      </w:r>
    </w:p>
    <w:p w:rsidR="00CF4B53" w:rsidRPr="00D53C75" w:rsidRDefault="00CF4B53" w:rsidP="00D53C75">
      <w:pPr>
        <w:pStyle w:val="T3"/>
        <w:ind w:left="288"/>
        <w:rPr>
          <w:b w:val="0"/>
          <w:bCs w:val="0"/>
        </w:rPr>
      </w:pPr>
      <w:r w:rsidRPr="00D53C75">
        <w:rPr>
          <w:b w:val="0"/>
          <w:bCs w:val="0"/>
        </w:rPr>
        <w:t>3.6. Araştırmanın Hipotezleri</w:t>
      </w:r>
      <w:r w:rsidRPr="00D53C75">
        <w:rPr>
          <w:b w:val="0"/>
          <w:bCs w:val="0"/>
        </w:rPr>
        <w:tab/>
        <w:t>1</w:t>
      </w:r>
      <w:r w:rsidR="00527696">
        <w:rPr>
          <w:b w:val="0"/>
          <w:bCs w:val="0"/>
        </w:rPr>
        <w:t>6</w:t>
      </w:r>
    </w:p>
    <w:p w:rsidR="00CF4B53" w:rsidRPr="00D53C75" w:rsidRDefault="00CF4B53" w:rsidP="00D53C75">
      <w:pPr>
        <w:pStyle w:val="T3"/>
        <w:ind w:left="288"/>
        <w:rPr>
          <w:b w:val="0"/>
          <w:bCs w:val="0"/>
        </w:rPr>
      </w:pPr>
      <w:r w:rsidRPr="00D53C75">
        <w:rPr>
          <w:b w:val="0"/>
          <w:bCs w:val="0"/>
        </w:rPr>
        <w:t>3.7. Veri Toplama Araçları ve Yöntem</w:t>
      </w:r>
      <w:r w:rsidRPr="00D53C75">
        <w:rPr>
          <w:b w:val="0"/>
          <w:bCs w:val="0"/>
        </w:rPr>
        <w:tab/>
        <w:t>1</w:t>
      </w:r>
      <w:r w:rsidR="00527696">
        <w:rPr>
          <w:b w:val="0"/>
          <w:bCs w:val="0"/>
        </w:rPr>
        <w:t>9</w:t>
      </w:r>
    </w:p>
    <w:p w:rsidR="00CF4B53" w:rsidRPr="00D53C75" w:rsidRDefault="00CF4B53" w:rsidP="00D53C75">
      <w:pPr>
        <w:pStyle w:val="T3"/>
        <w:ind w:left="720"/>
        <w:rPr>
          <w:b w:val="0"/>
          <w:bCs w:val="0"/>
        </w:rPr>
      </w:pPr>
      <w:r w:rsidRPr="00D53C75">
        <w:rPr>
          <w:b w:val="0"/>
          <w:bCs w:val="0"/>
        </w:rPr>
        <w:t>3.7.1. Güvenilirlik Analizi</w:t>
      </w:r>
      <w:r w:rsidRPr="00D53C75">
        <w:rPr>
          <w:b w:val="0"/>
          <w:bCs w:val="0"/>
        </w:rPr>
        <w:tab/>
      </w:r>
      <w:r w:rsidR="00527696">
        <w:rPr>
          <w:b w:val="0"/>
          <w:bCs w:val="0"/>
        </w:rPr>
        <w:t>20</w:t>
      </w:r>
    </w:p>
    <w:p w:rsidR="00CF4B53" w:rsidRPr="00D53C75" w:rsidRDefault="00CF4B53" w:rsidP="00D53C75">
      <w:pPr>
        <w:pStyle w:val="T3"/>
        <w:ind w:left="288"/>
        <w:rPr>
          <w:b w:val="0"/>
          <w:bCs w:val="0"/>
        </w:rPr>
      </w:pPr>
      <w:r w:rsidRPr="00D53C75">
        <w:rPr>
          <w:b w:val="0"/>
          <w:bCs w:val="0"/>
        </w:rPr>
        <w:t>3.8. Bulgular ve Yorumlar</w:t>
      </w:r>
      <w:r w:rsidRPr="00D53C75">
        <w:rPr>
          <w:b w:val="0"/>
          <w:bCs w:val="0"/>
        </w:rPr>
        <w:tab/>
      </w:r>
      <w:r w:rsidRPr="003D0322">
        <w:rPr>
          <w:b w:val="0"/>
          <w:bCs w:val="0"/>
        </w:rPr>
        <w:t>2</w:t>
      </w:r>
      <w:r w:rsidR="00527696" w:rsidRPr="003D0322">
        <w:rPr>
          <w:b w:val="0"/>
          <w:bCs w:val="0"/>
        </w:rPr>
        <w:t>1</w:t>
      </w:r>
    </w:p>
    <w:p w:rsidR="00EB1D64" w:rsidRPr="00D53C75" w:rsidRDefault="00CF4B53" w:rsidP="00D53C75">
      <w:pPr>
        <w:pStyle w:val="T3"/>
        <w:ind w:left="288"/>
        <w:rPr>
          <w:b w:val="0"/>
          <w:bCs w:val="0"/>
        </w:rPr>
      </w:pPr>
      <w:r w:rsidRPr="00D53C75">
        <w:rPr>
          <w:b w:val="0"/>
          <w:bCs w:val="0"/>
        </w:rPr>
        <w:t>3.9. Tartışma</w:t>
      </w:r>
      <w:r w:rsidRPr="00D53C75">
        <w:rPr>
          <w:b w:val="0"/>
          <w:bCs w:val="0"/>
        </w:rPr>
        <w:tab/>
        <w:t>6</w:t>
      </w:r>
      <w:r w:rsidR="00C33F6B">
        <w:rPr>
          <w:b w:val="0"/>
          <w:bCs w:val="0"/>
        </w:rPr>
        <w:t>0</w:t>
      </w:r>
    </w:p>
    <w:bookmarkEnd w:id="3"/>
    <w:p w:rsidR="002B35E7" w:rsidRDefault="002B35E7" w:rsidP="002B35E7"/>
    <w:p w:rsidR="002B35E7" w:rsidRPr="002B35E7" w:rsidRDefault="002B35E7" w:rsidP="002B35E7"/>
    <w:p w:rsidR="00D52419" w:rsidRPr="0065651F" w:rsidRDefault="00D52419" w:rsidP="00D53C75">
      <w:pPr>
        <w:pStyle w:val="T1"/>
        <w:rPr>
          <w:noProof/>
        </w:rPr>
      </w:pPr>
      <w:r w:rsidRPr="0065651F">
        <w:rPr>
          <w:noProof/>
        </w:rPr>
        <w:t>SONUÇ</w:t>
      </w:r>
      <w:r w:rsidR="00B42752">
        <w:rPr>
          <w:noProof/>
        </w:rPr>
        <w:t xml:space="preserve"> VE DEĞERLENDİRME</w:t>
      </w:r>
      <w:r w:rsidR="008D2C4A" w:rsidRPr="008D2C4A">
        <w:rPr>
          <w:noProof/>
        </w:rPr>
        <w:tab/>
      </w:r>
      <w:r w:rsidR="002B35E7">
        <w:rPr>
          <w:noProof/>
        </w:rPr>
        <w:t>6</w:t>
      </w:r>
      <w:r w:rsidR="00C33F6B">
        <w:rPr>
          <w:noProof/>
        </w:rPr>
        <w:t>2</w:t>
      </w:r>
    </w:p>
    <w:p w:rsidR="00D52419" w:rsidRPr="0065651F" w:rsidRDefault="00D52419" w:rsidP="00D53C75">
      <w:pPr>
        <w:pStyle w:val="T1"/>
        <w:rPr>
          <w:noProof/>
        </w:rPr>
      </w:pPr>
      <w:r w:rsidRPr="0065651F">
        <w:rPr>
          <w:noProof/>
        </w:rPr>
        <w:t>KAYNAKÇA</w:t>
      </w:r>
      <w:r w:rsidR="008D2C4A" w:rsidRPr="008D2C4A">
        <w:rPr>
          <w:noProof/>
        </w:rPr>
        <w:tab/>
      </w:r>
      <w:r w:rsidR="00FD2939">
        <w:rPr>
          <w:noProof/>
        </w:rPr>
        <w:t>69</w:t>
      </w:r>
    </w:p>
    <w:p w:rsidR="00D52419" w:rsidRDefault="00D52419" w:rsidP="00D53C75">
      <w:pPr>
        <w:pStyle w:val="T3"/>
      </w:pPr>
    </w:p>
    <w:p w:rsidR="00176742" w:rsidRPr="00176742" w:rsidRDefault="00176742" w:rsidP="00D53C75">
      <w:pPr>
        <w:pStyle w:val="T1"/>
        <w:rPr>
          <w:noProof/>
        </w:rPr>
      </w:pPr>
      <w:r w:rsidRPr="00176742">
        <w:rPr>
          <w:noProof/>
        </w:rPr>
        <w:lastRenderedPageBreak/>
        <w:t>EKLER</w:t>
      </w:r>
    </w:p>
    <w:p w:rsidR="00D52419" w:rsidRPr="0065651F" w:rsidRDefault="00D52419" w:rsidP="00D53C75">
      <w:pPr>
        <w:pStyle w:val="T1"/>
        <w:rPr>
          <w:noProof/>
        </w:rPr>
      </w:pPr>
      <w:r w:rsidRPr="0065651F">
        <w:rPr>
          <w:noProof/>
        </w:rPr>
        <w:t xml:space="preserve">EK 1. </w:t>
      </w:r>
      <w:r w:rsidR="00D53C75" w:rsidRPr="00D53C75">
        <w:rPr>
          <w:b w:val="0"/>
          <w:bCs w:val="0"/>
          <w:caps w:val="0"/>
          <w:noProof/>
        </w:rPr>
        <w:t>Anket Formu</w:t>
      </w:r>
      <w:r w:rsidRPr="0065651F">
        <w:rPr>
          <w:noProof/>
        </w:rPr>
        <w:tab/>
      </w:r>
      <w:r w:rsidR="00C33F6B" w:rsidRPr="00CB073C">
        <w:rPr>
          <w:b w:val="0"/>
          <w:noProof/>
        </w:rPr>
        <w:t>7</w:t>
      </w:r>
      <w:r w:rsidR="00FD2939" w:rsidRPr="00CB073C">
        <w:rPr>
          <w:b w:val="0"/>
          <w:noProof/>
        </w:rPr>
        <w:t>4</w:t>
      </w:r>
    </w:p>
    <w:p w:rsidR="00D52419" w:rsidRDefault="00D52419" w:rsidP="00D53C75">
      <w:pPr>
        <w:pStyle w:val="T1"/>
        <w:rPr>
          <w:noProof/>
        </w:rPr>
      </w:pPr>
      <w:r w:rsidRPr="0065651F">
        <w:rPr>
          <w:noProof/>
        </w:rPr>
        <w:t xml:space="preserve">EK 2. </w:t>
      </w:r>
      <w:bookmarkStart w:id="4" w:name="_Hlk68567749"/>
      <w:r w:rsidR="00D53C75" w:rsidRPr="00D53C75">
        <w:rPr>
          <w:b w:val="0"/>
          <w:bCs w:val="0"/>
          <w:caps w:val="0"/>
          <w:noProof/>
        </w:rPr>
        <w:t>Menemen Kaymakamlığı İzin Belgesi</w:t>
      </w:r>
      <w:r w:rsidRPr="0065651F">
        <w:rPr>
          <w:noProof/>
        </w:rPr>
        <w:tab/>
      </w:r>
      <w:bookmarkEnd w:id="4"/>
      <w:r w:rsidR="00FD2939" w:rsidRPr="00CB073C">
        <w:rPr>
          <w:b w:val="0"/>
          <w:noProof/>
        </w:rPr>
        <w:t>78</w:t>
      </w:r>
    </w:p>
    <w:p w:rsidR="003D598C" w:rsidRDefault="003D598C" w:rsidP="00D53C75">
      <w:pPr>
        <w:pStyle w:val="T1"/>
        <w:rPr>
          <w:noProof/>
        </w:rPr>
      </w:pPr>
      <w:r>
        <w:rPr>
          <w:noProof/>
        </w:rPr>
        <w:t>EK 3</w:t>
      </w:r>
      <w:r w:rsidRPr="0065651F">
        <w:rPr>
          <w:noProof/>
        </w:rPr>
        <w:t xml:space="preserve">. </w:t>
      </w:r>
      <w:r w:rsidR="00D53C75" w:rsidRPr="00D53C75">
        <w:rPr>
          <w:b w:val="0"/>
          <w:bCs w:val="0"/>
          <w:caps w:val="0"/>
          <w:noProof/>
        </w:rPr>
        <w:t>Etik Kurul Onay Raporu</w:t>
      </w:r>
      <w:r w:rsidRPr="0065651F">
        <w:rPr>
          <w:noProof/>
        </w:rPr>
        <w:tab/>
      </w:r>
      <w:r w:rsidR="00C33F6B" w:rsidRPr="00CB073C">
        <w:rPr>
          <w:b w:val="0"/>
          <w:noProof/>
        </w:rPr>
        <w:t>8</w:t>
      </w:r>
      <w:r w:rsidR="00FD2939" w:rsidRPr="00CB073C">
        <w:rPr>
          <w:b w:val="0"/>
          <w:noProof/>
        </w:rPr>
        <w:t>0</w:t>
      </w:r>
    </w:p>
    <w:p w:rsidR="003D598C" w:rsidRPr="003D598C" w:rsidRDefault="003D598C" w:rsidP="003D598C">
      <w:pPr>
        <w:rPr>
          <w:lang w:eastAsia="tr-TR"/>
        </w:rPr>
      </w:pPr>
    </w:p>
    <w:p w:rsidR="00D52419" w:rsidRPr="0065651F" w:rsidRDefault="00D52419" w:rsidP="00D53C75">
      <w:pPr>
        <w:pStyle w:val="T1"/>
        <w:rPr>
          <w:noProof/>
        </w:rPr>
      </w:pPr>
      <w:r w:rsidRPr="0065651F">
        <w:rPr>
          <w:noProof/>
        </w:rPr>
        <w:t>ÖZGEÇMİŞ</w:t>
      </w:r>
      <w:r w:rsidRPr="0065651F">
        <w:rPr>
          <w:noProof/>
        </w:rPr>
        <w:tab/>
      </w:r>
      <w:r w:rsidR="00C33F6B">
        <w:rPr>
          <w:noProof/>
        </w:rPr>
        <w:t>8</w:t>
      </w:r>
      <w:r w:rsidR="00FD2939">
        <w:rPr>
          <w:noProof/>
        </w:rPr>
        <w:t>3</w:t>
      </w:r>
    </w:p>
    <w:p w:rsidR="001A6CF0" w:rsidRDefault="001A6CF0" w:rsidP="00D53C75">
      <w:pPr>
        <w:pStyle w:val="T3"/>
      </w:pPr>
    </w:p>
    <w:p w:rsidR="00CF4B53" w:rsidRDefault="00CF4B53" w:rsidP="00CF4B53"/>
    <w:p w:rsidR="00CF4B53" w:rsidRDefault="00CF4B53" w:rsidP="00CF4B53"/>
    <w:p w:rsidR="00CF4B53" w:rsidRDefault="00CF4B53" w:rsidP="00CF4B53"/>
    <w:p w:rsidR="001F4395" w:rsidRDefault="001F4395" w:rsidP="00CF4B53"/>
    <w:p w:rsidR="001F4395" w:rsidRDefault="001F4395" w:rsidP="00CF4B53"/>
    <w:p w:rsidR="001F4395" w:rsidRDefault="001F4395" w:rsidP="00CF4B53"/>
    <w:p w:rsidR="001F4395" w:rsidRDefault="001F4395" w:rsidP="00CF4B53"/>
    <w:p w:rsidR="001F4395" w:rsidRDefault="001F4395" w:rsidP="00CF4B53"/>
    <w:p w:rsidR="001F4395" w:rsidRDefault="001F4395" w:rsidP="00CF4B53"/>
    <w:p w:rsidR="001F4395" w:rsidRDefault="001F4395" w:rsidP="00CF4B53"/>
    <w:p w:rsidR="001F4395" w:rsidRDefault="001F4395" w:rsidP="00CF4B53"/>
    <w:p w:rsidR="001F4395" w:rsidRDefault="001F4395" w:rsidP="00CF4B53"/>
    <w:p w:rsidR="001F4395" w:rsidRDefault="001F4395" w:rsidP="00CF4B53"/>
    <w:p w:rsidR="001F4395" w:rsidRDefault="001F4395" w:rsidP="00CF4B53"/>
    <w:p w:rsidR="001F4395" w:rsidRDefault="001F4395" w:rsidP="00CF4B53"/>
    <w:p w:rsidR="001F4395" w:rsidRDefault="001F4395" w:rsidP="00CF4B53"/>
    <w:p w:rsidR="001F4395" w:rsidRDefault="001F4395" w:rsidP="00CF4B53"/>
    <w:p w:rsidR="001F4395" w:rsidRDefault="001F4395" w:rsidP="00CF4B53"/>
    <w:p w:rsidR="001F4395" w:rsidRDefault="001F4395" w:rsidP="00CF4B53"/>
    <w:p w:rsidR="00AC3683" w:rsidRDefault="00AC3683" w:rsidP="002112DE">
      <w:pPr>
        <w:spacing w:after="0" w:line="360" w:lineRule="auto"/>
      </w:pPr>
    </w:p>
    <w:p w:rsidR="002112DE" w:rsidRDefault="002112DE" w:rsidP="002112DE">
      <w:pPr>
        <w:spacing w:after="0" w:line="360" w:lineRule="auto"/>
      </w:pPr>
    </w:p>
    <w:p w:rsidR="002112DE" w:rsidRDefault="002112DE" w:rsidP="002112DE">
      <w:pPr>
        <w:spacing w:after="0" w:line="360" w:lineRule="auto"/>
      </w:pPr>
    </w:p>
    <w:p w:rsidR="002112DE" w:rsidRDefault="002112DE" w:rsidP="002112DE">
      <w:pPr>
        <w:spacing w:after="0" w:line="360" w:lineRule="auto"/>
        <w:rPr>
          <w:rFonts w:ascii="Times New Roman" w:hAnsi="Times New Roman" w:cs="Times New Roman"/>
          <w:b/>
          <w:bCs/>
          <w:sz w:val="24"/>
          <w:szCs w:val="24"/>
          <w:lang w:eastAsia="tr-TR"/>
        </w:rPr>
      </w:pPr>
    </w:p>
    <w:p w:rsidR="001F4395" w:rsidRDefault="001F4395" w:rsidP="001F4395">
      <w:pPr>
        <w:spacing w:after="0" w:line="360" w:lineRule="auto"/>
        <w:jc w:val="center"/>
        <w:rPr>
          <w:rFonts w:ascii="Times New Roman" w:hAnsi="Times New Roman" w:cs="Times New Roman"/>
          <w:b/>
          <w:bCs/>
          <w:sz w:val="24"/>
          <w:szCs w:val="24"/>
          <w:lang w:eastAsia="tr-TR"/>
        </w:rPr>
      </w:pPr>
      <w:r>
        <w:rPr>
          <w:rFonts w:ascii="Times New Roman" w:hAnsi="Times New Roman" w:cs="Times New Roman"/>
          <w:b/>
          <w:bCs/>
          <w:sz w:val="24"/>
          <w:szCs w:val="24"/>
          <w:lang w:eastAsia="tr-TR"/>
        </w:rPr>
        <w:t>TABLOLAR LİSTESİ</w:t>
      </w:r>
    </w:p>
    <w:p w:rsidR="001F4395" w:rsidRPr="0065651F" w:rsidRDefault="001F4395" w:rsidP="001F4395">
      <w:pPr>
        <w:spacing w:after="0" w:line="360" w:lineRule="auto"/>
        <w:jc w:val="center"/>
        <w:rPr>
          <w:rFonts w:ascii="Times New Roman" w:hAnsi="Times New Roman" w:cs="Times New Roman"/>
          <w:b/>
          <w:bCs/>
          <w:sz w:val="24"/>
          <w:szCs w:val="24"/>
          <w:lang w:eastAsia="tr-TR"/>
        </w:rPr>
      </w:pPr>
    </w:p>
    <w:p w:rsidR="007F3B4E" w:rsidRPr="00FC7E49" w:rsidRDefault="007F3B4E" w:rsidP="00D53C75">
      <w:pPr>
        <w:pStyle w:val="T3"/>
        <w:rPr>
          <w:b w:val="0"/>
          <w:bCs w:val="0"/>
        </w:rPr>
      </w:pPr>
      <w:r w:rsidRPr="00FC7E49">
        <w:rPr>
          <w:b w:val="0"/>
          <w:bCs w:val="0"/>
        </w:rPr>
        <w:t>Tablo 1. Güvenilirlik Analizi Sonuçları</w:t>
      </w:r>
      <w:r w:rsidRPr="00FC7E49">
        <w:rPr>
          <w:b w:val="0"/>
          <w:bCs w:val="0"/>
        </w:rPr>
        <w:tab/>
      </w:r>
      <w:r w:rsidR="00C33F6B">
        <w:rPr>
          <w:b w:val="0"/>
          <w:bCs w:val="0"/>
        </w:rPr>
        <w:t>20</w:t>
      </w:r>
    </w:p>
    <w:p w:rsidR="007F3B4E" w:rsidRPr="00FC7E49" w:rsidRDefault="007F3B4E" w:rsidP="00D53C75">
      <w:pPr>
        <w:pStyle w:val="T3"/>
        <w:rPr>
          <w:b w:val="0"/>
          <w:bCs w:val="0"/>
        </w:rPr>
      </w:pPr>
      <w:r w:rsidRPr="00FC7E49">
        <w:rPr>
          <w:b w:val="0"/>
          <w:bCs w:val="0"/>
        </w:rPr>
        <w:t>Tablo 2.  Katılımcıların Cinsiyet D</w:t>
      </w:r>
      <w:r w:rsidR="00176399">
        <w:rPr>
          <w:b w:val="0"/>
          <w:bCs w:val="0"/>
        </w:rPr>
        <w:t>ağılımları</w:t>
      </w:r>
      <w:r w:rsidRPr="00FC7E49">
        <w:rPr>
          <w:b w:val="0"/>
          <w:bCs w:val="0"/>
        </w:rPr>
        <w:tab/>
      </w:r>
      <w:r w:rsidR="00EC1B85" w:rsidRPr="00FC7E49">
        <w:rPr>
          <w:b w:val="0"/>
          <w:bCs w:val="0"/>
        </w:rPr>
        <w:t>2</w:t>
      </w:r>
      <w:r w:rsidR="00C33F6B">
        <w:rPr>
          <w:b w:val="0"/>
          <w:bCs w:val="0"/>
        </w:rPr>
        <w:t>1</w:t>
      </w:r>
    </w:p>
    <w:p w:rsidR="00EC1B85" w:rsidRPr="00FC7E49" w:rsidRDefault="00EC1B85" w:rsidP="00D53C75">
      <w:pPr>
        <w:pStyle w:val="T3"/>
        <w:rPr>
          <w:b w:val="0"/>
          <w:bCs w:val="0"/>
        </w:rPr>
      </w:pPr>
      <w:r w:rsidRPr="00FC7E49">
        <w:rPr>
          <w:b w:val="0"/>
          <w:bCs w:val="0"/>
        </w:rPr>
        <w:t>Tablo 3.  Katılımcıların Yaş Dağılımları</w:t>
      </w:r>
      <w:r w:rsidRPr="00FC7E49">
        <w:rPr>
          <w:b w:val="0"/>
          <w:bCs w:val="0"/>
        </w:rPr>
        <w:tab/>
        <w:t>2</w:t>
      </w:r>
      <w:r w:rsidR="00C33F6B">
        <w:rPr>
          <w:b w:val="0"/>
          <w:bCs w:val="0"/>
        </w:rPr>
        <w:t>1</w:t>
      </w:r>
    </w:p>
    <w:p w:rsidR="007F3B4E" w:rsidRPr="00FC7E49" w:rsidRDefault="007F3B4E" w:rsidP="00D53C75">
      <w:pPr>
        <w:pStyle w:val="T3"/>
        <w:rPr>
          <w:b w:val="0"/>
          <w:bCs w:val="0"/>
        </w:rPr>
      </w:pPr>
      <w:r w:rsidRPr="00FC7E49">
        <w:rPr>
          <w:b w:val="0"/>
          <w:bCs w:val="0"/>
        </w:rPr>
        <w:t>Tablo 4.  Katılımcıların Çalışma Alanları</w:t>
      </w:r>
      <w:r w:rsidRPr="00FC7E49">
        <w:rPr>
          <w:b w:val="0"/>
          <w:bCs w:val="0"/>
        </w:rPr>
        <w:tab/>
      </w:r>
      <w:r w:rsidR="00EC1B85" w:rsidRPr="00FC7E49">
        <w:rPr>
          <w:b w:val="0"/>
          <w:bCs w:val="0"/>
        </w:rPr>
        <w:t>2</w:t>
      </w:r>
      <w:r w:rsidR="00C33F6B">
        <w:rPr>
          <w:b w:val="0"/>
          <w:bCs w:val="0"/>
        </w:rPr>
        <w:t>2</w:t>
      </w:r>
    </w:p>
    <w:p w:rsidR="007F3B4E" w:rsidRPr="00FC7E49" w:rsidRDefault="007F3B4E" w:rsidP="00D53C75">
      <w:pPr>
        <w:pStyle w:val="T3"/>
        <w:rPr>
          <w:b w:val="0"/>
          <w:bCs w:val="0"/>
        </w:rPr>
      </w:pPr>
      <w:r w:rsidRPr="00FC7E49">
        <w:rPr>
          <w:b w:val="0"/>
          <w:bCs w:val="0"/>
        </w:rPr>
        <w:t>Tablo 5.  Katılımcıların Gelir Düzeyleri</w:t>
      </w:r>
      <w:r w:rsidRPr="00FC7E49">
        <w:rPr>
          <w:b w:val="0"/>
          <w:bCs w:val="0"/>
        </w:rPr>
        <w:tab/>
      </w:r>
      <w:r w:rsidR="00EC1B85" w:rsidRPr="00FC7E49">
        <w:rPr>
          <w:b w:val="0"/>
          <w:bCs w:val="0"/>
        </w:rPr>
        <w:t>2</w:t>
      </w:r>
      <w:r w:rsidR="00C33F6B">
        <w:rPr>
          <w:b w:val="0"/>
          <w:bCs w:val="0"/>
        </w:rPr>
        <w:t>2</w:t>
      </w:r>
    </w:p>
    <w:p w:rsidR="007F3B4E" w:rsidRPr="00FC7E49" w:rsidRDefault="007F3B4E" w:rsidP="00D53C75">
      <w:pPr>
        <w:pStyle w:val="T3"/>
        <w:rPr>
          <w:b w:val="0"/>
          <w:bCs w:val="0"/>
        </w:rPr>
      </w:pPr>
      <w:r w:rsidRPr="00FC7E49">
        <w:rPr>
          <w:b w:val="0"/>
          <w:bCs w:val="0"/>
        </w:rPr>
        <w:t>Tablo 6.  Katılımcıların Eğitim Durumları</w:t>
      </w:r>
      <w:r w:rsidRPr="00FC7E49">
        <w:rPr>
          <w:b w:val="0"/>
          <w:bCs w:val="0"/>
        </w:rPr>
        <w:tab/>
      </w:r>
      <w:r w:rsidR="00EC1B85" w:rsidRPr="00FC7E49">
        <w:rPr>
          <w:b w:val="0"/>
          <w:bCs w:val="0"/>
        </w:rPr>
        <w:t>2</w:t>
      </w:r>
      <w:r w:rsidR="00C33F6B">
        <w:rPr>
          <w:b w:val="0"/>
          <w:bCs w:val="0"/>
        </w:rPr>
        <w:t>2</w:t>
      </w:r>
    </w:p>
    <w:p w:rsidR="007F3B4E" w:rsidRPr="00FC7E49" w:rsidRDefault="007F3B4E" w:rsidP="00D53C75">
      <w:pPr>
        <w:pStyle w:val="T3"/>
        <w:rPr>
          <w:b w:val="0"/>
          <w:bCs w:val="0"/>
        </w:rPr>
      </w:pPr>
      <w:r w:rsidRPr="00FC7E49">
        <w:rPr>
          <w:b w:val="0"/>
          <w:bCs w:val="0"/>
        </w:rPr>
        <w:t>Tablo 7.  Katılımcıların Afet Eğitimi Alma Durumları ve Eğitim Alınan Yerin Dağılımları</w:t>
      </w:r>
      <w:r w:rsidRPr="00FC7E49">
        <w:rPr>
          <w:b w:val="0"/>
          <w:bCs w:val="0"/>
        </w:rPr>
        <w:tab/>
      </w:r>
      <w:r w:rsidR="00EC1B85" w:rsidRPr="00FC7E49">
        <w:rPr>
          <w:b w:val="0"/>
          <w:bCs w:val="0"/>
        </w:rPr>
        <w:t>2</w:t>
      </w:r>
      <w:r w:rsidR="00C33F6B">
        <w:rPr>
          <w:b w:val="0"/>
          <w:bCs w:val="0"/>
        </w:rPr>
        <w:t>3</w:t>
      </w:r>
    </w:p>
    <w:p w:rsidR="007F3B4E" w:rsidRPr="00FC7E49" w:rsidRDefault="007F3B4E" w:rsidP="00D53C75">
      <w:pPr>
        <w:pStyle w:val="T3"/>
        <w:rPr>
          <w:b w:val="0"/>
          <w:bCs w:val="0"/>
        </w:rPr>
      </w:pPr>
      <w:r w:rsidRPr="00FC7E49">
        <w:rPr>
          <w:b w:val="0"/>
          <w:bCs w:val="0"/>
        </w:rPr>
        <w:t>Tablo 8.  Katılımcıların Daha Önceden Afet Yaşama Durumları ve Yaşanılan Afet Türünün Dağılımı</w:t>
      </w:r>
      <w:r w:rsidRPr="00FC7E49">
        <w:rPr>
          <w:b w:val="0"/>
          <w:bCs w:val="0"/>
        </w:rPr>
        <w:tab/>
      </w:r>
      <w:r w:rsidR="00EC1B85" w:rsidRPr="00FC7E49">
        <w:rPr>
          <w:b w:val="0"/>
          <w:bCs w:val="0"/>
        </w:rPr>
        <w:t>2</w:t>
      </w:r>
      <w:r w:rsidR="00C33F6B">
        <w:rPr>
          <w:b w:val="0"/>
          <w:bCs w:val="0"/>
        </w:rPr>
        <w:t>3</w:t>
      </w:r>
    </w:p>
    <w:p w:rsidR="007F3B4E" w:rsidRPr="00FC7E49" w:rsidRDefault="007F3B4E" w:rsidP="00D53C75">
      <w:pPr>
        <w:pStyle w:val="T3"/>
        <w:rPr>
          <w:b w:val="0"/>
          <w:bCs w:val="0"/>
        </w:rPr>
      </w:pPr>
      <w:r w:rsidRPr="00FC7E49">
        <w:rPr>
          <w:b w:val="0"/>
          <w:bCs w:val="0"/>
        </w:rPr>
        <w:t>Tablo 9.  Katılımcıların Yakın Çevresinin Afet veya Acil Durum Yaşama Durumu</w:t>
      </w:r>
      <w:r w:rsidRPr="00FC7E49">
        <w:rPr>
          <w:b w:val="0"/>
          <w:bCs w:val="0"/>
        </w:rPr>
        <w:tab/>
      </w:r>
      <w:r w:rsidR="00421E94" w:rsidRPr="00FC7E49">
        <w:rPr>
          <w:b w:val="0"/>
          <w:bCs w:val="0"/>
        </w:rPr>
        <w:t>2</w:t>
      </w:r>
      <w:r w:rsidR="00C33F6B">
        <w:rPr>
          <w:b w:val="0"/>
          <w:bCs w:val="0"/>
        </w:rPr>
        <w:t>4</w:t>
      </w:r>
    </w:p>
    <w:p w:rsidR="007F3B4E" w:rsidRPr="00FC7E49" w:rsidRDefault="007F3B4E" w:rsidP="00D53C75">
      <w:pPr>
        <w:pStyle w:val="T3"/>
        <w:rPr>
          <w:b w:val="0"/>
          <w:bCs w:val="0"/>
        </w:rPr>
      </w:pPr>
      <w:r w:rsidRPr="00FC7E49">
        <w:rPr>
          <w:b w:val="0"/>
          <w:bCs w:val="0"/>
        </w:rPr>
        <w:t>Tablo 10.  Katılımcıların Bağış Davranışında Tercih Ettikleri Kanal Dağılımları</w:t>
      </w:r>
      <w:r w:rsidRPr="00FC7E49">
        <w:rPr>
          <w:b w:val="0"/>
          <w:bCs w:val="0"/>
        </w:rPr>
        <w:tab/>
      </w:r>
      <w:r w:rsidR="00421E94" w:rsidRPr="00FC7E49">
        <w:rPr>
          <w:b w:val="0"/>
          <w:bCs w:val="0"/>
        </w:rPr>
        <w:t>2</w:t>
      </w:r>
      <w:r w:rsidR="00C33F6B">
        <w:rPr>
          <w:b w:val="0"/>
          <w:bCs w:val="0"/>
        </w:rPr>
        <w:t>4</w:t>
      </w:r>
    </w:p>
    <w:p w:rsidR="007F3B4E" w:rsidRPr="00FC7E49" w:rsidRDefault="007F3B4E" w:rsidP="00D53C75">
      <w:pPr>
        <w:pStyle w:val="T3"/>
        <w:rPr>
          <w:b w:val="0"/>
          <w:bCs w:val="0"/>
        </w:rPr>
      </w:pPr>
      <w:r w:rsidRPr="00FC7E49">
        <w:rPr>
          <w:b w:val="0"/>
          <w:bCs w:val="0"/>
        </w:rPr>
        <w:t>Tablo 11.  Katılımcıların Geçmişte Afetten Etkilenen Bölgeler ve Mağdurlar İçin Bağış Yapma Durumları</w:t>
      </w:r>
      <w:r w:rsidRPr="00FC7E49">
        <w:rPr>
          <w:b w:val="0"/>
          <w:bCs w:val="0"/>
        </w:rPr>
        <w:tab/>
      </w:r>
      <w:r w:rsidR="00421E94" w:rsidRPr="00FC7E49">
        <w:rPr>
          <w:b w:val="0"/>
          <w:bCs w:val="0"/>
        </w:rPr>
        <w:t>2</w:t>
      </w:r>
      <w:r w:rsidR="00C33F6B">
        <w:rPr>
          <w:b w:val="0"/>
          <w:bCs w:val="0"/>
        </w:rPr>
        <w:t>5</w:t>
      </w:r>
    </w:p>
    <w:p w:rsidR="007F3B4E" w:rsidRPr="00FC7E49" w:rsidRDefault="007F3B4E" w:rsidP="00D53C75">
      <w:pPr>
        <w:pStyle w:val="T3"/>
        <w:rPr>
          <w:b w:val="0"/>
          <w:bCs w:val="0"/>
        </w:rPr>
      </w:pPr>
      <w:r w:rsidRPr="00FC7E49">
        <w:rPr>
          <w:b w:val="0"/>
          <w:bCs w:val="0"/>
        </w:rPr>
        <w:t xml:space="preserve">Tablo 12.  Katılımcıların Afet ve Acil Durumlardan Ciddi Şekilde Etkilenen Bölgeler ve Mağdurlar </w:t>
      </w:r>
      <w:r w:rsidR="00176399">
        <w:rPr>
          <w:b w:val="0"/>
          <w:bCs w:val="0"/>
        </w:rPr>
        <w:t>i</w:t>
      </w:r>
      <w:r w:rsidRPr="00FC7E49">
        <w:rPr>
          <w:b w:val="0"/>
          <w:bCs w:val="0"/>
        </w:rPr>
        <w:t>çin Bağış Yapmaya Devam Etme Durumları</w:t>
      </w:r>
      <w:r w:rsidRPr="00FC7E49">
        <w:rPr>
          <w:b w:val="0"/>
          <w:bCs w:val="0"/>
        </w:rPr>
        <w:tab/>
      </w:r>
      <w:r w:rsidR="00421E94" w:rsidRPr="00FC7E49">
        <w:rPr>
          <w:b w:val="0"/>
          <w:bCs w:val="0"/>
        </w:rPr>
        <w:t>25</w:t>
      </w:r>
    </w:p>
    <w:p w:rsidR="007F3B4E" w:rsidRPr="00FC7E49" w:rsidRDefault="007F3B4E" w:rsidP="00D53C75">
      <w:pPr>
        <w:pStyle w:val="T3"/>
        <w:rPr>
          <w:b w:val="0"/>
          <w:bCs w:val="0"/>
        </w:rPr>
      </w:pPr>
      <w:r w:rsidRPr="00FC7E49">
        <w:rPr>
          <w:b w:val="0"/>
          <w:bCs w:val="0"/>
        </w:rPr>
        <w:t>Tablo 13.  Katılımcıların Tahliye Bilgisi Durumları</w:t>
      </w:r>
      <w:r w:rsidRPr="00FC7E49">
        <w:rPr>
          <w:b w:val="0"/>
          <w:bCs w:val="0"/>
        </w:rPr>
        <w:tab/>
      </w:r>
      <w:r w:rsidR="00421E94" w:rsidRPr="00FC7E49">
        <w:rPr>
          <w:b w:val="0"/>
          <w:bCs w:val="0"/>
        </w:rPr>
        <w:t>2</w:t>
      </w:r>
      <w:r w:rsidR="003C14CC" w:rsidRPr="00FC7E49">
        <w:rPr>
          <w:b w:val="0"/>
          <w:bCs w:val="0"/>
        </w:rPr>
        <w:t>5</w:t>
      </w:r>
    </w:p>
    <w:p w:rsidR="007F3B4E" w:rsidRPr="00FC7E49" w:rsidRDefault="007F3B4E" w:rsidP="00D53C75">
      <w:pPr>
        <w:pStyle w:val="T3"/>
        <w:rPr>
          <w:b w:val="0"/>
          <w:bCs w:val="0"/>
        </w:rPr>
      </w:pPr>
      <w:r w:rsidRPr="00FC7E49">
        <w:rPr>
          <w:b w:val="0"/>
          <w:bCs w:val="0"/>
        </w:rPr>
        <w:t xml:space="preserve">Tablo 14.  Katılımcıların Afet ve Acil Durumlar </w:t>
      </w:r>
      <w:r w:rsidR="00176399">
        <w:rPr>
          <w:b w:val="0"/>
          <w:bCs w:val="0"/>
        </w:rPr>
        <w:t>i</w:t>
      </w:r>
      <w:r w:rsidRPr="00FC7E49">
        <w:rPr>
          <w:b w:val="0"/>
          <w:bCs w:val="0"/>
        </w:rPr>
        <w:t>çin Hazırlık Setinin Olma Durumları</w:t>
      </w:r>
      <w:r w:rsidRPr="00FC7E49">
        <w:rPr>
          <w:b w:val="0"/>
          <w:bCs w:val="0"/>
        </w:rPr>
        <w:tab/>
      </w:r>
      <w:r w:rsidR="00421E94" w:rsidRPr="00FC7E49">
        <w:rPr>
          <w:b w:val="0"/>
          <w:bCs w:val="0"/>
        </w:rPr>
        <w:t>26</w:t>
      </w:r>
    </w:p>
    <w:p w:rsidR="007F3B4E" w:rsidRPr="00FC7E49" w:rsidRDefault="007F3B4E" w:rsidP="00D53C75">
      <w:pPr>
        <w:pStyle w:val="T3"/>
        <w:rPr>
          <w:b w:val="0"/>
          <w:bCs w:val="0"/>
        </w:rPr>
      </w:pPr>
      <w:r w:rsidRPr="00FC7E49">
        <w:rPr>
          <w:b w:val="0"/>
          <w:bCs w:val="0"/>
        </w:rPr>
        <w:t>Tablo 15.  Soru 1 Dağılımları</w:t>
      </w:r>
      <w:r w:rsidRPr="00FC7E49">
        <w:rPr>
          <w:b w:val="0"/>
          <w:bCs w:val="0"/>
        </w:rPr>
        <w:tab/>
      </w:r>
      <w:r w:rsidR="00421E94" w:rsidRPr="00FC7E49">
        <w:rPr>
          <w:b w:val="0"/>
          <w:bCs w:val="0"/>
        </w:rPr>
        <w:t>2</w:t>
      </w:r>
      <w:r w:rsidR="003C14CC" w:rsidRPr="00FC7E49">
        <w:rPr>
          <w:b w:val="0"/>
          <w:bCs w:val="0"/>
        </w:rPr>
        <w:t>6</w:t>
      </w:r>
    </w:p>
    <w:p w:rsidR="007F3B4E" w:rsidRPr="00FC7E49" w:rsidRDefault="007F3B4E" w:rsidP="00D53C75">
      <w:pPr>
        <w:pStyle w:val="T3"/>
        <w:rPr>
          <w:b w:val="0"/>
          <w:bCs w:val="0"/>
        </w:rPr>
      </w:pPr>
      <w:r w:rsidRPr="00FC7E49">
        <w:rPr>
          <w:b w:val="0"/>
          <w:bCs w:val="0"/>
        </w:rPr>
        <w:t>Tablo 1</w:t>
      </w:r>
      <w:r w:rsidR="00686697" w:rsidRPr="00FC7E49">
        <w:rPr>
          <w:b w:val="0"/>
          <w:bCs w:val="0"/>
        </w:rPr>
        <w:t>6</w:t>
      </w:r>
      <w:r w:rsidRPr="00FC7E49">
        <w:rPr>
          <w:b w:val="0"/>
          <w:bCs w:val="0"/>
        </w:rPr>
        <w:t xml:space="preserve">.  Soru </w:t>
      </w:r>
      <w:r w:rsidR="00686697" w:rsidRPr="00FC7E49">
        <w:rPr>
          <w:b w:val="0"/>
          <w:bCs w:val="0"/>
        </w:rPr>
        <w:t>2</w:t>
      </w:r>
      <w:r w:rsidRPr="00FC7E49">
        <w:rPr>
          <w:b w:val="0"/>
          <w:bCs w:val="0"/>
        </w:rPr>
        <w:t xml:space="preserve"> Dağılımları</w:t>
      </w:r>
      <w:r w:rsidRPr="00FC7E49">
        <w:rPr>
          <w:b w:val="0"/>
          <w:bCs w:val="0"/>
        </w:rPr>
        <w:tab/>
      </w:r>
      <w:r w:rsidR="00421E94" w:rsidRPr="00C54764">
        <w:rPr>
          <w:b w:val="0"/>
          <w:bCs w:val="0"/>
        </w:rPr>
        <w:t>27</w:t>
      </w:r>
    </w:p>
    <w:p w:rsidR="007F3B4E" w:rsidRPr="00FC7E49" w:rsidRDefault="007F3B4E" w:rsidP="00D53C75">
      <w:pPr>
        <w:pStyle w:val="T3"/>
        <w:rPr>
          <w:b w:val="0"/>
          <w:bCs w:val="0"/>
        </w:rPr>
      </w:pPr>
      <w:r w:rsidRPr="00FC7E49">
        <w:rPr>
          <w:b w:val="0"/>
          <w:bCs w:val="0"/>
        </w:rPr>
        <w:t>Tablo 1</w:t>
      </w:r>
      <w:r w:rsidR="00686697" w:rsidRPr="00FC7E49">
        <w:rPr>
          <w:b w:val="0"/>
          <w:bCs w:val="0"/>
        </w:rPr>
        <w:t>7</w:t>
      </w:r>
      <w:r w:rsidRPr="00FC7E49">
        <w:rPr>
          <w:b w:val="0"/>
          <w:bCs w:val="0"/>
        </w:rPr>
        <w:t xml:space="preserve">.  Soru </w:t>
      </w:r>
      <w:r w:rsidR="00686697" w:rsidRPr="00FC7E49">
        <w:rPr>
          <w:b w:val="0"/>
          <w:bCs w:val="0"/>
        </w:rPr>
        <w:t>3</w:t>
      </w:r>
      <w:r w:rsidRPr="00FC7E49">
        <w:rPr>
          <w:b w:val="0"/>
          <w:bCs w:val="0"/>
        </w:rPr>
        <w:t xml:space="preserve"> Dağılımları</w:t>
      </w:r>
      <w:r w:rsidRPr="00FC7E49">
        <w:rPr>
          <w:b w:val="0"/>
          <w:bCs w:val="0"/>
        </w:rPr>
        <w:tab/>
      </w:r>
      <w:r w:rsidR="00421E94" w:rsidRPr="00FC7E49">
        <w:rPr>
          <w:b w:val="0"/>
          <w:bCs w:val="0"/>
        </w:rPr>
        <w:t>2</w:t>
      </w:r>
      <w:r w:rsidR="00C54764">
        <w:rPr>
          <w:b w:val="0"/>
          <w:bCs w:val="0"/>
        </w:rPr>
        <w:t>7</w:t>
      </w:r>
    </w:p>
    <w:p w:rsidR="007F3B4E" w:rsidRPr="00FC7E49" w:rsidRDefault="007F3B4E" w:rsidP="00D53C75">
      <w:pPr>
        <w:pStyle w:val="T3"/>
        <w:rPr>
          <w:b w:val="0"/>
          <w:bCs w:val="0"/>
        </w:rPr>
      </w:pPr>
      <w:r w:rsidRPr="00FC7E49">
        <w:rPr>
          <w:b w:val="0"/>
          <w:bCs w:val="0"/>
        </w:rPr>
        <w:t>Tablo 1</w:t>
      </w:r>
      <w:r w:rsidR="00686697" w:rsidRPr="00FC7E49">
        <w:rPr>
          <w:b w:val="0"/>
          <w:bCs w:val="0"/>
        </w:rPr>
        <w:t>8</w:t>
      </w:r>
      <w:r w:rsidRPr="00FC7E49">
        <w:rPr>
          <w:b w:val="0"/>
          <w:bCs w:val="0"/>
        </w:rPr>
        <w:t xml:space="preserve">.  Soru </w:t>
      </w:r>
      <w:r w:rsidR="00686697" w:rsidRPr="00FC7E49">
        <w:rPr>
          <w:b w:val="0"/>
          <w:bCs w:val="0"/>
        </w:rPr>
        <w:t>4</w:t>
      </w:r>
      <w:r w:rsidRPr="00FC7E49">
        <w:rPr>
          <w:b w:val="0"/>
          <w:bCs w:val="0"/>
        </w:rPr>
        <w:t xml:space="preserve"> Dağılımları</w:t>
      </w:r>
      <w:r w:rsidRPr="00FC7E49">
        <w:rPr>
          <w:b w:val="0"/>
          <w:bCs w:val="0"/>
        </w:rPr>
        <w:tab/>
      </w:r>
      <w:r w:rsidR="00421E94" w:rsidRPr="00FC7E49">
        <w:rPr>
          <w:b w:val="0"/>
          <w:bCs w:val="0"/>
        </w:rPr>
        <w:t>2</w:t>
      </w:r>
      <w:r w:rsidR="00C54764">
        <w:rPr>
          <w:b w:val="0"/>
          <w:bCs w:val="0"/>
        </w:rPr>
        <w:t>8</w:t>
      </w:r>
    </w:p>
    <w:p w:rsidR="007F3B4E" w:rsidRPr="00FC7E49" w:rsidRDefault="007F3B4E" w:rsidP="00D53C75">
      <w:pPr>
        <w:pStyle w:val="T3"/>
        <w:rPr>
          <w:b w:val="0"/>
          <w:bCs w:val="0"/>
        </w:rPr>
      </w:pPr>
      <w:r w:rsidRPr="00FC7E49">
        <w:rPr>
          <w:b w:val="0"/>
          <w:bCs w:val="0"/>
        </w:rPr>
        <w:t>Tablo 1</w:t>
      </w:r>
      <w:r w:rsidR="00686697" w:rsidRPr="00FC7E49">
        <w:rPr>
          <w:b w:val="0"/>
          <w:bCs w:val="0"/>
        </w:rPr>
        <w:t>9</w:t>
      </w:r>
      <w:r w:rsidRPr="00FC7E49">
        <w:rPr>
          <w:b w:val="0"/>
          <w:bCs w:val="0"/>
        </w:rPr>
        <w:t xml:space="preserve">.  Soru </w:t>
      </w:r>
      <w:r w:rsidR="00686697" w:rsidRPr="00FC7E49">
        <w:rPr>
          <w:b w:val="0"/>
          <w:bCs w:val="0"/>
        </w:rPr>
        <w:t>5</w:t>
      </w:r>
      <w:r w:rsidRPr="00FC7E49">
        <w:rPr>
          <w:b w:val="0"/>
          <w:bCs w:val="0"/>
        </w:rPr>
        <w:t xml:space="preserve"> Dağılımları</w:t>
      </w:r>
      <w:r w:rsidRPr="00FC7E49">
        <w:rPr>
          <w:b w:val="0"/>
          <w:bCs w:val="0"/>
        </w:rPr>
        <w:tab/>
      </w:r>
      <w:r w:rsidR="00421E94" w:rsidRPr="00FC7E49">
        <w:rPr>
          <w:b w:val="0"/>
          <w:bCs w:val="0"/>
        </w:rPr>
        <w:t>29</w:t>
      </w:r>
    </w:p>
    <w:p w:rsidR="007F3B4E" w:rsidRPr="00FC7E49" w:rsidRDefault="007F3B4E" w:rsidP="00D53C75">
      <w:pPr>
        <w:pStyle w:val="T3"/>
        <w:rPr>
          <w:b w:val="0"/>
          <w:bCs w:val="0"/>
        </w:rPr>
      </w:pPr>
      <w:r w:rsidRPr="00FC7E49">
        <w:rPr>
          <w:b w:val="0"/>
          <w:bCs w:val="0"/>
        </w:rPr>
        <w:t xml:space="preserve">Tablo </w:t>
      </w:r>
      <w:r w:rsidR="00686697" w:rsidRPr="00FC7E49">
        <w:rPr>
          <w:b w:val="0"/>
          <w:bCs w:val="0"/>
        </w:rPr>
        <w:t>20</w:t>
      </w:r>
      <w:r w:rsidRPr="00FC7E49">
        <w:rPr>
          <w:b w:val="0"/>
          <w:bCs w:val="0"/>
        </w:rPr>
        <w:t xml:space="preserve">.  Soru </w:t>
      </w:r>
      <w:r w:rsidR="00686697" w:rsidRPr="00FC7E49">
        <w:rPr>
          <w:b w:val="0"/>
          <w:bCs w:val="0"/>
        </w:rPr>
        <w:t>6</w:t>
      </w:r>
      <w:r w:rsidRPr="00FC7E49">
        <w:rPr>
          <w:b w:val="0"/>
          <w:bCs w:val="0"/>
        </w:rPr>
        <w:t xml:space="preserve"> Dağılımları</w:t>
      </w:r>
      <w:r w:rsidRPr="00FC7E49">
        <w:rPr>
          <w:b w:val="0"/>
          <w:bCs w:val="0"/>
        </w:rPr>
        <w:tab/>
      </w:r>
      <w:r w:rsidR="00C54764">
        <w:rPr>
          <w:b w:val="0"/>
          <w:bCs w:val="0"/>
        </w:rPr>
        <w:t>29</w:t>
      </w:r>
    </w:p>
    <w:p w:rsidR="007F3B4E" w:rsidRPr="00FC7E49" w:rsidRDefault="007F3B4E" w:rsidP="00D53C75">
      <w:pPr>
        <w:pStyle w:val="T3"/>
        <w:rPr>
          <w:b w:val="0"/>
          <w:bCs w:val="0"/>
        </w:rPr>
      </w:pPr>
      <w:r w:rsidRPr="00FC7E49">
        <w:rPr>
          <w:b w:val="0"/>
          <w:bCs w:val="0"/>
        </w:rPr>
        <w:t xml:space="preserve">Tablo </w:t>
      </w:r>
      <w:r w:rsidR="00686697" w:rsidRPr="00FC7E49">
        <w:rPr>
          <w:b w:val="0"/>
          <w:bCs w:val="0"/>
        </w:rPr>
        <w:t>21</w:t>
      </w:r>
      <w:r w:rsidRPr="00FC7E49">
        <w:rPr>
          <w:b w:val="0"/>
          <w:bCs w:val="0"/>
        </w:rPr>
        <w:t xml:space="preserve">.  Soru </w:t>
      </w:r>
      <w:r w:rsidR="00686697" w:rsidRPr="00FC7E49">
        <w:rPr>
          <w:b w:val="0"/>
          <w:bCs w:val="0"/>
        </w:rPr>
        <w:t>7</w:t>
      </w:r>
      <w:r w:rsidRPr="00FC7E49">
        <w:rPr>
          <w:b w:val="0"/>
          <w:bCs w:val="0"/>
        </w:rPr>
        <w:t xml:space="preserve"> Dağılımları</w:t>
      </w:r>
      <w:r w:rsidRPr="00FC7E49">
        <w:rPr>
          <w:b w:val="0"/>
          <w:bCs w:val="0"/>
        </w:rPr>
        <w:tab/>
      </w:r>
      <w:r w:rsidR="00421E94" w:rsidRPr="00FC7E49">
        <w:rPr>
          <w:b w:val="0"/>
          <w:bCs w:val="0"/>
        </w:rPr>
        <w:t>3</w:t>
      </w:r>
      <w:r w:rsidR="00E7255C" w:rsidRPr="00FC7E49">
        <w:rPr>
          <w:b w:val="0"/>
          <w:bCs w:val="0"/>
        </w:rPr>
        <w:t>0</w:t>
      </w:r>
    </w:p>
    <w:p w:rsidR="007F3B4E" w:rsidRPr="00FC7E49" w:rsidRDefault="007F3B4E" w:rsidP="00D53C75">
      <w:pPr>
        <w:pStyle w:val="T3"/>
        <w:rPr>
          <w:b w:val="0"/>
          <w:bCs w:val="0"/>
        </w:rPr>
      </w:pPr>
      <w:r w:rsidRPr="00FC7E49">
        <w:rPr>
          <w:b w:val="0"/>
          <w:bCs w:val="0"/>
        </w:rPr>
        <w:t xml:space="preserve">Tablo </w:t>
      </w:r>
      <w:r w:rsidR="00686697" w:rsidRPr="00FC7E49">
        <w:rPr>
          <w:b w:val="0"/>
          <w:bCs w:val="0"/>
        </w:rPr>
        <w:t>22</w:t>
      </w:r>
      <w:r w:rsidRPr="00FC7E49">
        <w:rPr>
          <w:b w:val="0"/>
          <w:bCs w:val="0"/>
        </w:rPr>
        <w:t xml:space="preserve">.  Soru </w:t>
      </w:r>
      <w:r w:rsidR="00686697" w:rsidRPr="00FC7E49">
        <w:rPr>
          <w:b w:val="0"/>
          <w:bCs w:val="0"/>
        </w:rPr>
        <w:t>8</w:t>
      </w:r>
      <w:r w:rsidRPr="00FC7E49">
        <w:rPr>
          <w:b w:val="0"/>
          <w:bCs w:val="0"/>
        </w:rPr>
        <w:t xml:space="preserve"> Dağılımları</w:t>
      </w:r>
      <w:r w:rsidRPr="00FC7E49">
        <w:rPr>
          <w:b w:val="0"/>
          <w:bCs w:val="0"/>
        </w:rPr>
        <w:tab/>
      </w:r>
      <w:r w:rsidR="00421E94" w:rsidRPr="00FC7E49">
        <w:rPr>
          <w:b w:val="0"/>
          <w:bCs w:val="0"/>
        </w:rPr>
        <w:t>3</w:t>
      </w:r>
      <w:r w:rsidR="00C54764">
        <w:rPr>
          <w:b w:val="0"/>
          <w:bCs w:val="0"/>
        </w:rPr>
        <w:t>0</w:t>
      </w:r>
    </w:p>
    <w:p w:rsidR="007F3B4E" w:rsidRPr="00FC7E49" w:rsidRDefault="007F3B4E" w:rsidP="00D53C75">
      <w:pPr>
        <w:pStyle w:val="T3"/>
        <w:rPr>
          <w:b w:val="0"/>
          <w:bCs w:val="0"/>
        </w:rPr>
      </w:pPr>
      <w:r w:rsidRPr="00FC7E49">
        <w:rPr>
          <w:b w:val="0"/>
          <w:bCs w:val="0"/>
        </w:rPr>
        <w:t xml:space="preserve">Tablo </w:t>
      </w:r>
      <w:r w:rsidR="00686697" w:rsidRPr="00FC7E49">
        <w:rPr>
          <w:b w:val="0"/>
          <w:bCs w:val="0"/>
        </w:rPr>
        <w:t>23</w:t>
      </w:r>
      <w:r w:rsidRPr="00FC7E49">
        <w:rPr>
          <w:b w:val="0"/>
          <w:bCs w:val="0"/>
        </w:rPr>
        <w:t xml:space="preserve">.  Soru </w:t>
      </w:r>
      <w:r w:rsidR="00686697" w:rsidRPr="00FC7E49">
        <w:rPr>
          <w:b w:val="0"/>
          <w:bCs w:val="0"/>
        </w:rPr>
        <w:t>9</w:t>
      </w:r>
      <w:r w:rsidRPr="00FC7E49">
        <w:rPr>
          <w:b w:val="0"/>
          <w:bCs w:val="0"/>
        </w:rPr>
        <w:t xml:space="preserve"> Dağılımları</w:t>
      </w:r>
      <w:r w:rsidRPr="00FC7E49">
        <w:rPr>
          <w:b w:val="0"/>
          <w:bCs w:val="0"/>
        </w:rPr>
        <w:tab/>
      </w:r>
      <w:r w:rsidR="00421E94" w:rsidRPr="00FC7E49">
        <w:rPr>
          <w:b w:val="0"/>
          <w:bCs w:val="0"/>
        </w:rPr>
        <w:t>3</w:t>
      </w:r>
      <w:r w:rsidR="00C54764">
        <w:rPr>
          <w:b w:val="0"/>
          <w:bCs w:val="0"/>
        </w:rPr>
        <w:t>1</w:t>
      </w:r>
    </w:p>
    <w:p w:rsidR="007F3B4E" w:rsidRPr="00FC7E49" w:rsidRDefault="007F3B4E" w:rsidP="00D53C75">
      <w:pPr>
        <w:pStyle w:val="T3"/>
        <w:rPr>
          <w:b w:val="0"/>
          <w:bCs w:val="0"/>
        </w:rPr>
      </w:pPr>
      <w:r w:rsidRPr="00FC7E49">
        <w:rPr>
          <w:b w:val="0"/>
          <w:bCs w:val="0"/>
        </w:rPr>
        <w:t xml:space="preserve">Tablo </w:t>
      </w:r>
      <w:r w:rsidR="00686697" w:rsidRPr="00FC7E49">
        <w:rPr>
          <w:b w:val="0"/>
          <w:bCs w:val="0"/>
        </w:rPr>
        <w:t>24</w:t>
      </w:r>
      <w:r w:rsidRPr="00FC7E49">
        <w:rPr>
          <w:b w:val="0"/>
          <w:bCs w:val="0"/>
        </w:rPr>
        <w:t xml:space="preserve">.  Soru </w:t>
      </w:r>
      <w:r w:rsidR="00686697" w:rsidRPr="00FC7E49">
        <w:rPr>
          <w:b w:val="0"/>
          <w:bCs w:val="0"/>
        </w:rPr>
        <w:t>10</w:t>
      </w:r>
      <w:r w:rsidRPr="00FC7E49">
        <w:rPr>
          <w:b w:val="0"/>
          <w:bCs w:val="0"/>
        </w:rPr>
        <w:t xml:space="preserve"> Dağılımları</w:t>
      </w:r>
      <w:r w:rsidRPr="00FC7E49">
        <w:rPr>
          <w:b w:val="0"/>
          <w:bCs w:val="0"/>
        </w:rPr>
        <w:tab/>
      </w:r>
      <w:r w:rsidR="00421E94" w:rsidRPr="00FC7E49">
        <w:rPr>
          <w:b w:val="0"/>
          <w:bCs w:val="0"/>
        </w:rPr>
        <w:t>3</w:t>
      </w:r>
      <w:r w:rsidR="00C54764">
        <w:rPr>
          <w:b w:val="0"/>
          <w:bCs w:val="0"/>
        </w:rPr>
        <w:t>1</w:t>
      </w:r>
    </w:p>
    <w:p w:rsidR="007F3B4E" w:rsidRPr="00FC7E49" w:rsidRDefault="007F3B4E" w:rsidP="00D53C75">
      <w:pPr>
        <w:pStyle w:val="T3"/>
        <w:rPr>
          <w:b w:val="0"/>
          <w:bCs w:val="0"/>
        </w:rPr>
      </w:pPr>
      <w:r w:rsidRPr="00FC7E49">
        <w:rPr>
          <w:b w:val="0"/>
          <w:bCs w:val="0"/>
        </w:rPr>
        <w:lastRenderedPageBreak/>
        <w:t xml:space="preserve">Tablo </w:t>
      </w:r>
      <w:r w:rsidR="00686697" w:rsidRPr="00FC7E49">
        <w:rPr>
          <w:b w:val="0"/>
          <w:bCs w:val="0"/>
        </w:rPr>
        <w:t>25</w:t>
      </w:r>
      <w:r w:rsidRPr="00FC7E49">
        <w:rPr>
          <w:b w:val="0"/>
          <w:bCs w:val="0"/>
        </w:rPr>
        <w:t>.  Soru 1</w:t>
      </w:r>
      <w:r w:rsidR="00686697" w:rsidRPr="00FC7E49">
        <w:rPr>
          <w:b w:val="0"/>
          <w:bCs w:val="0"/>
        </w:rPr>
        <w:t>1</w:t>
      </w:r>
      <w:r w:rsidRPr="00FC7E49">
        <w:rPr>
          <w:b w:val="0"/>
          <w:bCs w:val="0"/>
        </w:rPr>
        <w:t xml:space="preserve"> Dağılımları</w:t>
      </w:r>
      <w:r w:rsidRPr="00FC7E49">
        <w:rPr>
          <w:b w:val="0"/>
          <w:bCs w:val="0"/>
        </w:rPr>
        <w:tab/>
      </w:r>
      <w:r w:rsidR="00421E94" w:rsidRPr="00FC7E49">
        <w:rPr>
          <w:b w:val="0"/>
          <w:bCs w:val="0"/>
        </w:rPr>
        <w:t>3</w:t>
      </w:r>
      <w:r w:rsidR="00C54764">
        <w:rPr>
          <w:b w:val="0"/>
          <w:bCs w:val="0"/>
        </w:rPr>
        <w:t>2</w:t>
      </w:r>
    </w:p>
    <w:p w:rsidR="007F3B4E" w:rsidRPr="00FC7E49" w:rsidRDefault="007F3B4E" w:rsidP="00D53C75">
      <w:pPr>
        <w:pStyle w:val="T3"/>
        <w:rPr>
          <w:b w:val="0"/>
          <w:bCs w:val="0"/>
        </w:rPr>
      </w:pPr>
      <w:r w:rsidRPr="00FC7E49">
        <w:rPr>
          <w:b w:val="0"/>
          <w:bCs w:val="0"/>
        </w:rPr>
        <w:t xml:space="preserve">Tablo </w:t>
      </w:r>
      <w:r w:rsidR="00686697" w:rsidRPr="00FC7E49">
        <w:rPr>
          <w:b w:val="0"/>
          <w:bCs w:val="0"/>
        </w:rPr>
        <w:t>26</w:t>
      </w:r>
      <w:r w:rsidRPr="00FC7E49">
        <w:rPr>
          <w:b w:val="0"/>
          <w:bCs w:val="0"/>
        </w:rPr>
        <w:t>.  Soru 1</w:t>
      </w:r>
      <w:r w:rsidR="00686697" w:rsidRPr="00FC7E49">
        <w:rPr>
          <w:b w:val="0"/>
          <w:bCs w:val="0"/>
        </w:rPr>
        <w:t>2</w:t>
      </w:r>
      <w:r w:rsidRPr="00FC7E49">
        <w:rPr>
          <w:b w:val="0"/>
          <w:bCs w:val="0"/>
        </w:rPr>
        <w:t xml:space="preserve"> Dağılımları</w:t>
      </w:r>
      <w:r w:rsidRPr="00FC7E49">
        <w:rPr>
          <w:b w:val="0"/>
          <w:bCs w:val="0"/>
        </w:rPr>
        <w:tab/>
      </w:r>
      <w:r w:rsidR="00421E94" w:rsidRPr="00FC7E49">
        <w:rPr>
          <w:b w:val="0"/>
          <w:bCs w:val="0"/>
        </w:rPr>
        <w:t>3</w:t>
      </w:r>
      <w:r w:rsidR="00C54764">
        <w:rPr>
          <w:b w:val="0"/>
          <w:bCs w:val="0"/>
        </w:rPr>
        <w:t>2</w:t>
      </w:r>
    </w:p>
    <w:p w:rsidR="007F3B4E" w:rsidRPr="00FC7E49" w:rsidRDefault="007F3B4E" w:rsidP="00D53C75">
      <w:pPr>
        <w:pStyle w:val="T3"/>
        <w:rPr>
          <w:b w:val="0"/>
          <w:bCs w:val="0"/>
        </w:rPr>
      </w:pPr>
      <w:r w:rsidRPr="00FC7E49">
        <w:rPr>
          <w:b w:val="0"/>
          <w:bCs w:val="0"/>
        </w:rPr>
        <w:t xml:space="preserve">Tablo </w:t>
      </w:r>
      <w:r w:rsidR="00686697" w:rsidRPr="00FC7E49">
        <w:rPr>
          <w:b w:val="0"/>
          <w:bCs w:val="0"/>
        </w:rPr>
        <w:t>27</w:t>
      </w:r>
      <w:r w:rsidRPr="00FC7E49">
        <w:rPr>
          <w:b w:val="0"/>
          <w:bCs w:val="0"/>
        </w:rPr>
        <w:t>.  Soru 1</w:t>
      </w:r>
      <w:r w:rsidR="00686697" w:rsidRPr="00FC7E49">
        <w:rPr>
          <w:b w:val="0"/>
          <w:bCs w:val="0"/>
        </w:rPr>
        <w:t>3</w:t>
      </w:r>
      <w:r w:rsidRPr="00FC7E49">
        <w:rPr>
          <w:b w:val="0"/>
          <w:bCs w:val="0"/>
        </w:rPr>
        <w:t xml:space="preserve"> Dağılımları</w:t>
      </w:r>
      <w:r w:rsidRPr="00FC7E49">
        <w:rPr>
          <w:b w:val="0"/>
          <w:bCs w:val="0"/>
        </w:rPr>
        <w:tab/>
      </w:r>
      <w:r w:rsidR="00421E94" w:rsidRPr="00FC7E49">
        <w:rPr>
          <w:b w:val="0"/>
          <w:bCs w:val="0"/>
        </w:rPr>
        <w:t>3</w:t>
      </w:r>
      <w:r w:rsidR="00C54764">
        <w:rPr>
          <w:b w:val="0"/>
          <w:bCs w:val="0"/>
        </w:rPr>
        <w:t>3</w:t>
      </w:r>
    </w:p>
    <w:p w:rsidR="007F3B4E" w:rsidRPr="00FC7E49" w:rsidRDefault="00686697" w:rsidP="00D53C75">
      <w:pPr>
        <w:pStyle w:val="T3"/>
        <w:rPr>
          <w:b w:val="0"/>
          <w:bCs w:val="0"/>
        </w:rPr>
      </w:pPr>
      <w:r w:rsidRPr="00FC7E49">
        <w:rPr>
          <w:b w:val="0"/>
          <w:bCs w:val="0"/>
        </w:rPr>
        <w:t>Tablo 28.  Soru 14 Dağılımları</w:t>
      </w:r>
      <w:r w:rsidR="007F3B4E" w:rsidRPr="00FC7E49">
        <w:rPr>
          <w:b w:val="0"/>
          <w:bCs w:val="0"/>
        </w:rPr>
        <w:tab/>
      </w:r>
      <w:r w:rsidR="00421E94" w:rsidRPr="00FC7E49">
        <w:rPr>
          <w:b w:val="0"/>
          <w:bCs w:val="0"/>
        </w:rPr>
        <w:t>3</w:t>
      </w:r>
      <w:r w:rsidR="00C54764">
        <w:rPr>
          <w:b w:val="0"/>
          <w:bCs w:val="0"/>
        </w:rPr>
        <w:t>3</w:t>
      </w:r>
    </w:p>
    <w:p w:rsidR="007F3B4E" w:rsidRPr="00FC7E49" w:rsidRDefault="00686697" w:rsidP="00D53C75">
      <w:pPr>
        <w:pStyle w:val="T3"/>
        <w:rPr>
          <w:b w:val="0"/>
          <w:bCs w:val="0"/>
        </w:rPr>
      </w:pPr>
      <w:r w:rsidRPr="00FC7E49">
        <w:rPr>
          <w:b w:val="0"/>
          <w:bCs w:val="0"/>
        </w:rPr>
        <w:t>Tablo 29.  Soru 15 Dağılımları</w:t>
      </w:r>
      <w:r w:rsidR="007F3B4E" w:rsidRPr="00FC7E49">
        <w:rPr>
          <w:b w:val="0"/>
          <w:bCs w:val="0"/>
        </w:rPr>
        <w:tab/>
      </w:r>
      <w:r w:rsidR="00421E94" w:rsidRPr="00FC7E49">
        <w:rPr>
          <w:b w:val="0"/>
          <w:bCs w:val="0"/>
        </w:rPr>
        <w:t>3</w:t>
      </w:r>
      <w:r w:rsidR="00C54764">
        <w:rPr>
          <w:b w:val="0"/>
          <w:bCs w:val="0"/>
        </w:rPr>
        <w:t>4</w:t>
      </w:r>
    </w:p>
    <w:p w:rsidR="007F3B4E" w:rsidRPr="00FC7E49" w:rsidRDefault="00686697" w:rsidP="00D53C75">
      <w:pPr>
        <w:pStyle w:val="T3"/>
        <w:rPr>
          <w:b w:val="0"/>
          <w:bCs w:val="0"/>
        </w:rPr>
      </w:pPr>
      <w:r w:rsidRPr="00FC7E49">
        <w:rPr>
          <w:b w:val="0"/>
          <w:bCs w:val="0"/>
        </w:rPr>
        <w:t>Tablo 30.  Soru 16 Dağılımları</w:t>
      </w:r>
      <w:r w:rsidR="007F3B4E" w:rsidRPr="00FC7E49">
        <w:rPr>
          <w:b w:val="0"/>
          <w:bCs w:val="0"/>
        </w:rPr>
        <w:tab/>
      </w:r>
      <w:r w:rsidR="00421E94" w:rsidRPr="00FC7E49">
        <w:rPr>
          <w:b w:val="0"/>
          <w:bCs w:val="0"/>
        </w:rPr>
        <w:t>3</w:t>
      </w:r>
      <w:r w:rsidR="00C54764">
        <w:rPr>
          <w:b w:val="0"/>
          <w:bCs w:val="0"/>
        </w:rPr>
        <w:t>4</w:t>
      </w:r>
    </w:p>
    <w:p w:rsidR="007F3B4E" w:rsidRPr="00FC7E49" w:rsidRDefault="00686697" w:rsidP="00D53C75">
      <w:pPr>
        <w:pStyle w:val="T3"/>
        <w:rPr>
          <w:b w:val="0"/>
          <w:bCs w:val="0"/>
        </w:rPr>
      </w:pPr>
      <w:r w:rsidRPr="00FC7E49">
        <w:rPr>
          <w:b w:val="0"/>
          <w:bCs w:val="0"/>
        </w:rPr>
        <w:t>Tablo 31.  Tüm Soruların Dağılımları</w:t>
      </w:r>
      <w:r w:rsidR="007F3B4E" w:rsidRPr="00FC7E49">
        <w:rPr>
          <w:b w:val="0"/>
          <w:bCs w:val="0"/>
        </w:rPr>
        <w:tab/>
      </w:r>
      <w:r w:rsidR="00421E94" w:rsidRPr="00FC7E49">
        <w:rPr>
          <w:b w:val="0"/>
          <w:bCs w:val="0"/>
        </w:rPr>
        <w:t>3</w:t>
      </w:r>
      <w:r w:rsidR="00C54764">
        <w:rPr>
          <w:b w:val="0"/>
          <w:bCs w:val="0"/>
        </w:rPr>
        <w:t>5</w:t>
      </w:r>
    </w:p>
    <w:p w:rsidR="007F3B4E" w:rsidRPr="00FC7E49" w:rsidRDefault="00686697" w:rsidP="00D53C75">
      <w:pPr>
        <w:pStyle w:val="T3"/>
        <w:rPr>
          <w:b w:val="0"/>
          <w:bCs w:val="0"/>
        </w:rPr>
      </w:pPr>
      <w:r w:rsidRPr="00FC7E49">
        <w:rPr>
          <w:b w:val="0"/>
          <w:bCs w:val="0"/>
        </w:rPr>
        <w:t>Tablo 32.  Soru Gruplarının Dağılımları</w:t>
      </w:r>
      <w:r w:rsidR="007F3B4E" w:rsidRPr="00FC7E49">
        <w:rPr>
          <w:b w:val="0"/>
          <w:bCs w:val="0"/>
        </w:rPr>
        <w:tab/>
      </w:r>
      <w:r w:rsidR="00421E94" w:rsidRPr="00FC7E49">
        <w:rPr>
          <w:b w:val="0"/>
          <w:bCs w:val="0"/>
        </w:rPr>
        <w:t>3</w:t>
      </w:r>
      <w:r w:rsidR="00C54764">
        <w:rPr>
          <w:b w:val="0"/>
          <w:bCs w:val="0"/>
        </w:rPr>
        <w:t>6</w:t>
      </w:r>
    </w:p>
    <w:p w:rsidR="007F3B4E" w:rsidRPr="00FC7E49" w:rsidRDefault="00686697" w:rsidP="00D53C75">
      <w:pPr>
        <w:pStyle w:val="T3"/>
        <w:rPr>
          <w:b w:val="0"/>
          <w:bCs w:val="0"/>
        </w:rPr>
      </w:pPr>
      <w:r w:rsidRPr="00FC7E49">
        <w:rPr>
          <w:b w:val="0"/>
          <w:bCs w:val="0"/>
        </w:rPr>
        <w:t xml:space="preserve">Tablo </w:t>
      </w:r>
      <w:r w:rsidRPr="00C54764">
        <w:rPr>
          <w:b w:val="0"/>
          <w:bCs w:val="0"/>
        </w:rPr>
        <w:t xml:space="preserve">33.  </w:t>
      </w:r>
      <w:r w:rsidR="00C54764" w:rsidRPr="00C54764">
        <w:rPr>
          <w:b w:val="0"/>
          <w:bCs w:val="0"/>
        </w:rPr>
        <w:t>Katılı</w:t>
      </w:r>
      <w:r w:rsidR="00C54764">
        <w:rPr>
          <w:b w:val="0"/>
          <w:bCs w:val="0"/>
        </w:rPr>
        <w:t>mcıların Afet ve Acil Durumlarda Davranış Puanı</w:t>
      </w:r>
      <w:r w:rsidR="007F3B4E" w:rsidRPr="00FC7E49">
        <w:rPr>
          <w:b w:val="0"/>
          <w:bCs w:val="0"/>
        </w:rPr>
        <w:tab/>
      </w:r>
      <w:r w:rsidR="00421E94" w:rsidRPr="00FC7E49">
        <w:rPr>
          <w:b w:val="0"/>
          <w:bCs w:val="0"/>
        </w:rPr>
        <w:t>3</w:t>
      </w:r>
      <w:r w:rsidR="00C54764">
        <w:rPr>
          <w:b w:val="0"/>
          <w:bCs w:val="0"/>
        </w:rPr>
        <w:t>6</w:t>
      </w:r>
    </w:p>
    <w:p w:rsidR="007F3B4E" w:rsidRPr="00FC7E49" w:rsidRDefault="00686697" w:rsidP="00D53C75">
      <w:pPr>
        <w:pStyle w:val="T3"/>
        <w:rPr>
          <w:b w:val="0"/>
          <w:bCs w:val="0"/>
        </w:rPr>
      </w:pPr>
      <w:r w:rsidRPr="00FC7E49">
        <w:rPr>
          <w:b w:val="0"/>
          <w:bCs w:val="0"/>
        </w:rPr>
        <w:t>Tablo 34. Afet Yardım Faaliyetleri Etkinliği Puan Ortalamalarının Cinsiyete Göre Dağılımı</w:t>
      </w:r>
      <w:r w:rsidR="007F3B4E" w:rsidRPr="00FC7E49">
        <w:rPr>
          <w:b w:val="0"/>
          <w:bCs w:val="0"/>
        </w:rPr>
        <w:tab/>
      </w:r>
      <w:r w:rsidR="00421E94" w:rsidRPr="00FC7E49">
        <w:rPr>
          <w:b w:val="0"/>
          <w:bCs w:val="0"/>
        </w:rPr>
        <w:t>3</w:t>
      </w:r>
      <w:r w:rsidR="00C54764">
        <w:rPr>
          <w:b w:val="0"/>
          <w:bCs w:val="0"/>
        </w:rPr>
        <w:t>7</w:t>
      </w:r>
    </w:p>
    <w:p w:rsidR="007F3B4E" w:rsidRPr="00FC7E49" w:rsidRDefault="00686697" w:rsidP="00D53C75">
      <w:pPr>
        <w:pStyle w:val="T3"/>
        <w:rPr>
          <w:b w:val="0"/>
          <w:bCs w:val="0"/>
        </w:rPr>
      </w:pPr>
      <w:r w:rsidRPr="00FC7E49">
        <w:rPr>
          <w:b w:val="0"/>
          <w:bCs w:val="0"/>
        </w:rPr>
        <w:t>Tablo 35. Afet Yardım Faaliyetleri Etkinliği Puan Ortalamalarının Yaşa Göre Dağılımı</w:t>
      </w:r>
      <w:r w:rsidR="007F3B4E" w:rsidRPr="00FC7E49">
        <w:rPr>
          <w:b w:val="0"/>
          <w:bCs w:val="0"/>
        </w:rPr>
        <w:tab/>
      </w:r>
      <w:r w:rsidR="00E7255C" w:rsidRPr="00FC7E49">
        <w:rPr>
          <w:b w:val="0"/>
          <w:bCs w:val="0"/>
        </w:rPr>
        <w:t>3</w:t>
      </w:r>
      <w:r w:rsidR="00C54764">
        <w:rPr>
          <w:b w:val="0"/>
          <w:bCs w:val="0"/>
        </w:rPr>
        <w:t>7</w:t>
      </w:r>
    </w:p>
    <w:p w:rsidR="007F3B4E" w:rsidRPr="00FC7E49" w:rsidRDefault="00686697" w:rsidP="00D53C75">
      <w:pPr>
        <w:pStyle w:val="T3"/>
        <w:rPr>
          <w:b w:val="0"/>
          <w:bCs w:val="0"/>
        </w:rPr>
      </w:pPr>
      <w:r w:rsidRPr="00FC7E49">
        <w:rPr>
          <w:b w:val="0"/>
          <w:bCs w:val="0"/>
        </w:rPr>
        <w:t>Tablo 36. Afet Yardım Faaliyetleri Etkinliği Puan Ortalamalarının Çalışma Alanına Göre Dağılımı</w:t>
      </w:r>
      <w:r w:rsidR="007F3B4E" w:rsidRPr="00FC7E49">
        <w:rPr>
          <w:b w:val="0"/>
          <w:bCs w:val="0"/>
        </w:rPr>
        <w:tab/>
      </w:r>
      <w:r w:rsidR="00C54764">
        <w:rPr>
          <w:b w:val="0"/>
          <w:bCs w:val="0"/>
        </w:rPr>
        <w:t>38</w:t>
      </w:r>
    </w:p>
    <w:p w:rsidR="007F3B4E" w:rsidRPr="00FC7E49" w:rsidRDefault="00686697" w:rsidP="00D53C75">
      <w:pPr>
        <w:pStyle w:val="T3"/>
        <w:rPr>
          <w:b w:val="0"/>
          <w:bCs w:val="0"/>
        </w:rPr>
      </w:pPr>
      <w:r w:rsidRPr="00FC7E49">
        <w:rPr>
          <w:b w:val="0"/>
          <w:bCs w:val="0"/>
        </w:rPr>
        <w:t>Tablo 37. Afet Yardım Faaliyetleri Etkinliği Puan Ortalamalarının Gelir Durumuna Göre Dağılımı</w:t>
      </w:r>
      <w:r w:rsidR="007F3B4E" w:rsidRPr="00FC7E49">
        <w:rPr>
          <w:b w:val="0"/>
          <w:bCs w:val="0"/>
        </w:rPr>
        <w:tab/>
      </w:r>
      <w:r w:rsidR="00C54764">
        <w:rPr>
          <w:b w:val="0"/>
          <w:bCs w:val="0"/>
        </w:rPr>
        <w:t>38</w:t>
      </w:r>
    </w:p>
    <w:p w:rsidR="007F3B4E" w:rsidRPr="00FC7E49" w:rsidRDefault="00686697" w:rsidP="00D53C75">
      <w:pPr>
        <w:pStyle w:val="T3"/>
        <w:rPr>
          <w:b w:val="0"/>
          <w:bCs w:val="0"/>
        </w:rPr>
      </w:pPr>
      <w:r w:rsidRPr="00FC7E49">
        <w:rPr>
          <w:b w:val="0"/>
          <w:bCs w:val="0"/>
        </w:rPr>
        <w:t>Tablo 38. Afet Yardım Faaliyetleri Etkinliği Puan Ortalamalarının Öğrenim Durumuna Göre Dağılımı</w:t>
      </w:r>
      <w:r w:rsidR="007F3B4E" w:rsidRPr="00FC7E49">
        <w:rPr>
          <w:b w:val="0"/>
          <w:bCs w:val="0"/>
        </w:rPr>
        <w:tab/>
      </w:r>
      <w:r w:rsidR="00C54764">
        <w:rPr>
          <w:b w:val="0"/>
          <w:bCs w:val="0"/>
        </w:rPr>
        <w:t>39</w:t>
      </w:r>
    </w:p>
    <w:p w:rsidR="007F3B4E" w:rsidRPr="00FC7E49" w:rsidRDefault="00686697" w:rsidP="00D53C75">
      <w:pPr>
        <w:pStyle w:val="T3"/>
        <w:rPr>
          <w:b w:val="0"/>
          <w:bCs w:val="0"/>
        </w:rPr>
      </w:pPr>
      <w:r w:rsidRPr="00FC7E49">
        <w:rPr>
          <w:b w:val="0"/>
          <w:bCs w:val="0"/>
        </w:rPr>
        <w:t>Tablo 39. Afet Yardım Faaliyetleri Etkinliği Puan Ortalamalarının Afet veya Acil Durum Yaşama Durumuna Göre Dağılımı</w:t>
      </w:r>
      <w:r w:rsidR="007F3B4E" w:rsidRPr="00FC7E49">
        <w:rPr>
          <w:b w:val="0"/>
          <w:bCs w:val="0"/>
        </w:rPr>
        <w:tab/>
      </w:r>
      <w:r w:rsidR="00C54764">
        <w:rPr>
          <w:b w:val="0"/>
          <w:bCs w:val="0"/>
        </w:rPr>
        <w:t>39</w:t>
      </w:r>
    </w:p>
    <w:p w:rsidR="007F3B4E" w:rsidRPr="00FC7E49" w:rsidRDefault="00686697" w:rsidP="00D53C75">
      <w:pPr>
        <w:pStyle w:val="T3"/>
        <w:rPr>
          <w:b w:val="0"/>
          <w:bCs w:val="0"/>
        </w:rPr>
      </w:pPr>
      <w:r w:rsidRPr="00FC7E49">
        <w:rPr>
          <w:b w:val="0"/>
          <w:bCs w:val="0"/>
        </w:rPr>
        <w:t>Tablo 40. Afet Yardım Faaliyetleri Etkinliği Puan Ortalamalarının Yakınlarının Afet veya Acil Durum Yaşama Durumuna Göre Dağılımı</w:t>
      </w:r>
      <w:r w:rsidR="007F3B4E" w:rsidRPr="00FC7E49">
        <w:rPr>
          <w:b w:val="0"/>
          <w:bCs w:val="0"/>
        </w:rPr>
        <w:tab/>
      </w:r>
      <w:r w:rsidR="00C54764">
        <w:rPr>
          <w:b w:val="0"/>
          <w:bCs w:val="0"/>
        </w:rPr>
        <w:t>40</w:t>
      </w:r>
    </w:p>
    <w:p w:rsidR="007F3B4E" w:rsidRPr="00FC7E49" w:rsidRDefault="00686697" w:rsidP="00D53C75">
      <w:pPr>
        <w:pStyle w:val="T3"/>
        <w:rPr>
          <w:b w:val="0"/>
          <w:bCs w:val="0"/>
        </w:rPr>
      </w:pPr>
      <w:r w:rsidRPr="00FC7E49">
        <w:rPr>
          <w:b w:val="0"/>
          <w:bCs w:val="0"/>
        </w:rPr>
        <w:t>Tablo 41. Afet Yardım Faaliyetleri Etkinliği Puan Ortalamalarının Bağış Yapılan Kanala Göre Dağılımı</w:t>
      </w:r>
      <w:r w:rsidR="007F3B4E" w:rsidRPr="00FC7E49">
        <w:rPr>
          <w:b w:val="0"/>
          <w:bCs w:val="0"/>
        </w:rPr>
        <w:tab/>
      </w:r>
      <w:r w:rsidR="00E7255C" w:rsidRPr="00FC7E49">
        <w:rPr>
          <w:b w:val="0"/>
          <w:bCs w:val="0"/>
        </w:rPr>
        <w:t>4</w:t>
      </w:r>
      <w:r w:rsidR="00C54764">
        <w:rPr>
          <w:b w:val="0"/>
          <w:bCs w:val="0"/>
        </w:rPr>
        <w:t>0</w:t>
      </w:r>
    </w:p>
    <w:p w:rsidR="007F3B4E" w:rsidRPr="00FC7E49" w:rsidRDefault="00686697" w:rsidP="00D53C75">
      <w:pPr>
        <w:pStyle w:val="T3"/>
        <w:rPr>
          <w:b w:val="0"/>
          <w:bCs w:val="0"/>
        </w:rPr>
      </w:pPr>
      <w:r w:rsidRPr="00FC7E49">
        <w:rPr>
          <w:b w:val="0"/>
          <w:bCs w:val="0"/>
        </w:rPr>
        <w:t xml:space="preserve">Tablo 42. Afet Yardım Faaliyetleri Etkinliği Puan Ortalamalarının Geçmişte Afetten Etkilenen Bölgeler ve Mağdurlar </w:t>
      </w:r>
      <w:r w:rsidR="00176399">
        <w:rPr>
          <w:b w:val="0"/>
          <w:bCs w:val="0"/>
        </w:rPr>
        <w:t>i</w:t>
      </w:r>
      <w:r w:rsidRPr="00FC7E49">
        <w:rPr>
          <w:b w:val="0"/>
          <w:bCs w:val="0"/>
        </w:rPr>
        <w:t>çin Bağış Yapma Durumuna Göre Dağılımı</w:t>
      </w:r>
      <w:r w:rsidR="007F3B4E" w:rsidRPr="00FC7E49">
        <w:rPr>
          <w:b w:val="0"/>
          <w:bCs w:val="0"/>
        </w:rPr>
        <w:tab/>
      </w:r>
      <w:r w:rsidR="00E7255C" w:rsidRPr="00FC7E49">
        <w:rPr>
          <w:b w:val="0"/>
          <w:bCs w:val="0"/>
        </w:rPr>
        <w:t>4</w:t>
      </w:r>
      <w:r w:rsidR="00C54764">
        <w:rPr>
          <w:b w:val="0"/>
          <w:bCs w:val="0"/>
        </w:rPr>
        <w:t>1</w:t>
      </w:r>
    </w:p>
    <w:p w:rsidR="007F3B4E" w:rsidRPr="00FC7E49" w:rsidRDefault="00686697" w:rsidP="00D53C75">
      <w:pPr>
        <w:pStyle w:val="T3"/>
        <w:rPr>
          <w:b w:val="0"/>
          <w:bCs w:val="0"/>
        </w:rPr>
      </w:pPr>
      <w:r w:rsidRPr="00FC7E49">
        <w:rPr>
          <w:b w:val="0"/>
          <w:bCs w:val="0"/>
        </w:rPr>
        <w:t xml:space="preserve">Tablo 43. Afet Yardım Faaliyetleri Etkinliği Puan Ortalamalarının Gelecekte Afet veya Acil Durumlar </w:t>
      </w:r>
      <w:r w:rsidR="00176399">
        <w:rPr>
          <w:b w:val="0"/>
          <w:bCs w:val="0"/>
        </w:rPr>
        <w:t>i</w:t>
      </w:r>
      <w:r w:rsidRPr="00FC7E49">
        <w:rPr>
          <w:b w:val="0"/>
          <w:bCs w:val="0"/>
        </w:rPr>
        <w:t>çin Bağış Yapma Durumuna Göre Dağılımı</w:t>
      </w:r>
      <w:r w:rsidR="007F3B4E" w:rsidRPr="00FC7E49">
        <w:rPr>
          <w:b w:val="0"/>
          <w:bCs w:val="0"/>
        </w:rPr>
        <w:tab/>
      </w:r>
      <w:r w:rsidR="00E7255C" w:rsidRPr="00FC7E49">
        <w:rPr>
          <w:b w:val="0"/>
          <w:bCs w:val="0"/>
        </w:rPr>
        <w:t>4</w:t>
      </w:r>
      <w:r w:rsidR="00C54764">
        <w:rPr>
          <w:b w:val="0"/>
          <w:bCs w:val="0"/>
        </w:rPr>
        <w:t>1</w:t>
      </w:r>
    </w:p>
    <w:p w:rsidR="00686697" w:rsidRPr="00FC7E49" w:rsidRDefault="00686697" w:rsidP="00D53C75">
      <w:pPr>
        <w:pStyle w:val="T3"/>
        <w:rPr>
          <w:b w:val="0"/>
          <w:bCs w:val="0"/>
        </w:rPr>
      </w:pPr>
      <w:r w:rsidRPr="00FC7E49">
        <w:rPr>
          <w:b w:val="0"/>
          <w:bCs w:val="0"/>
        </w:rPr>
        <w:t>Tablo 44. Afet Yardım Faaliyetleri Etkinliği Puan Ortalamalarının Tahliye Bilgisi Durumuna Göre Dağılımı</w:t>
      </w:r>
      <w:r w:rsidRPr="00FC7E49">
        <w:rPr>
          <w:b w:val="0"/>
          <w:bCs w:val="0"/>
        </w:rPr>
        <w:tab/>
      </w:r>
      <w:r w:rsidR="00E7255C" w:rsidRPr="00FC7E49">
        <w:rPr>
          <w:b w:val="0"/>
          <w:bCs w:val="0"/>
        </w:rPr>
        <w:t>4</w:t>
      </w:r>
      <w:r w:rsidR="00C54764">
        <w:rPr>
          <w:b w:val="0"/>
          <w:bCs w:val="0"/>
        </w:rPr>
        <w:t>2</w:t>
      </w:r>
    </w:p>
    <w:p w:rsidR="00686697" w:rsidRPr="00FC7E49" w:rsidRDefault="00686697" w:rsidP="00D53C75">
      <w:pPr>
        <w:pStyle w:val="T3"/>
        <w:rPr>
          <w:b w:val="0"/>
          <w:bCs w:val="0"/>
        </w:rPr>
      </w:pPr>
      <w:r w:rsidRPr="00FC7E49">
        <w:rPr>
          <w:b w:val="0"/>
          <w:bCs w:val="0"/>
        </w:rPr>
        <w:t xml:space="preserve">Tablo 45. Afet Yardım Faaliyetleri Etkinliği Puan Ortalamalarının Afet ve Acil Durumlar </w:t>
      </w:r>
      <w:r w:rsidR="00176399">
        <w:rPr>
          <w:b w:val="0"/>
          <w:bCs w:val="0"/>
        </w:rPr>
        <w:t>i</w:t>
      </w:r>
      <w:r w:rsidRPr="00FC7E49">
        <w:rPr>
          <w:b w:val="0"/>
          <w:bCs w:val="0"/>
        </w:rPr>
        <w:t>çin Kişisel Hazırlık Setine Sahip Olma Durumuna Göre Dağılımı</w:t>
      </w:r>
      <w:r w:rsidRPr="00FC7E49">
        <w:rPr>
          <w:b w:val="0"/>
          <w:bCs w:val="0"/>
        </w:rPr>
        <w:tab/>
      </w:r>
      <w:r w:rsidR="00E7255C" w:rsidRPr="00FC7E49">
        <w:rPr>
          <w:b w:val="0"/>
          <w:bCs w:val="0"/>
        </w:rPr>
        <w:t>4</w:t>
      </w:r>
      <w:r w:rsidR="00C54764">
        <w:rPr>
          <w:b w:val="0"/>
          <w:bCs w:val="0"/>
        </w:rPr>
        <w:t>2</w:t>
      </w:r>
    </w:p>
    <w:p w:rsidR="00686697" w:rsidRPr="00FC7E49" w:rsidRDefault="00686697" w:rsidP="00D53C75">
      <w:pPr>
        <w:pStyle w:val="T3"/>
        <w:rPr>
          <w:b w:val="0"/>
          <w:bCs w:val="0"/>
        </w:rPr>
      </w:pPr>
      <w:r w:rsidRPr="00FC7E49">
        <w:rPr>
          <w:b w:val="0"/>
          <w:bCs w:val="0"/>
        </w:rPr>
        <w:lastRenderedPageBreak/>
        <w:t>Tablo 46. Yardım Kuruluşları Hakkında Şüphecilik Puan Ortalamalarının Cinsiyete Göre Dağılımı</w:t>
      </w:r>
      <w:r w:rsidRPr="00FC7E49">
        <w:rPr>
          <w:b w:val="0"/>
          <w:bCs w:val="0"/>
        </w:rPr>
        <w:tab/>
      </w:r>
      <w:r w:rsidR="00E7255C" w:rsidRPr="00FC7E49">
        <w:rPr>
          <w:b w:val="0"/>
          <w:bCs w:val="0"/>
        </w:rPr>
        <w:t>4</w:t>
      </w:r>
      <w:r w:rsidR="00C54764">
        <w:rPr>
          <w:b w:val="0"/>
          <w:bCs w:val="0"/>
        </w:rPr>
        <w:t>3</w:t>
      </w:r>
    </w:p>
    <w:p w:rsidR="00686697" w:rsidRPr="00FC7E49" w:rsidRDefault="00686697" w:rsidP="00D53C75">
      <w:pPr>
        <w:pStyle w:val="T3"/>
        <w:rPr>
          <w:b w:val="0"/>
          <w:bCs w:val="0"/>
        </w:rPr>
      </w:pPr>
      <w:r w:rsidRPr="00FC7E49">
        <w:rPr>
          <w:b w:val="0"/>
          <w:bCs w:val="0"/>
        </w:rPr>
        <w:t>Tablo 47. Yardım Kuruluşları Hakkında Şüphecilik Puan Ortalamalarının Öğrenim Durumuna Göre Dağılımı</w:t>
      </w:r>
      <w:r w:rsidRPr="00FC7E49">
        <w:rPr>
          <w:b w:val="0"/>
          <w:bCs w:val="0"/>
        </w:rPr>
        <w:tab/>
      </w:r>
      <w:r w:rsidR="00E7255C" w:rsidRPr="00FC7E49">
        <w:rPr>
          <w:b w:val="0"/>
          <w:bCs w:val="0"/>
        </w:rPr>
        <w:t>4</w:t>
      </w:r>
      <w:r w:rsidR="00C54764">
        <w:rPr>
          <w:b w:val="0"/>
          <w:bCs w:val="0"/>
        </w:rPr>
        <w:t>3</w:t>
      </w:r>
    </w:p>
    <w:p w:rsidR="00686697" w:rsidRPr="00FC7E49" w:rsidRDefault="00686697" w:rsidP="00D53C75">
      <w:pPr>
        <w:pStyle w:val="T3"/>
        <w:rPr>
          <w:b w:val="0"/>
          <w:bCs w:val="0"/>
        </w:rPr>
      </w:pPr>
      <w:r w:rsidRPr="00FC7E49">
        <w:rPr>
          <w:b w:val="0"/>
          <w:bCs w:val="0"/>
        </w:rPr>
        <w:t xml:space="preserve">Tablo 48. Yardım Kuruluşları Hakkında Şüphecilik Puan Ortalamalarının Geçmişte Afetten Etkilenen Bölgeler ve Mağdurlar </w:t>
      </w:r>
      <w:r w:rsidR="00176399">
        <w:rPr>
          <w:b w:val="0"/>
          <w:bCs w:val="0"/>
        </w:rPr>
        <w:t>i</w:t>
      </w:r>
      <w:r w:rsidRPr="00FC7E49">
        <w:rPr>
          <w:b w:val="0"/>
          <w:bCs w:val="0"/>
        </w:rPr>
        <w:t>çin Bağış Yapma Durumuna Göre Dağılımı</w:t>
      </w:r>
      <w:r w:rsidRPr="00FC7E49">
        <w:rPr>
          <w:b w:val="0"/>
          <w:bCs w:val="0"/>
        </w:rPr>
        <w:tab/>
      </w:r>
      <w:r w:rsidR="00E7255C" w:rsidRPr="00FC7E49">
        <w:rPr>
          <w:b w:val="0"/>
          <w:bCs w:val="0"/>
        </w:rPr>
        <w:t>4</w:t>
      </w:r>
      <w:r w:rsidR="00C54764">
        <w:rPr>
          <w:b w:val="0"/>
          <w:bCs w:val="0"/>
        </w:rPr>
        <w:t>4</w:t>
      </w:r>
    </w:p>
    <w:p w:rsidR="00686697" w:rsidRPr="00FC7E49" w:rsidRDefault="00686697" w:rsidP="00D53C75">
      <w:pPr>
        <w:pStyle w:val="T3"/>
        <w:rPr>
          <w:b w:val="0"/>
          <w:bCs w:val="0"/>
        </w:rPr>
      </w:pPr>
      <w:r w:rsidRPr="00FC7E49">
        <w:rPr>
          <w:b w:val="0"/>
          <w:bCs w:val="0"/>
        </w:rPr>
        <w:t xml:space="preserve">Tablo 49. Yardım Kuruluşları Hakkında Şüphecilik Puan Ortalamalarının Gelecekte Afet veya Acil Durumlar </w:t>
      </w:r>
      <w:r w:rsidR="00176399">
        <w:rPr>
          <w:b w:val="0"/>
          <w:bCs w:val="0"/>
        </w:rPr>
        <w:t>i</w:t>
      </w:r>
      <w:r w:rsidRPr="00FC7E49">
        <w:rPr>
          <w:b w:val="0"/>
          <w:bCs w:val="0"/>
        </w:rPr>
        <w:t>çin Bağış Yapma Durumuna Göre Dağılımı</w:t>
      </w:r>
      <w:r w:rsidRPr="00FC7E49">
        <w:rPr>
          <w:b w:val="0"/>
          <w:bCs w:val="0"/>
        </w:rPr>
        <w:tab/>
      </w:r>
      <w:r w:rsidR="00E7255C" w:rsidRPr="00FC7E49">
        <w:rPr>
          <w:b w:val="0"/>
          <w:bCs w:val="0"/>
        </w:rPr>
        <w:t>4</w:t>
      </w:r>
      <w:r w:rsidR="00C54764">
        <w:rPr>
          <w:b w:val="0"/>
          <w:bCs w:val="0"/>
        </w:rPr>
        <w:t>5</w:t>
      </w:r>
    </w:p>
    <w:p w:rsidR="00686697" w:rsidRPr="00FC7E49" w:rsidRDefault="00686697" w:rsidP="00D53C75">
      <w:pPr>
        <w:pStyle w:val="T3"/>
        <w:rPr>
          <w:b w:val="0"/>
          <w:bCs w:val="0"/>
        </w:rPr>
      </w:pPr>
      <w:r w:rsidRPr="00FC7E49">
        <w:rPr>
          <w:b w:val="0"/>
          <w:bCs w:val="0"/>
        </w:rPr>
        <w:t>Tablo 50. Afet Deneyimi Puan Ortalamalarının Cinsiyete Göre Dağılımı</w:t>
      </w:r>
      <w:r w:rsidRPr="00FC7E49">
        <w:rPr>
          <w:b w:val="0"/>
          <w:bCs w:val="0"/>
        </w:rPr>
        <w:tab/>
      </w:r>
      <w:r w:rsidR="00E7255C" w:rsidRPr="00FC7E49">
        <w:rPr>
          <w:b w:val="0"/>
          <w:bCs w:val="0"/>
        </w:rPr>
        <w:t>4</w:t>
      </w:r>
      <w:r w:rsidR="00C54764">
        <w:rPr>
          <w:b w:val="0"/>
          <w:bCs w:val="0"/>
        </w:rPr>
        <w:t>5</w:t>
      </w:r>
    </w:p>
    <w:p w:rsidR="00686697" w:rsidRPr="00FC7E49" w:rsidRDefault="00686697" w:rsidP="00D53C75">
      <w:pPr>
        <w:pStyle w:val="T3"/>
        <w:rPr>
          <w:b w:val="0"/>
          <w:bCs w:val="0"/>
        </w:rPr>
      </w:pPr>
      <w:r w:rsidRPr="00FC7E49">
        <w:rPr>
          <w:b w:val="0"/>
          <w:bCs w:val="0"/>
        </w:rPr>
        <w:t>Tablo 51. Afet Deneyimi Puan Ortalamalarının Yaşa Göre Dağılımı</w:t>
      </w:r>
      <w:r w:rsidRPr="00FC7E49">
        <w:rPr>
          <w:b w:val="0"/>
          <w:bCs w:val="0"/>
        </w:rPr>
        <w:tab/>
      </w:r>
      <w:r w:rsidR="00E7255C" w:rsidRPr="00FC7E49">
        <w:rPr>
          <w:b w:val="0"/>
          <w:bCs w:val="0"/>
        </w:rPr>
        <w:t>4</w:t>
      </w:r>
      <w:r w:rsidR="00C54764">
        <w:rPr>
          <w:b w:val="0"/>
          <w:bCs w:val="0"/>
        </w:rPr>
        <w:t>6</w:t>
      </w:r>
    </w:p>
    <w:p w:rsidR="00686697" w:rsidRPr="00FC7E49" w:rsidRDefault="00686697" w:rsidP="00D53C75">
      <w:pPr>
        <w:pStyle w:val="T3"/>
        <w:rPr>
          <w:b w:val="0"/>
          <w:bCs w:val="0"/>
        </w:rPr>
      </w:pPr>
      <w:r w:rsidRPr="00FC7E49">
        <w:rPr>
          <w:b w:val="0"/>
          <w:bCs w:val="0"/>
        </w:rPr>
        <w:t>Tablo 52. Afet Deneyimi Puan Ortalamalarının Çalışma Alanına Göre Dağılımı</w:t>
      </w:r>
      <w:r w:rsidRPr="00FC7E49">
        <w:rPr>
          <w:b w:val="0"/>
          <w:bCs w:val="0"/>
        </w:rPr>
        <w:tab/>
      </w:r>
      <w:r w:rsidR="00E7255C" w:rsidRPr="00FC7E49">
        <w:rPr>
          <w:b w:val="0"/>
          <w:bCs w:val="0"/>
        </w:rPr>
        <w:t>4</w:t>
      </w:r>
      <w:r w:rsidR="00C54764">
        <w:rPr>
          <w:b w:val="0"/>
          <w:bCs w:val="0"/>
        </w:rPr>
        <w:t>6</w:t>
      </w:r>
    </w:p>
    <w:p w:rsidR="00686697" w:rsidRPr="00FC7E49" w:rsidRDefault="00686697" w:rsidP="00D53C75">
      <w:pPr>
        <w:pStyle w:val="T3"/>
        <w:rPr>
          <w:b w:val="0"/>
          <w:bCs w:val="0"/>
        </w:rPr>
      </w:pPr>
      <w:r w:rsidRPr="00FC7E49">
        <w:rPr>
          <w:b w:val="0"/>
          <w:bCs w:val="0"/>
        </w:rPr>
        <w:t>Tablo 53. Afet Deneyimi Puan Ortalamalarının Gelir Durumuna Göre Dağılımı</w:t>
      </w:r>
      <w:r w:rsidRPr="00FC7E49">
        <w:rPr>
          <w:b w:val="0"/>
          <w:bCs w:val="0"/>
        </w:rPr>
        <w:tab/>
      </w:r>
      <w:r w:rsidR="00E7255C" w:rsidRPr="00FC7E49">
        <w:rPr>
          <w:b w:val="0"/>
          <w:bCs w:val="0"/>
        </w:rPr>
        <w:t>4</w:t>
      </w:r>
      <w:r w:rsidR="00C54764">
        <w:rPr>
          <w:b w:val="0"/>
          <w:bCs w:val="0"/>
        </w:rPr>
        <w:t>7</w:t>
      </w:r>
    </w:p>
    <w:p w:rsidR="00686697" w:rsidRPr="00FC7E49" w:rsidRDefault="00686697" w:rsidP="00D53C75">
      <w:pPr>
        <w:pStyle w:val="T3"/>
        <w:rPr>
          <w:b w:val="0"/>
          <w:bCs w:val="0"/>
        </w:rPr>
      </w:pPr>
      <w:r w:rsidRPr="00FC7E49">
        <w:rPr>
          <w:b w:val="0"/>
          <w:bCs w:val="0"/>
        </w:rPr>
        <w:t>Tablo 54. Afet Deneyimi Puan Ortalamalarının Öğrenim Durumuna Göre Dağılımı</w:t>
      </w:r>
      <w:r w:rsidRPr="00FC7E49">
        <w:rPr>
          <w:b w:val="0"/>
          <w:bCs w:val="0"/>
        </w:rPr>
        <w:tab/>
      </w:r>
      <w:r w:rsidR="00C54764">
        <w:rPr>
          <w:b w:val="0"/>
          <w:bCs w:val="0"/>
        </w:rPr>
        <w:t>47</w:t>
      </w:r>
    </w:p>
    <w:p w:rsidR="00686697" w:rsidRPr="00FC7E49" w:rsidRDefault="00686697" w:rsidP="00D53C75">
      <w:pPr>
        <w:pStyle w:val="T3"/>
        <w:rPr>
          <w:b w:val="0"/>
          <w:bCs w:val="0"/>
        </w:rPr>
      </w:pPr>
      <w:r w:rsidRPr="00FC7E49">
        <w:rPr>
          <w:b w:val="0"/>
          <w:bCs w:val="0"/>
        </w:rPr>
        <w:t>Tablo 55. Afet Deneyimi Puan Ortalamalarının Afet veya Acil Durum Yaşama Durumuna Göre Dağılımı</w:t>
      </w:r>
      <w:r w:rsidRPr="00FC7E49">
        <w:rPr>
          <w:b w:val="0"/>
          <w:bCs w:val="0"/>
        </w:rPr>
        <w:tab/>
      </w:r>
      <w:r w:rsidR="00C54764">
        <w:rPr>
          <w:b w:val="0"/>
          <w:bCs w:val="0"/>
        </w:rPr>
        <w:t>48</w:t>
      </w:r>
    </w:p>
    <w:p w:rsidR="00686697" w:rsidRPr="00FC7E49" w:rsidRDefault="00686697" w:rsidP="00D53C75">
      <w:pPr>
        <w:pStyle w:val="T3"/>
        <w:rPr>
          <w:b w:val="0"/>
          <w:bCs w:val="0"/>
        </w:rPr>
      </w:pPr>
      <w:r w:rsidRPr="00FC7E49">
        <w:rPr>
          <w:b w:val="0"/>
          <w:bCs w:val="0"/>
        </w:rPr>
        <w:t>Tablo 56. Afet Deneyimi Puan Ortalamalarının Yakınlarının Afet veya Acil Durum Yaşama Durumuna Göre Dağılımı</w:t>
      </w:r>
      <w:r w:rsidRPr="00FC7E49">
        <w:rPr>
          <w:b w:val="0"/>
          <w:bCs w:val="0"/>
        </w:rPr>
        <w:tab/>
      </w:r>
      <w:r w:rsidR="00C54764">
        <w:rPr>
          <w:b w:val="0"/>
          <w:bCs w:val="0"/>
        </w:rPr>
        <w:t>48</w:t>
      </w:r>
    </w:p>
    <w:p w:rsidR="00686697" w:rsidRPr="00FC7E49" w:rsidRDefault="00686697" w:rsidP="00D53C75">
      <w:pPr>
        <w:pStyle w:val="T3"/>
        <w:rPr>
          <w:b w:val="0"/>
          <w:bCs w:val="0"/>
        </w:rPr>
      </w:pPr>
      <w:r w:rsidRPr="00FC7E49">
        <w:rPr>
          <w:b w:val="0"/>
          <w:bCs w:val="0"/>
        </w:rPr>
        <w:t xml:space="preserve">Tablo 57. Afet Deneyimi Puan Ortalamalarının Geçmişte Afetten Etkilenen Bölgeler ve Mağdurlar </w:t>
      </w:r>
      <w:r w:rsidR="00176399">
        <w:rPr>
          <w:b w:val="0"/>
          <w:bCs w:val="0"/>
        </w:rPr>
        <w:t>i</w:t>
      </w:r>
      <w:r w:rsidRPr="00FC7E49">
        <w:rPr>
          <w:b w:val="0"/>
          <w:bCs w:val="0"/>
        </w:rPr>
        <w:t>çin Bağış Yapma Durumuna Göre Dağılımı</w:t>
      </w:r>
      <w:r w:rsidRPr="00FC7E49">
        <w:rPr>
          <w:b w:val="0"/>
          <w:bCs w:val="0"/>
        </w:rPr>
        <w:tab/>
      </w:r>
      <w:r w:rsidR="00C54764">
        <w:rPr>
          <w:b w:val="0"/>
          <w:bCs w:val="0"/>
        </w:rPr>
        <w:t>49</w:t>
      </w:r>
    </w:p>
    <w:p w:rsidR="00686697" w:rsidRPr="00FC7E49" w:rsidRDefault="00686697" w:rsidP="00D53C75">
      <w:pPr>
        <w:pStyle w:val="T3"/>
        <w:rPr>
          <w:b w:val="0"/>
          <w:bCs w:val="0"/>
        </w:rPr>
      </w:pPr>
      <w:r w:rsidRPr="00FC7E49">
        <w:rPr>
          <w:b w:val="0"/>
          <w:bCs w:val="0"/>
        </w:rPr>
        <w:t>Tablo 58. Afet Deneyimi Puan Ortalamalarının Gelecekte Afet veya Acil Durumlar İçin Bağış Yapma Durumuna Göre Dağılımı</w:t>
      </w:r>
      <w:r w:rsidRPr="00FC7E49">
        <w:rPr>
          <w:b w:val="0"/>
          <w:bCs w:val="0"/>
        </w:rPr>
        <w:tab/>
      </w:r>
      <w:r w:rsidR="00422726" w:rsidRPr="00FC7E49">
        <w:rPr>
          <w:b w:val="0"/>
          <w:bCs w:val="0"/>
        </w:rPr>
        <w:t>5</w:t>
      </w:r>
      <w:r w:rsidR="00C54764">
        <w:rPr>
          <w:b w:val="0"/>
          <w:bCs w:val="0"/>
        </w:rPr>
        <w:t>0</w:t>
      </w:r>
    </w:p>
    <w:p w:rsidR="00686697" w:rsidRPr="00FC7E49" w:rsidRDefault="00686697" w:rsidP="00D53C75">
      <w:pPr>
        <w:pStyle w:val="T3"/>
        <w:rPr>
          <w:b w:val="0"/>
          <w:bCs w:val="0"/>
        </w:rPr>
      </w:pPr>
      <w:r w:rsidRPr="00FC7E49">
        <w:rPr>
          <w:b w:val="0"/>
          <w:bCs w:val="0"/>
        </w:rPr>
        <w:t>Tablo 59. Afet Etki Alanı Puan Ortalamalarının Yaşa Göre Dağılımı</w:t>
      </w:r>
      <w:r w:rsidRPr="00FC7E49">
        <w:rPr>
          <w:b w:val="0"/>
          <w:bCs w:val="0"/>
        </w:rPr>
        <w:tab/>
      </w:r>
      <w:r w:rsidR="00422726" w:rsidRPr="00FC7E49">
        <w:rPr>
          <w:b w:val="0"/>
          <w:bCs w:val="0"/>
        </w:rPr>
        <w:t>5</w:t>
      </w:r>
      <w:r w:rsidR="00C54764">
        <w:rPr>
          <w:b w:val="0"/>
          <w:bCs w:val="0"/>
        </w:rPr>
        <w:t>0</w:t>
      </w:r>
    </w:p>
    <w:p w:rsidR="00686697" w:rsidRPr="00FC7E49" w:rsidRDefault="00686697" w:rsidP="00D53C75">
      <w:pPr>
        <w:pStyle w:val="T3"/>
        <w:rPr>
          <w:b w:val="0"/>
          <w:bCs w:val="0"/>
        </w:rPr>
      </w:pPr>
      <w:r w:rsidRPr="00FC7E49">
        <w:rPr>
          <w:b w:val="0"/>
          <w:bCs w:val="0"/>
        </w:rPr>
        <w:t>Tablo 60. Afet ve Acil Durumlarda Bağış Davranışı Puan Ortalamalarının Cinsiyete Göre Dağılımı</w:t>
      </w:r>
      <w:r w:rsidRPr="00FC7E49">
        <w:rPr>
          <w:b w:val="0"/>
          <w:bCs w:val="0"/>
        </w:rPr>
        <w:tab/>
      </w:r>
      <w:r w:rsidR="00422726" w:rsidRPr="00FC7E49">
        <w:rPr>
          <w:b w:val="0"/>
          <w:bCs w:val="0"/>
        </w:rPr>
        <w:t>5</w:t>
      </w:r>
      <w:r w:rsidR="00C54764">
        <w:rPr>
          <w:b w:val="0"/>
          <w:bCs w:val="0"/>
        </w:rPr>
        <w:t>1</w:t>
      </w:r>
    </w:p>
    <w:p w:rsidR="00686697" w:rsidRPr="00FC7E49" w:rsidRDefault="00686697" w:rsidP="00D53C75">
      <w:pPr>
        <w:pStyle w:val="T3"/>
        <w:rPr>
          <w:b w:val="0"/>
          <w:bCs w:val="0"/>
        </w:rPr>
      </w:pPr>
      <w:r w:rsidRPr="00FC7E49">
        <w:rPr>
          <w:b w:val="0"/>
          <w:bCs w:val="0"/>
        </w:rPr>
        <w:t>Tablo 61. Afet ve Acil Durumlarda Bağış Davranışı Puan Ortalamalarının Yaşa Göre Dağılımı</w:t>
      </w:r>
      <w:r w:rsidRPr="00FC7E49">
        <w:rPr>
          <w:b w:val="0"/>
          <w:bCs w:val="0"/>
        </w:rPr>
        <w:tab/>
      </w:r>
      <w:r w:rsidR="00422726" w:rsidRPr="00FC7E49">
        <w:rPr>
          <w:b w:val="0"/>
          <w:bCs w:val="0"/>
        </w:rPr>
        <w:t>5</w:t>
      </w:r>
      <w:r w:rsidR="00C54764">
        <w:rPr>
          <w:b w:val="0"/>
          <w:bCs w:val="0"/>
        </w:rPr>
        <w:t>1</w:t>
      </w:r>
    </w:p>
    <w:p w:rsidR="00686697" w:rsidRPr="00FC7E49" w:rsidRDefault="00686697" w:rsidP="00D53C75">
      <w:pPr>
        <w:pStyle w:val="T3"/>
        <w:rPr>
          <w:b w:val="0"/>
          <w:bCs w:val="0"/>
        </w:rPr>
      </w:pPr>
      <w:r w:rsidRPr="00FC7E49">
        <w:rPr>
          <w:b w:val="0"/>
          <w:bCs w:val="0"/>
        </w:rPr>
        <w:t>Tablo 62. Afet ve Acil Durumlarda Bağış Davranışı Puan Ortalamalarının Çalışma Alanına Göre Dağılımı</w:t>
      </w:r>
      <w:r w:rsidRPr="00FC7E49">
        <w:rPr>
          <w:b w:val="0"/>
          <w:bCs w:val="0"/>
        </w:rPr>
        <w:tab/>
      </w:r>
      <w:r w:rsidR="00422726" w:rsidRPr="00FC7E49">
        <w:rPr>
          <w:b w:val="0"/>
          <w:bCs w:val="0"/>
        </w:rPr>
        <w:t>5</w:t>
      </w:r>
      <w:r w:rsidR="00C54764">
        <w:rPr>
          <w:b w:val="0"/>
          <w:bCs w:val="0"/>
        </w:rPr>
        <w:t>2</w:t>
      </w:r>
    </w:p>
    <w:p w:rsidR="00686697" w:rsidRPr="00FC7E49" w:rsidRDefault="00686697" w:rsidP="00D53C75">
      <w:pPr>
        <w:pStyle w:val="T3"/>
        <w:rPr>
          <w:b w:val="0"/>
          <w:bCs w:val="0"/>
        </w:rPr>
      </w:pPr>
      <w:r w:rsidRPr="00FC7E49">
        <w:rPr>
          <w:b w:val="0"/>
          <w:bCs w:val="0"/>
        </w:rPr>
        <w:t>Tablo 63. Afet ve Acil Durumlarda Bağış Davranışı Puan Ortalamalarının Gelir Durumuna Göre Dağılımı</w:t>
      </w:r>
      <w:r w:rsidRPr="00FC7E49">
        <w:rPr>
          <w:b w:val="0"/>
          <w:bCs w:val="0"/>
        </w:rPr>
        <w:tab/>
      </w:r>
      <w:r w:rsidR="00422726" w:rsidRPr="00FC7E49">
        <w:rPr>
          <w:b w:val="0"/>
          <w:bCs w:val="0"/>
        </w:rPr>
        <w:t>5</w:t>
      </w:r>
      <w:r w:rsidR="00C54764">
        <w:rPr>
          <w:b w:val="0"/>
          <w:bCs w:val="0"/>
        </w:rPr>
        <w:t>2</w:t>
      </w:r>
    </w:p>
    <w:p w:rsidR="00686697" w:rsidRPr="00FC7E49" w:rsidRDefault="00686697" w:rsidP="00D53C75">
      <w:pPr>
        <w:pStyle w:val="T3"/>
        <w:rPr>
          <w:b w:val="0"/>
          <w:bCs w:val="0"/>
        </w:rPr>
      </w:pPr>
      <w:r w:rsidRPr="00FC7E49">
        <w:rPr>
          <w:b w:val="0"/>
          <w:bCs w:val="0"/>
        </w:rPr>
        <w:t>Tablo 64. Afet ve Acil Durumlarda Bağış Davranışı Puan Ortalamalarının Öğrenim Durumuna Göre Dağılımı</w:t>
      </w:r>
      <w:r w:rsidRPr="00FC7E49">
        <w:rPr>
          <w:b w:val="0"/>
          <w:bCs w:val="0"/>
        </w:rPr>
        <w:tab/>
      </w:r>
      <w:r w:rsidR="00422726" w:rsidRPr="00FC7E49">
        <w:rPr>
          <w:b w:val="0"/>
          <w:bCs w:val="0"/>
        </w:rPr>
        <w:t>5</w:t>
      </w:r>
      <w:r w:rsidR="00C54764">
        <w:rPr>
          <w:b w:val="0"/>
          <w:bCs w:val="0"/>
        </w:rPr>
        <w:t>3</w:t>
      </w:r>
    </w:p>
    <w:p w:rsidR="00686697" w:rsidRPr="00FC7E49" w:rsidRDefault="00686697" w:rsidP="00D53C75">
      <w:pPr>
        <w:pStyle w:val="T3"/>
        <w:rPr>
          <w:b w:val="0"/>
          <w:bCs w:val="0"/>
        </w:rPr>
      </w:pPr>
      <w:r w:rsidRPr="00FC7E49">
        <w:rPr>
          <w:b w:val="0"/>
          <w:bCs w:val="0"/>
        </w:rPr>
        <w:lastRenderedPageBreak/>
        <w:t>Tablo 65. Afet ve Acil Durumlarda Bağış Davranışı Puan Ortalamalarının Afet veya Acil Durum Yaşama Durumuna Göre Dağılımı</w:t>
      </w:r>
      <w:r w:rsidRPr="00FC7E49">
        <w:rPr>
          <w:b w:val="0"/>
          <w:bCs w:val="0"/>
        </w:rPr>
        <w:tab/>
      </w:r>
      <w:r w:rsidR="00422726" w:rsidRPr="00FC7E49">
        <w:rPr>
          <w:b w:val="0"/>
          <w:bCs w:val="0"/>
        </w:rPr>
        <w:t>5</w:t>
      </w:r>
      <w:r w:rsidR="00C54764">
        <w:rPr>
          <w:b w:val="0"/>
          <w:bCs w:val="0"/>
        </w:rPr>
        <w:t>4</w:t>
      </w:r>
    </w:p>
    <w:p w:rsidR="00686697" w:rsidRPr="00FC7E49" w:rsidRDefault="00686697" w:rsidP="00D53C75">
      <w:pPr>
        <w:pStyle w:val="T3"/>
        <w:rPr>
          <w:b w:val="0"/>
          <w:bCs w:val="0"/>
        </w:rPr>
      </w:pPr>
      <w:r w:rsidRPr="00FC7E49">
        <w:rPr>
          <w:b w:val="0"/>
          <w:bCs w:val="0"/>
        </w:rPr>
        <w:t>Tablo 66. Afet ve Acil Durumlarda Bağış Davranışı Puan Ortalamalarının Yakınlarının Afet veya Acil Durum Yaşama Durumuna Göre Dağılımı</w:t>
      </w:r>
      <w:r w:rsidRPr="00FC7E49">
        <w:rPr>
          <w:b w:val="0"/>
          <w:bCs w:val="0"/>
        </w:rPr>
        <w:tab/>
      </w:r>
      <w:r w:rsidR="00422726" w:rsidRPr="00FC7E49">
        <w:rPr>
          <w:b w:val="0"/>
          <w:bCs w:val="0"/>
        </w:rPr>
        <w:t>5</w:t>
      </w:r>
      <w:r w:rsidR="00C54764">
        <w:rPr>
          <w:b w:val="0"/>
          <w:bCs w:val="0"/>
        </w:rPr>
        <w:t>4</w:t>
      </w:r>
    </w:p>
    <w:p w:rsidR="00686697" w:rsidRPr="00FC7E49" w:rsidRDefault="00686697" w:rsidP="00D53C75">
      <w:pPr>
        <w:pStyle w:val="T3"/>
        <w:rPr>
          <w:b w:val="0"/>
          <w:bCs w:val="0"/>
        </w:rPr>
      </w:pPr>
      <w:r w:rsidRPr="00FC7E49">
        <w:rPr>
          <w:b w:val="0"/>
          <w:bCs w:val="0"/>
        </w:rPr>
        <w:t xml:space="preserve">Tablo 67. Afet ve Acil Durumlarda Bağış Davranışı Puan Ortalamalarının Geçmişte Afetten Etkilenen Bölgeler ve Mağdurlar </w:t>
      </w:r>
      <w:r w:rsidR="00176399">
        <w:rPr>
          <w:b w:val="0"/>
          <w:bCs w:val="0"/>
        </w:rPr>
        <w:t>i</w:t>
      </w:r>
      <w:r w:rsidRPr="00FC7E49">
        <w:rPr>
          <w:b w:val="0"/>
          <w:bCs w:val="0"/>
        </w:rPr>
        <w:t>çin Bağış Yapma Durumuna Göre Dağılımı</w:t>
      </w:r>
      <w:r w:rsidRPr="00FC7E49">
        <w:rPr>
          <w:b w:val="0"/>
          <w:bCs w:val="0"/>
        </w:rPr>
        <w:tab/>
      </w:r>
      <w:r w:rsidR="00422726" w:rsidRPr="00FC7E49">
        <w:rPr>
          <w:b w:val="0"/>
          <w:bCs w:val="0"/>
        </w:rPr>
        <w:t>5</w:t>
      </w:r>
      <w:r w:rsidR="00C54764">
        <w:rPr>
          <w:b w:val="0"/>
          <w:bCs w:val="0"/>
        </w:rPr>
        <w:t>5</w:t>
      </w:r>
    </w:p>
    <w:p w:rsidR="00686697" w:rsidRPr="00FC7E49" w:rsidRDefault="00686697" w:rsidP="00D53C75">
      <w:pPr>
        <w:pStyle w:val="T3"/>
        <w:rPr>
          <w:b w:val="0"/>
          <w:bCs w:val="0"/>
        </w:rPr>
      </w:pPr>
      <w:r w:rsidRPr="00FC7E49">
        <w:rPr>
          <w:b w:val="0"/>
          <w:bCs w:val="0"/>
        </w:rPr>
        <w:t xml:space="preserve">Tablo 68. Afet ve Acil Durumlarda Bağış Davranışı Puan Ortalamalarının Gelecekte Afet veya Acil Durumlar </w:t>
      </w:r>
      <w:r w:rsidR="00176399">
        <w:rPr>
          <w:b w:val="0"/>
          <w:bCs w:val="0"/>
        </w:rPr>
        <w:t>i</w:t>
      </w:r>
      <w:r w:rsidRPr="00FC7E49">
        <w:rPr>
          <w:b w:val="0"/>
          <w:bCs w:val="0"/>
        </w:rPr>
        <w:t>çin Bağış Yapma Durumuna Göre Dağılımı</w:t>
      </w:r>
      <w:r w:rsidRPr="00FC7E49">
        <w:rPr>
          <w:b w:val="0"/>
          <w:bCs w:val="0"/>
        </w:rPr>
        <w:tab/>
      </w:r>
      <w:r w:rsidR="00422726" w:rsidRPr="00FC7E49">
        <w:rPr>
          <w:b w:val="0"/>
          <w:bCs w:val="0"/>
        </w:rPr>
        <w:t>5</w:t>
      </w:r>
      <w:r w:rsidR="00C54764">
        <w:rPr>
          <w:b w:val="0"/>
          <w:bCs w:val="0"/>
        </w:rPr>
        <w:t>6</w:t>
      </w:r>
    </w:p>
    <w:p w:rsidR="00686697" w:rsidRPr="00FC7E49" w:rsidRDefault="00686697" w:rsidP="00D53C75">
      <w:pPr>
        <w:pStyle w:val="T3"/>
        <w:rPr>
          <w:b w:val="0"/>
          <w:bCs w:val="0"/>
        </w:rPr>
      </w:pPr>
      <w:r w:rsidRPr="00FC7E49">
        <w:rPr>
          <w:b w:val="0"/>
          <w:bCs w:val="0"/>
        </w:rPr>
        <w:t>Tablo 69. Afet ve Acil Durumlarda Bağış Davranışı Puan Ortalamalarının Tahliye Bilgisinin Olma Durumuna Göre Dağılımı</w:t>
      </w:r>
      <w:r w:rsidRPr="00FC7E49">
        <w:rPr>
          <w:b w:val="0"/>
          <w:bCs w:val="0"/>
        </w:rPr>
        <w:tab/>
      </w:r>
      <w:r w:rsidR="00422726" w:rsidRPr="00FC7E49">
        <w:rPr>
          <w:b w:val="0"/>
          <w:bCs w:val="0"/>
        </w:rPr>
        <w:t>5</w:t>
      </w:r>
      <w:r w:rsidR="00C54764">
        <w:rPr>
          <w:b w:val="0"/>
          <w:bCs w:val="0"/>
        </w:rPr>
        <w:t>6</w:t>
      </w:r>
    </w:p>
    <w:p w:rsidR="00686697" w:rsidRPr="00FC7E49" w:rsidRDefault="00686697" w:rsidP="00D53C75">
      <w:pPr>
        <w:pStyle w:val="T3"/>
        <w:rPr>
          <w:b w:val="0"/>
          <w:bCs w:val="0"/>
        </w:rPr>
      </w:pPr>
      <w:r w:rsidRPr="00FC7E49">
        <w:rPr>
          <w:b w:val="0"/>
          <w:bCs w:val="0"/>
        </w:rPr>
        <w:t xml:space="preserve">Tablo 70. Afet ve Acil Durumlarda Bağış davranışı Puan Ortalamalarının Afet ve Acil Durumlar </w:t>
      </w:r>
      <w:r w:rsidR="00176399">
        <w:rPr>
          <w:b w:val="0"/>
          <w:bCs w:val="0"/>
        </w:rPr>
        <w:t>i</w:t>
      </w:r>
      <w:r w:rsidRPr="00FC7E49">
        <w:rPr>
          <w:b w:val="0"/>
          <w:bCs w:val="0"/>
        </w:rPr>
        <w:t>çin Kişisel Hazırlık Setine Sahip Olma Durumuna Göre Dağılımı</w:t>
      </w:r>
      <w:r w:rsidRPr="00FC7E49">
        <w:rPr>
          <w:b w:val="0"/>
          <w:bCs w:val="0"/>
        </w:rPr>
        <w:tab/>
      </w:r>
      <w:r w:rsidR="00422726" w:rsidRPr="00FC7E49">
        <w:rPr>
          <w:b w:val="0"/>
          <w:bCs w:val="0"/>
        </w:rPr>
        <w:t>5</w:t>
      </w:r>
      <w:r w:rsidR="00C54764">
        <w:rPr>
          <w:b w:val="0"/>
          <w:bCs w:val="0"/>
        </w:rPr>
        <w:t>7</w:t>
      </w:r>
    </w:p>
    <w:p w:rsidR="00686697" w:rsidRPr="00FC7E49" w:rsidRDefault="00686697" w:rsidP="00D53C75">
      <w:pPr>
        <w:pStyle w:val="T3"/>
        <w:rPr>
          <w:b w:val="0"/>
          <w:bCs w:val="0"/>
        </w:rPr>
      </w:pPr>
      <w:r w:rsidRPr="00FC7E49">
        <w:rPr>
          <w:b w:val="0"/>
          <w:bCs w:val="0"/>
        </w:rPr>
        <w:t>Tablo 71. Afet Eğitiminin Yaş Üzerindeki Dağılımları</w:t>
      </w:r>
      <w:r w:rsidRPr="00FC7E49">
        <w:rPr>
          <w:b w:val="0"/>
          <w:bCs w:val="0"/>
        </w:rPr>
        <w:tab/>
      </w:r>
      <w:r w:rsidR="00C54764">
        <w:rPr>
          <w:b w:val="0"/>
          <w:bCs w:val="0"/>
        </w:rPr>
        <w:t>58</w:t>
      </w:r>
    </w:p>
    <w:p w:rsidR="00686697" w:rsidRPr="00FC7E49" w:rsidRDefault="00686697" w:rsidP="00D53C75">
      <w:pPr>
        <w:pStyle w:val="T3"/>
        <w:rPr>
          <w:b w:val="0"/>
          <w:bCs w:val="0"/>
        </w:rPr>
      </w:pPr>
      <w:r w:rsidRPr="00FC7E49">
        <w:rPr>
          <w:b w:val="0"/>
          <w:bCs w:val="0"/>
        </w:rPr>
        <w:t>Tablo 72. Afet Eğitiminin Afet Yaşama Durumu Üzerindeki Dağılımları</w:t>
      </w:r>
      <w:r w:rsidRPr="00FC7E49">
        <w:rPr>
          <w:b w:val="0"/>
          <w:bCs w:val="0"/>
        </w:rPr>
        <w:tab/>
      </w:r>
      <w:r w:rsidR="00C54764">
        <w:rPr>
          <w:b w:val="0"/>
          <w:bCs w:val="0"/>
        </w:rPr>
        <w:t>58</w:t>
      </w:r>
    </w:p>
    <w:p w:rsidR="00686697" w:rsidRPr="00FC7E49" w:rsidRDefault="00686697" w:rsidP="00D53C75">
      <w:pPr>
        <w:pStyle w:val="T3"/>
        <w:rPr>
          <w:b w:val="0"/>
          <w:bCs w:val="0"/>
        </w:rPr>
      </w:pPr>
      <w:r w:rsidRPr="00FC7E49">
        <w:rPr>
          <w:b w:val="0"/>
          <w:bCs w:val="0"/>
        </w:rPr>
        <w:t>Tablo 73. Afet Eğitiminin Bireyin Yakınının Afet Yaşama Durumu Üzerindeki Dağılımları</w:t>
      </w:r>
      <w:r w:rsidRPr="00FC7E49">
        <w:rPr>
          <w:b w:val="0"/>
          <w:bCs w:val="0"/>
        </w:rPr>
        <w:tab/>
      </w:r>
      <w:r w:rsidR="00C54764">
        <w:rPr>
          <w:b w:val="0"/>
          <w:bCs w:val="0"/>
        </w:rPr>
        <w:t>59</w:t>
      </w:r>
    </w:p>
    <w:p w:rsidR="00EC1B85" w:rsidRPr="00FC7E49" w:rsidRDefault="00EC1B85" w:rsidP="00D53C75">
      <w:pPr>
        <w:pStyle w:val="T3"/>
        <w:rPr>
          <w:b w:val="0"/>
          <w:bCs w:val="0"/>
        </w:rPr>
      </w:pPr>
      <w:r w:rsidRPr="00FC7E49">
        <w:rPr>
          <w:b w:val="0"/>
          <w:bCs w:val="0"/>
        </w:rPr>
        <w:t>Tablo 74. Gruplar Arası Korelasyon Testi Sonuçları</w:t>
      </w:r>
      <w:r w:rsidRPr="00FC7E49">
        <w:rPr>
          <w:b w:val="0"/>
          <w:bCs w:val="0"/>
        </w:rPr>
        <w:tab/>
      </w:r>
      <w:r w:rsidR="00C54764">
        <w:rPr>
          <w:b w:val="0"/>
          <w:bCs w:val="0"/>
        </w:rPr>
        <w:t>59</w:t>
      </w:r>
    </w:p>
    <w:p w:rsidR="001F4395" w:rsidRDefault="001F4395" w:rsidP="00CF4B53"/>
    <w:p w:rsidR="007522A0" w:rsidRDefault="007522A0" w:rsidP="00CF4B53"/>
    <w:p w:rsidR="007522A0" w:rsidRDefault="007522A0" w:rsidP="00CF4B53"/>
    <w:p w:rsidR="007522A0" w:rsidRDefault="007522A0" w:rsidP="00CF4B53"/>
    <w:p w:rsidR="007522A0" w:rsidRDefault="007522A0" w:rsidP="00CF4B53"/>
    <w:p w:rsidR="007522A0" w:rsidRDefault="007522A0" w:rsidP="00CF4B53"/>
    <w:p w:rsidR="007522A0" w:rsidRDefault="007522A0" w:rsidP="00CF4B53"/>
    <w:p w:rsidR="007522A0" w:rsidRDefault="007522A0" w:rsidP="00CF4B53"/>
    <w:p w:rsidR="007522A0" w:rsidRDefault="007522A0" w:rsidP="00CF4B53"/>
    <w:p w:rsidR="007522A0" w:rsidRDefault="007522A0" w:rsidP="00CF4B53"/>
    <w:p w:rsidR="007522A0" w:rsidRDefault="007522A0" w:rsidP="00CF4B53"/>
    <w:p w:rsidR="007522A0" w:rsidRDefault="007522A0" w:rsidP="00CF4B53"/>
    <w:p w:rsidR="007522A0" w:rsidRDefault="007522A0" w:rsidP="00CF4B53"/>
    <w:p w:rsidR="00AC3683" w:rsidRDefault="00AC3683" w:rsidP="002112DE">
      <w:pPr>
        <w:spacing w:after="0" w:line="360" w:lineRule="auto"/>
        <w:rPr>
          <w:rFonts w:ascii="Times New Roman" w:hAnsi="Times New Roman" w:cs="Times New Roman"/>
          <w:b/>
          <w:bCs/>
          <w:sz w:val="24"/>
          <w:szCs w:val="24"/>
          <w:lang w:eastAsia="tr-TR"/>
        </w:rPr>
      </w:pPr>
    </w:p>
    <w:p w:rsidR="002112DE" w:rsidRDefault="002112DE" w:rsidP="002112DE">
      <w:pPr>
        <w:spacing w:after="0" w:line="360" w:lineRule="auto"/>
        <w:rPr>
          <w:rFonts w:ascii="Times New Roman" w:hAnsi="Times New Roman" w:cs="Times New Roman"/>
          <w:b/>
          <w:bCs/>
          <w:sz w:val="24"/>
          <w:szCs w:val="24"/>
          <w:lang w:eastAsia="tr-TR"/>
        </w:rPr>
      </w:pPr>
    </w:p>
    <w:p w:rsidR="007522A0" w:rsidRDefault="007522A0" w:rsidP="007522A0">
      <w:pPr>
        <w:spacing w:after="0" w:line="360" w:lineRule="auto"/>
        <w:jc w:val="center"/>
        <w:rPr>
          <w:rFonts w:ascii="Times New Roman" w:hAnsi="Times New Roman" w:cs="Times New Roman"/>
          <w:b/>
          <w:bCs/>
          <w:sz w:val="24"/>
          <w:szCs w:val="24"/>
          <w:lang w:eastAsia="tr-TR"/>
        </w:rPr>
      </w:pPr>
      <w:r>
        <w:rPr>
          <w:rFonts w:ascii="Times New Roman" w:hAnsi="Times New Roman" w:cs="Times New Roman"/>
          <w:b/>
          <w:bCs/>
          <w:sz w:val="24"/>
          <w:szCs w:val="24"/>
          <w:lang w:eastAsia="tr-TR"/>
        </w:rPr>
        <w:t>ŞEKİLLER LİSTESİ</w:t>
      </w:r>
    </w:p>
    <w:p w:rsidR="007522A0" w:rsidRPr="0065651F" w:rsidRDefault="007522A0" w:rsidP="007522A0">
      <w:pPr>
        <w:spacing w:after="0" w:line="360" w:lineRule="auto"/>
        <w:jc w:val="center"/>
        <w:rPr>
          <w:rFonts w:ascii="Times New Roman" w:hAnsi="Times New Roman" w:cs="Times New Roman"/>
          <w:b/>
          <w:bCs/>
          <w:sz w:val="24"/>
          <w:szCs w:val="24"/>
          <w:lang w:eastAsia="tr-TR"/>
        </w:rPr>
      </w:pPr>
    </w:p>
    <w:p w:rsidR="007522A0" w:rsidRPr="00FC7E49" w:rsidRDefault="00353EA9" w:rsidP="00D53C75">
      <w:pPr>
        <w:pStyle w:val="T3"/>
        <w:rPr>
          <w:b w:val="0"/>
          <w:bCs w:val="0"/>
        </w:rPr>
      </w:pPr>
      <w:r w:rsidRPr="00FC7E49">
        <w:rPr>
          <w:b w:val="0"/>
          <w:bCs w:val="0"/>
        </w:rPr>
        <w:t xml:space="preserve">Şekil 1. AFAD’a </w:t>
      </w:r>
      <w:r w:rsidR="00176399">
        <w:rPr>
          <w:b w:val="0"/>
          <w:bCs w:val="0"/>
        </w:rPr>
        <w:t>G</w:t>
      </w:r>
      <w:r w:rsidRPr="00FC7E49">
        <w:rPr>
          <w:b w:val="0"/>
          <w:bCs w:val="0"/>
        </w:rPr>
        <w:t xml:space="preserve">öre </w:t>
      </w:r>
      <w:r w:rsidR="00176399">
        <w:rPr>
          <w:b w:val="0"/>
          <w:bCs w:val="0"/>
        </w:rPr>
        <w:t>A</w:t>
      </w:r>
      <w:r w:rsidRPr="00FC7E49">
        <w:rPr>
          <w:b w:val="0"/>
          <w:bCs w:val="0"/>
        </w:rPr>
        <w:t xml:space="preserve">fet </w:t>
      </w:r>
      <w:r w:rsidR="00176399">
        <w:rPr>
          <w:b w:val="0"/>
          <w:bCs w:val="0"/>
        </w:rPr>
        <w:t>T</w:t>
      </w:r>
      <w:r w:rsidRPr="00FC7E49">
        <w:rPr>
          <w:b w:val="0"/>
          <w:bCs w:val="0"/>
        </w:rPr>
        <w:t>ürleri</w:t>
      </w:r>
      <w:r w:rsidR="007522A0" w:rsidRPr="00FC7E49">
        <w:rPr>
          <w:b w:val="0"/>
          <w:bCs w:val="0"/>
        </w:rPr>
        <w:tab/>
      </w:r>
      <w:r w:rsidR="00C54764">
        <w:rPr>
          <w:b w:val="0"/>
          <w:bCs w:val="0"/>
        </w:rPr>
        <w:t>4</w:t>
      </w:r>
    </w:p>
    <w:p w:rsidR="007522A0" w:rsidRPr="00FC7E49" w:rsidRDefault="00353EA9" w:rsidP="00D53C75">
      <w:pPr>
        <w:pStyle w:val="T3"/>
        <w:rPr>
          <w:b w:val="0"/>
          <w:bCs w:val="0"/>
        </w:rPr>
      </w:pPr>
      <w:r w:rsidRPr="00FC7E49">
        <w:rPr>
          <w:b w:val="0"/>
          <w:bCs w:val="0"/>
        </w:rPr>
        <w:t xml:space="preserve">Şekil 2. EM-DAT ‘a </w:t>
      </w:r>
      <w:r w:rsidR="00176399">
        <w:rPr>
          <w:b w:val="0"/>
          <w:bCs w:val="0"/>
        </w:rPr>
        <w:t>G</w:t>
      </w:r>
      <w:r w:rsidRPr="00FC7E49">
        <w:rPr>
          <w:b w:val="0"/>
          <w:bCs w:val="0"/>
        </w:rPr>
        <w:t xml:space="preserve">öre </w:t>
      </w:r>
      <w:r w:rsidR="00176399">
        <w:rPr>
          <w:b w:val="0"/>
          <w:bCs w:val="0"/>
        </w:rPr>
        <w:t>A</w:t>
      </w:r>
      <w:r w:rsidRPr="00FC7E49">
        <w:rPr>
          <w:b w:val="0"/>
          <w:bCs w:val="0"/>
        </w:rPr>
        <w:t xml:space="preserve">fet </w:t>
      </w:r>
      <w:r w:rsidR="00176399">
        <w:rPr>
          <w:b w:val="0"/>
          <w:bCs w:val="0"/>
        </w:rPr>
        <w:t>T</w:t>
      </w:r>
      <w:r w:rsidRPr="00FC7E49">
        <w:rPr>
          <w:b w:val="0"/>
          <w:bCs w:val="0"/>
        </w:rPr>
        <w:t>ürleri</w:t>
      </w:r>
      <w:r w:rsidR="007522A0" w:rsidRPr="00FC7E49">
        <w:rPr>
          <w:b w:val="0"/>
          <w:bCs w:val="0"/>
        </w:rPr>
        <w:tab/>
      </w:r>
      <w:r w:rsidR="00C54764">
        <w:rPr>
          <w:b w:val="0"/>
          <w:bCs w:val="0"/>
        </w:rPr>
        <w:t>5</w:t>
      </w:r>
    </w:p>
    <w:p w:rsidR="007522A0" w:rsidRPr="00FC7E49" w:rsidRDefault="00353EA9" w:rsidP="00D53C75">
      <w:pPr>
        <w:pStyle w:val="T3"/>
        <w:rPr>
          <w:b w:val="0"/>
          <w:bCs w:val="0"/>
        </w:rPr>
      </w:pPr>
      <w:r w:rsidRPr="00FC7E49">
        <w:rPr>
          <w:b w:val="0"/>
          <w:bCs w:val="0"/>
        </w:rPr>
        <w:t xml:space="preserve">Şekil 3. Afet </w:t>
      </w:r>
      <w:r w:rsidR="00176399">
        <w:rPr>
          <w:b w:val="0"/>
          <w:bCs w:val="0"/>
        </w:rPr>
        <w:t>Y</w:t>
      </w:r>
      <w:r w:rsidRPr="00FC7E49">
        <w:rPr>
          <w:b w:val="0"/>
          <w:bCs w:val="0"/>
        </w:rPr>
        <w:t xml:space="preserve">önetimi </w:t>
      </w:r>
      <w:r w:rsidR="00176399">
        <w:rPr>
          <w:b w:val="0"/>
          <w:bCs w:val="0"/>
        </w:rPr>
        <w:t>A</w:t>
      </w:r>
      <w:r w:rsidRPr="00FC7E49">
        <w:rPr>
          <w:b w:val="0"/>
          <w:bCs w:val="0"/>
        </w:rPr>
        <w:t>şamaları</w:t>
      </w:r>
      <w:r w:rsidR="007522A0" w:rsidRPr="00FC7E49">
        <w:rPr>
          <w:b w:val="0"/>
          <w:bCs w:val="0"/>
        </w:rPr>
        <w:tab/>
      </w:r>
      <w:r w:rsidR="00C54764">
        <w:rPr>
          <w:b w:val="0"/>
          <w:bCs w:val="0"/>
        </w:rPr>
        <w:t>6</w:t>
      </w:r>
    </w:p>
    <w:p w:rsidR="007522A0" w:rsidRDefault="007522A0" w:rsidP="00CF4B53"/>
    <w:p w:rsidR="007D529D" w:rsidRDefault="007D529D" w:rsidP="00CF4B53"/>
    <w:p w:rsidR="007D529D" w:rsidRDefault="007D529D" w:rsidP="00CF4B53"/>
    <w:p w:rsidR="007D529D" w:rsidRDefault="007D529D" w:rsidP="00CF4B53"/>
    <w:p w:rsidR="007D529D" w:rsidRDefault="007D529D" w:rsidP="00CF4B53"/>
    <w:p w:rsidR="007D529D" w:rsidRDefault="007D529D" w:rsidP="00CF4B53"/>
    <w:p w:rsidR="007D529D" w:rsidRDefault="007D529D" w:rsidP="00CF4B53"/>
    <w:p w:rsidR="007D529D" w:rsidRDefault="007D529D" w:rsidP="00CF4B53"/>
    <w:p w:rsidR="007D529D" w:rsidRDefault="007D529D" w:rsidP="00CF4B53"/>
    <w:p w:rsidR="007D529D" w:rsidRDefault="007D529D" w:rsidP="00CF4B53"/>
    <w:p w:rsidR="007D529D" w:rsidRDefault="007D529D" w:rsidP="00CF4B53"/>
    <w:p w:rsidR="007D529D" w:rsidRDefault="007D529D" w:rsidP="00CF4B53"/>
    <w:p w:rsidR="007D529D" w:rsidRDefault="007D529D" w:rsidP="00CF4B53"/>
    <w:p w:rsidR="007D529D" w:rsidRDefault="007D529D" w:rsidP="00CF4B53"/>
    <w:p w:rsidR="007D529D" w:rsidRDefault="007D529D" w:rsidP="00CF4B53"/>
    <w:p w:rsidR="007D529D" w:rsidRDefault="007D529D" w:rsidP="00CF4B53"/>
    <w:p w:rsidR="007D529D" w:rsidRDefault="007D529D" w:rsidP="00CF4B53"/>
    <w:p w:rsidR="007D529D" w:rsidRDefault="007D529D" w:rsidP="00CF4B53"/>
    <w:p w:rsidR="007D529D" w:rsidRDefault="007D529D" w:rsidP="00CF4B53"/>
    <w:p w:rsidR="007D529D" w:rsidRDefault="007D529D" w:rsidP="00CF4B53"/>
    <w:p w:rsidR="007D529D" w:rsidRDefault="007D529D" w:rsidP="00CF4B53"/>
    <w:p w:rsidR="00AC3683" w:rsidRDefault="00AC3683" w:rsidP="00CF4B53"/>
    <w:p w:rsidR="002112DE" w:rsidRDefault="002112DE" w:rsidP="00CF4B53"/>
    <w:p w:rsidR="007D529D" w:rsidRDefault="007D529D" w:rsidP="007D529D">
      <w:pPr>
        <w:jc w:val="center"/>
        <w:rPr>
          <w:rFonts w:ascii="Times New Roman" w:hAnsi="Times New Roman" w:cs="Times New Roman"/>
          <w:b/>
          <w:bCs/>
          <w:sz w:val="24"/>
          <w:szCs w:val="24"/>
        </w:rPr>
      </w:pPr>
      <w:r w:rsidRPr="007D529D">
        <w:rPr>
          <w:rFonts w:ascii="Times New Roman" w:hAnsi="Times New Roman" w:cs="Times New Roman"/>
          <w:b/>
          <w:bCs/>
          <w:sz w:val="24"/>
          <w:szCs w:val="24"/>
        </w:rPr>
        <w:t>KISALTMALAR LİSTESİ</w:t>
      </w:r>
    </w:p>
    <w:p w:rsidR="00C84651" w:rsidRPr="007D529D" w:rsidRDefault="00C84651" w:rsidP="007D529D">
      <w:pPr>
        <w:jc w:val="center"/>
        <w:rPr>
          <w:rFonts w:ascii="Times New Roman" w:hAnsi="Times New Roman" w:cs="Times New Roman"/>
          <w:b/>
          <w:bCs/>
          <w:sz w:val="24"/>
          <w:szCs w:val="24"/>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top w:w="15" w:type="dxa"/>
          <w:left w:w="15" w:type="dxa"/>
          <w:bottom w:w="15" w:type="dxa"/>
          <w:right w:w="15" w:type="dxa"/>
        </w:tblCellMar>
        <w:tblLook w:val="04A0" w:firstRow="1" w:lastRow="0" w:firstColumn="1" w:lastColumn="0" w:noHBand="0" w:noVBand="1"/>
      </w:tblPr>
      <w:tblGrid>
        <w:gridCol w:w="1306"/>
        <w:gridCol w:w="2600"/>
        <w:gridCol w:w="1134"/>
        <w:gridCol w:w="3337"/>
      </w:tblGrid>
      <w:tr w:rsidR="007D529D" w:rsidRPr="006A0D98" w:rsidTr="00111D4D">
        <w:trPr>
          <w:trHeight w:hRule="exact" w:val="340"/>
          <w:tblHeader/>
          <w:jc w:val="center"/>
        </w:trPr>
        <w:tc>
          <w:tcPr>
            <w:tcW w:w="3906" w:type="dxa"/>
            <w:gridSpan w:val="2"/>
            <w:shd w:val="clear" w:color="auto" w:fill="FFFFFF"/>
            <w:tcMar>
              <w:top w:w="0" w:type="dxa"/>
              <w:left w:w="0" w:type="dxa"/>
              <w:bottom w:w="0" w:type="dxa"/>
              <w:right w:w="0" w:type="dxa"/>
            </w:tcMar>
            <w:vAlign w:val="center"/>
            <w:hideMark/>
          </w:tcPr>
          <w:p w:rsidR="007D529D" w:rsidRPr="006A0D98" w:rsidRDefault="007D529D" w:rsidP="00111D4D">
            <w:pPr>
              <w:spacing w:after="0" w:line="240" w:lineRule="auto"/>
              <w:jc w:val="center"/>
              <w:rPr>
                <w:rFonts w:ascii="Times New Roman" w:eastAsia="Times New Roman" w:hAnsi="Times New Roman" w:cs="Times New Roman"/>
                <w:sz w:val="24"/>
                <w:szCs w:val="24"/>
                <w:lang w:eastAsia="tr-TR"/>
              </w:rPr>
            </w:pPr>
            <w:r w:rsidRPr="006A0D98">
              <w:rPr>
                <w:rFonts w:ascii="Times New Roman" w:eastAsia="Times New Roman" w:hAnsi="Times New Roman" w:cs="Times New Roman"/>
                <w:b/>
                <w:bCs/>
                <w:sz w:val="24"/>
                <w:szCs w:val="24"/>
                <w:lang w:eastAsia="tr-TR"/>
              </w:rPr>
              <w:t>TÜRKÇE</w:t>
            </w:r>
          </w:p>
        </w:tc>
        <w:tc>
          <w:tcPr>
            <w:tcW w:w="4471" w:type="dxa"/>
            <w:gridSpan w:val="2"/>
            <w:shd w:val="clear" w:color="auto" w:fill="FFFFFF"/>
            <w:tcMar>
              <w:top w:w="0" w:type="dxa"/>
              <w:left w:w="0" w:type="dxa"/>
              <w:bottom w:w="0" w:type="dxa"/>
              <w:right w:w="0" w:type="dxa"/>
            </w:tcMar>
            <w:vAlign w:val="center"/>
            <w:hideMark/>
          </w:tcPr>
          <w:p w:rsidR="007D529D" w:rsidRPr="006A0D98" w:rsidRDefault="007D529D" w:rsidP="00111D4D">
            <w:pPr>
              <w:spacing w:after="0" w:line="240" w:lineRule="auto"/>
              <w:jc w:val="center"/>
              <w:rPr>
                <w:rFonts w:ascii="Times New Roman" w:eastAsia="Times New Roman" w:hAnsi="Times New Roman" w:cs="Times New Roman"/>
                <w:sz w:val="24"/>
                <w:szCs w:val="24"/>
                <w:lang w:eastAsia="tr-TR"/>
              </w:rPr>
            </w:pPr>
            <w:bookmarkStart w:id="5" w:name="_Toc508662861"/>
            <w:bookmarkEnd w:id="5"/>
            <w:r w:rsidRPr="006A0D98">
              <w:rPr>
                <w:rFonts w:ascii="Times New Roman" w:eastAsia="Times New Roman" w:hAnsi="Times New Roman" w:cs="Times New Roman"/>
                <w:b/>
                <w:bCs/>
                <w:sz w:val="24"/>
                <w:szCs w:val="24"/>
                <w:lang w:eastAsia="tr-TR"/>
              </w:rPr>
              <w:t>İNGİLİZCE</w:t>
            </w:r>
          </w:p>
        </w:tc>
      </w:tr>
      <w:tr w:rsidR="007D529D" w:rsidRPr="006A0D98" w:rsidTr="00111D4D">
        <w:trPr>
          <w:trHeight w:hRule="exact" w:val="340"/>
          <w:jc w:val="center"/>
        </w:trPr>
        <w:tc>
          <w:tcPr>
            <w:tcW w:w="1306" w:type="dxa"/>
            <w:shd w:val="clear" w:color="auto" w:fill="FFFFFF"/>
            <w:tcMar>
              <w:top w:w="0" w:type="dxa"/>
              <w:left w:w="0" w:type="dxa"/>
              <w:bottom w:w="0" w:type="dxa"/>
              <w:right w:w="0" w:type="dxa"/>
            </w:tcMar>
            <w:vAlign w:val="center"/>
            <w:hideMark/>
          </w:tcPr>
          <w:p w:rsidR="007D529D" w:rsidRPr="006A0D98" w:rsidRDefault="007D529D" w:rsidP="00111D4D">
            <w:pPr>
              <w:spacing w:after="0" w:line="240" w:lineRule="auto"/>
              <w:jc w:val="center"/>
              <w:rPr>
                <w:rFonts w:ascii="Times New Roman" w:eastAsia="Times New Roman" w:hAnsi="Times New Roman" w:cs="Times New Roman"/>
                <w:sz w:val="24"/>
                <w:szCs w:val="24"/>
                <w:lang w:eastAsia="tr-TR"/>
              </w:rPr>
            </w:pPr>
            <w:bookmarkStart w:id="6" w:name="_Toc508662862"/>
            <w:bookmarkStart w:id="7" w:name="_Toc508662870"/>
            <w:bookmarkStart w:id="8" w:name="_Toc508662877"/>
            <w:bookmarkEnd w:id="6"/>
            <w:bookmarkEnd w:id="7"/>
            <w:bookmarkEnd w:id="8"/>
            <w:r w:rsidRPr="006A0D98">
              <w:rPr>
                <w:rFonts w:ascii="Times New Roman" w:eastAsia="Times New Roman" w:hAnsi="Times New Roman" w:cs="Times New Roman"/>
                <w:sz w:val="24"/>
                <w:szCs w:val="24"/>
                <w:lang w:eastAsia="tr-TR"/>
              </w:rPr>
              <w:t>c.</w:t>
            </w:r>
          </w:p>
        </w:tc>
        <w:tc>
          <w:tcPr>
            <w:tcW w:w="2600" w:type="dxa"/>
            <w:shd w:val="clear" w:color="auto" w:fill="FFFFFF"/>
            <w:tcMar>
              <w:top w:w="28" w:type="dxa"/>
              <w:left w:w="57" w:type="dxa"/>
              <w:bottom w:w="28" w:type="dxa"/>
              <w:right w:w="57" w:type="dxa"/>
            </w:tcMar>
            <w:vAlign w:val="center"/>
            <w:hideMark/>
          </w:tcPr>
          <w:p w:rsidR="007D529D" w:rsidRPr="006A0D98" w:rsidRDefault="007D529D" w:rsidP="00111D4D">
            <w:pPr>
              <w:spacing w:after="0" w:line="240" w:lineRule="auto"/>
              <w:rPr>
                <w:rFonts w:ascii="Times New Roman" w:eastAsia="Times New Roman" w:hAnsi="Times New Roman" w:cs="Times New Roman"/>
                <w:sz w:val="24"/>
                <w:szCs w:val="24"/>
                <w:lang w:eastAsia="tr-TR"/>
              </w:rPr>
            </w:pPr>
            <w:bookmarkStart w:id="9" w:name="_Toc508662878"/>
            <w:bookmarkEnd w:id="9"/>
            <w:r w:rsidRPr="006A0D98">
              <w:rPr>
                <w:rFonts w:ascii="Times New Roman" w:eastAsia="Times New Roman" w:hAnsi="Times New Roman" w:cs="Times New Roman"/>
                <w:sz w:val="24"/>
                <w:szCs w:val="24"/>
                <w:lang w:eastAsia="tr-TR"/>
              </w:rPr>
              <w:t>Cilt</w:t>
            </w:r>
          </w:p>
        </w:tc>
        <w:tc>
          <w:tcPr>
            <w:tcW w:w="1134" w:type="dxa"/>
            <w:shd w:val="clear" w:color="auto" w:fill="FFFFFF"/>
            <w:tcMar>
              <w:top w:w="0" w:type="dxa"/>
              <w:left w:w="0" w:type="dxa"/>
              <w:bottom w:w="0" w:type="dxa"/>
              <w:right w:w="0" w:type="dxa"/>
            </w:tcMar>
            <w:vAlign w:val="center"/>
            <w:hideMark/>
          </w:tcPr>
          <w:p w:rsidR="007D529D" w:rsidRPr="0049699C" w:rsidRDefault="007D529D" w:rsidP="00111D4D">
            <w:pPr>
              <w:spacing w:after="0" w:line="240" w:lineRule="auto"/>
              <w:jc w:val="center"/>
              <w:rPr>
                <w:rFonts w:ascii="Times New Roman" w:eastAsia="Times New Roman" w:hAnsi="Times New Roman" w:cs="Times New Roman"/>
                <w:sz w:val="24"/>
                <w:szCs w:val="24"/>
                <w:lang w:val="en-US" w:eastAsia="tr-TR"/>
              </w:rPr>
            </w:pPr>
            <w:bookmarkStart w:id="10" w:name="_Toc508662879"/>
            <w:bookmarkEnd w:id="10"/>
            <w:r w:rsidRPr="0049699C">
              <w:rPr>
                <w:rFonts w:ascii="Times New Roman" w:eastAsia="Times New Roman" w:hAnsi="Times New Roman" w:cs="Times New Roman"/>
                <w:sz w:val="24"/>
                <w:szCs w:val="24"/>
                <w:lang w:val="en-US" w:eastAsia="tr-TR"/>
              </w:rPr>
              <w:t>vol.</w:t>
            </w:r>
          </w:p>
        </w:tc>
        <w:tc>
          <w:tcPr>
            <w:tcW w:w="3337" w:type="dxa"/>
            <w:shd w:val="clear" w:color="auto" w:fill="FFFFFF"/>
            <w:tcMar>
              <w:top w:w="28" w:type="dxa"/>
              <w:left w:w="57" w:type="dxa"/>
              <w:bottom w:w="28" w:type="dxa"/>
              <w:right w:w="57" w:type="dxa"/>
            </w:tcMar>
            <w:vAlign w:val="center"/>
            <w:hideMark/>
          </w:tcPr>
          <w:p w:rsidR="007D529D" w:rsidRPr="0049699C" w:rsidRDefault="007D529D" w:rsidP="00111D4D">
            <w:pPr>
              <w:spacing w:after="0" w:line="240" w:lineRule="auto"/>
              <w:rPr>
                <w:rFonts w:ascii="Times New Roman" w:eastAsia="Times New Roman" w:hAnsi="Times New Roman" w:cs="Times New Roman"/>
                <w:sz w:val="24"/>
                <w:szCs w:val="24"/>
                <w:lang w:val="en-US" w:eastAsia="tr-TR"/>
              </w:rPr>
            </w:pPr>
            <w:bookmarkStart w:id="11" w:name="_Toc508662880"/>
            <w:bookmarkEnd w:id="11"/>
            <w:r w:rsidRPr="0049699C">
              <w:rPr>
                <w:rFonts w:ascii="Times New Roman" w:eastAsia="Times New Roman" w:hAnsi="Times New Roman" w:cs="Times New Roman"/>
                <w:sz w:val="24"/>
                <w:szCs w:val="24"/>
                <w:lang w:val="en-US" w:eastAsia="tr-TR"/>
              </w:rPr>
              <w:t>Volume</w:t>
            </w:r>
          </w:p>
        </w:tc>
      </w:tr>
      <w:tr w:rsidR="007D529D" w:rsidRPr="006A0D98" w:rsidTr="00111D4D">
        <w:trPr>
          <w:trHeight w:hRule="exact" w:val="340"/>
          <w:jc w:val="center"/>
        </w:trPr>
        <w:tc>
          <w:tcPr>
            <w:tcW w:w="1306" w:type="dxa"/>
            <w:shd w:val="clear" w:color="auto" w:fill="FFFFFF"/>
            <w:tcMar>
              <w:top w:w="0" w:type="dxa"/>
              <w:left w:w="0" w:type="dxa"/>
              <w:bottom w:w="0" w:type="dxa"/>
              <w:right w:w="0" w:type="dxa"/>
            </w:tcMar>
            <w:vAlign w:val="center"/>
            <w:hideMark/>
          </w:tcPr>
          <w:p w:rsidR="007D529D" w:rsidRPr="006A0D98" w:rsidRDefault="007D529D" w:rsidP="00111D4D">
            <w:pPr>
              <w:spacing w:after="0" w:line="240" w:lineRule="auto"/>
              <w:jc w:val="center"/>
              <w:rPr>
                <w:rFonts w:ascii="Times New Roman" w:eastAsia="Times New Roman" w:hAnsi="Times New Roman" w:cs="Times New Roman"/>
                <w:sz w:val="24"/>
                <w:szCs w:val="24"/>
                <w:lang w:eastAsia="tr-TR"/>
              </w:rPr>
            </w:pPr>
            <w:bookmarkStart w:id="12" w:name="_Toc508662881"/>
            <w:bookmarkStart w:id="13" w:name="_Toc508662883"/>
            <w:bookmarkStart w:id="14" w:name="_Toc508662887"/>
            <w:bookmarkEnd w:id="12"/>
            <w:bookmarkEnd w:id="13"/>
            <w:bookmarkEnd w:id="14"/>
            <w:r w:rsidRPr="006A0D98">
              <w:rPr>
                <w:rFonts w:ascii="Times New Roman" w:eastAsia="Times New Roman" w:hAnsi="Times New Roman" w:cs="Times New Roman"/>
                <w:sz w:val="24"/>
                <w:szCs w:val="24"/>
                <w:lang w:eastAsia="tr-TR"/>
              </w:rPr>
              <w:t>Erişim</w:t>
            </w:r>
          </w:p>
        </w:tc>
        <w:tc>
          <w:tcPr>
            <w:tcW w:w="2600" w:type="dxa"/>
            <w:shd w:val="clear" w:color="auto" w:fill="FFFFFF"/>
            <w:tcMar>
              <w:top w:w="28" w:type="dxa"/>
              <w:left w:w="57" w:type="dxa"/>
              <w:bottom w:w="28" w:type="dxa"/>
              <w:right w:w="57" w:type="dxa"/>
            </w:tcMar>
            <w:vAlign w:val="center"/>
            <w:hideMark/>
          </w:tcPr>
          <w:p w:rsidR="007D529D" w:rsidRPr="006A0D98" w:rsidRDefault="007D529D" w:rsidP="00111D4D">
            <w:pPr>
              <w:spacing w:after="0" w:line="240" w:lineRule="auto"/>
              <w:rPr>
                <w:rFonts w:ascii="Times New Roman" w:eastAsia="Times New Roman" w:hAnsi="Times New Roman" w:cs="Times New Roman"/>
                <w:sz w:val="24"/>
                <w:szCs w:val="24"/>
                <w:lang w:eastAsia="tr-TR"/>
              </w:rPr>
            </w:pPr>
            <w:bookmarkStart w:id="15" w:name="_Toc508662888"/>
            <w:bookmarkEnd w:id="15"/>
            <w:r w:rsidRPr="006A0D98">
              <w:rPr>
                <w:rFonts w:ascii="Times New Roman" w:eastAsia="Times New Roman" w:hAnsi="Times New Roman" w:cs="Times New Roman"/>
                <w:sz w:val="24"/>
                <w:szCs w:val="24"/>
                <w:lang w:eastAsia="tr-TR"/>
              </w:rPr>
              <w:t>Erişim Tarihi</w:t>
            </w:r>
          </w:p>
        </w:tc>
        <w:tc>
          <w:tcPr>
            <w:tcW w:w="1134" w:type="dxa"/>
            <w:shd w:val="clear" w:color="auto" w:fill="FFFFFF"/>
            <w:tcMar>
              <w:top w:w="0" w:type="dxa"/>
              <w:left w:w="0" w:type="dxa"/>
              <w:bottom w:w="0" w:type="dxa"/>
              <w:right w:w="0" w:type="dxa"/>
            </w:tcMar>
            <w:vAlign w:val="center"/>
            <w:hideMark/>
          </w:tcPr>
          <w:p w:rsidR="007D529D" w:rsidRPr="0049699C" w:rsidRDefault="007D529D" w:rsidP="00111D4D">
            <w:pPr>
              <w:spacing w:after="0" w:line="240" w:lineRule="auto"/>
              <w:jc w:val="center"/>
              <w:rPr>
                <w:rFonts w:ascii="Times New Roman" w:eastAsia="Times New Roman" w:hAnsi="Times New Roman" w:cs="Times New Roman"/>
                <w:sz w:val="24"/>
                <w:szCs w:val="24"/>
                <w:lang w:val="en-US" w:eastAsia="tr-TR"/>
              </w:rPr>
            </w:pPr>
            <w:bookmarkStart w:id="16" w:name="_Toc508662889"/>
            <w:bookmarkEnd w:id="16"/>
            <w:r w:rsidRPr="0049699C">
              <w:rPr>
                <w:rFonts w:ascii="Times New Roman" w:eastAsia="Times New Roman" w:hAnsi="Times New Roman" w:cs="Times New Roman"/>
                <w:sz w:val="24"/>
                <w:szCs w:val="24"/>
                <w:lang w:val="en-US" w:eastAsia="tr-TR"/>
              </w:rPr>
              <w:t>Accessed</w:t>
            </w:r>
          </w:p>
        </w:tc>
        <w:tc>
          <w:tcPr>
            <w:tcW w:w="3337" w:type="dxa"/>
            <w:shd w:val="clear" w:color="auto" w:fill="FFFFFF"/>
            <w:tcMar>
              <w:top w:w="28" w:type="dxa"/>
              <w:left w:w="57" w:type="dxa"/>
              <w:bottom w:w="28" w:type="dxa"/>
              <w:right w:w="57" w:type="dxa"/>
            </w:tcMar>
            <w:vAlign w:val="center"/>
            <w:hideMark/>
          </w:tcPr>
          <w:p w:rsidR="007D529D" w:rsidRPr="0049699C" w:rsidRDefault="007D529D" w:rsidP="00111D4D">
            <w:pPr>
              <w:spacing w:after="0" w:line="240" w:lineRule="auto"/>
              <w:rPr>
                <w:rFonts w:ascii="Times New Roman" w:eastAsia="Times New Roman" w:hAnsi="Times New Roman" w:cs="Times New Roman"/>
                <w:sz w:val="24"/>
                <w:szCs w:val="24"/>
                <w:lang w:val="en-US" w:eastAsia="tr-TR"/>
              </w:rPr>
            </w:pPr>
            <w:bookmarkStart w:id="17" w:name="_Toc508662890"/>
            <w:bookmarkEnd w:id="17"/>
            <w:r w:rsidRPr="0049699C">
              <w:rPr>
                <w:rFonts w:ascii="Times New Roman" w:eastAsia="Times New Roman" w:hAnsi="Times New Roman" w:cs="Times New Roman"/>
                <w:sz w:val="24"/>
                <w:szCs w:val="24"/>
                <w:lang w:val="en-US" w:eastAsia="tr-TR"/>
              </w:rPr>
              <w:t>Access Date</w:t>
            </w:r>
          </w:p>
        </w:tc>
      </w:tr>
      <w:tr w:rsidR="007D529D" w:rsidRPr="006A0D98" w:rsidTr="00111D4D">
        <w:trPr>
          <w:trHeight w:hRule="exact" w:val="340"/>
          <w:jc w:val="center"/>
        </w:trPr>
        <w:tc>
          <w:tcPr>
            <w:tcW w:w="1306" w:type="dxa"/>
            <w:shd w:val="clear" w:color="auto" w:fill="FFFFFF"/>
            <w:tcMar>
              <w:top w:w="0" w:type="dxa"/>
              <w:left w:w="0" w:type="dxa"/>
              <w:bottom w:w="0" w:type="dxa"/>
              <w:right w:w="0" w:type="dxa"/>
            </w:tcMar>
            <w:vAlign w:val="center"/>
            <w:hideMark/>
          </w:tcPr>
          <w:p w:rsidR="007D529D" w:rsidRPr="006A0D98" w:rsidRDefault="007D529D" w:rsidP="00111D4D">
            <w:pPr>
              <w:spacing w:after="0" w:line="240" w:lineRule="auto"/>
              <w:jc w:val="center"/>
              <w:rPr>
                <w:rFonts w:ascii="Times New Roman" w:eastAsia="Times New Roman" w:hAnsi="Times New Roman" w:cs="Times New Roman"/>
                <w:sz w:val="24"/>
                <w:szCs w:val="24"/>
                <w:lang w:eastAsia="tr-TR"/>
              </w:rPr>
            </w:pPr>
            <w:bookmarkStart w:id="18" w:name="_Toc508662891"/>
            <w:bookmarkStart w:id="19" w:name="_Toc508662893"/>
            <w:bookmarkStart w:id="20" w:name="_Toc508662942"/>
            <w:bookmarkStart w:id="21" w:name="_Toc508662944"/>
            <w:bookmarkEnd w:id="18"/>
            <w:bookmarkEnd w:id="19"/>
            <w:bookmarkEnd w:id="20"/>
            <w:bookmarkEnd w:id="21"/>
            <w:r w:rsidRPr="006A0D98">
              <w:rPr>
                <w:rFonts w:ascii="Times New Roman" w:eastAsia="Times New Roman" w:hAnsi="Times New Roman" w:cs="Times New Roman"/>
                <w:sz w:val="24"/>
                <w:szCs w:val="24"/>
                <w:lang w:eastAsia="tr-TR"/>
              </w:rPr>
              <w:t>vb.</w:t>
            </w:r>
          </w:p>
        </w:tc>
        <w:tc>
          <w:tcPr>
            <w:tcW w:w="2600" w:type="dxa"/>
            <w:shd w:val="clear" w:color="auto" w:fill="FFFFFF"/>
            <w:tcMar>
              <w:top w:w="28" w:type="dxa"/>
              <w:left w:w="57" w:type="dxa"/>
              <w:bottom w:w="28" w:type="dxa"/>
              <w:right w:w="57" w:type="dxa"/>
            </w:tcMar>
            <w:vAlign w:val="center"/>
            <w:hideMark/>
          </w:tcPr>
          <w:p w:rsidR="007D529D" w:rsidRPr="006A0D98" w:rsidRDefault="007D529D" w:rsidP="00111D4D">
            <w:pPr>
              <w:spacing w:after="0" w:line="240" w:lineRule="auto"/>
              <w:rPr>
                <w:rFonts w:ascii="Times New Roman" w:eastAsia="Times New Roman" w:hAnsi="Times New Roman" w:cs="Times New Roman"/>
                <w:sz w:val="24"/>
                <w:szCs w:val="24"/>
                <w:lang w:eastAsia="tr-TR"/>
              </w:rPr>
            </w:pPr>
            <w:bookmarkStart w:id="22" w:name="_Toc508662945"/>
            <w:bookmarkEnd w:id="22"/>
            <w:r w:rsidRPr="006A0D98">
              <w:rPr>
                <w:rFonts w:ascii="Times New Roman" w:eastAsia="Times New Roman" w:hAnsi="Times New Roman" w:cs="Times New Roman"/>
                <w:sz w:val="24"/>
                <w:szCs w:val="24"/>
                <w:lang w:eastAsia="tr-TR"/>
              </w:rPr>
              <w:t>Ve benzeri</w:t>
            </w:r>
          </w:p>
        </w:tc>
        <w:tc>
          <w:tcPr>
            <w:tcW w:w="1134" w:type="dxa"/>
            <w:shd w:val="clear" w:color="auto" w:fill="FFFFFF"/>
            <w:tcMar>
              <w:top w:w="0" w:type="dxa"/>
              <w:left w:w="0" w:type="dxa"/>
              <w:bottom w:w="0" w:type="dxa"/>
              <w:right w:w="0" w:type="dxa"/>
            </w:tcMar>
            <w:vAlign w:val="center"/>
            <w:hideMark/>
          </w:tcPr>
          <w:p w:rsidR="007D529D" w:rsidRPr="0049699C" w:rsidRDefault="007D529D" w:rsidP="00111D4D">
            <w:pPr>
              <w:spacing w:after="0" w:line="240" w:lineRule="auto"/>
              <w:jc w:val="center"/>
              <w:rPr>
                <w:rFonts w:ascii="Times New Roman" w:eastAsia="Times New Roman" w:hAnsi="Times New Roman" w:cs="Times New Roman"/>
                <w:sz w:val="24"/>
                <w:szCs w:val="24"/>
                <w:lang w:val="en-US" w:eastAsia="tr-TR"/>
              </w:rPr>
            </w:pPr>
            <w:bookmarkStart w:id="23" w:name="_Toc508662946"/>
            <w:bookmarkEnd w:id="23"/>
            <w:r w:rsidRPr="0049699C">
              <w:rPr>
                <w:rFonts w:ascii="Times New Roman" w:eastAsia="Times New Roman" w:hAnsi="Times New Roman" w:cs="Times New Roman"/>
                <w:sz w:val="24"/>
                <w:szCs w:val="24"/>
                <w:lang w:val="en-US" w:eastAsia="tr-TR"/>
              </w:rPr>
              <w:t>etc.</w:t>
            </w:r>
          </w:p>
        </w:tc>
        <w:tc>
          <w:tcPr>
            <w:tcW w:w="3337" w:type="dxa"/>
            <w:shd w:val="clear" w:color="auto" w:fill="FFFFFF"/>
            <w:tcMar>
              <w:top w:w="28" w:type="dxa"/>
              <w:left w:w="57" w:type="dxa"/>
              <w:bottom w:w="28" w:type="dxa"/>
              <w:right w:w="57" w:type="dxa"/>
            </w:tcMar>
            <w:vAlign w:val="center"/>
            <w:hideMark/>
          </w:tcPr>
          <w:p w:rsidR="007D529D" w:rsidRPr="0049699C" w:rsidRDefault="007D529D" w:rsidP="00111D4D">
            <w:pPr>
              <w:spacing w:after="0" w:line="240" w:lineRule="auto"/>
              <w:rPr>
                <w:rFonts w:ascii="Times New Roman" w:eastAsia="Times New Roman" w:hAnsi="Times New Roman" w:cs="Times New Roman"/>
                <w:sz w:val="24"/>
                <w:szCs w:val="24"/>
                <w:lang w:val="en-US" w:eastAsia="tr-TR"/>
              </w:rPr>
            </w:pPr>
            <w:bookmarkStart w:id="24" w:name="_Toc508662947"/>
            <w:bookmarkEnd w:id="24"/>
            <w:r w:rsidRPr="0049699C">
              <w:rPr>
                <w:rFonts w:ascii="Times New Roman" w:eastAsia="Times New Roman" w:hAnsi="Times New Roman" w:cs="Times New Roman"/>
                <w:sz w:val="24"/>
                <w:szCs w:val="24"/>
                <w:lang w:val="en-US" w:eastAsia="tr-TR"/>
              </w:rPr>
              <w:t>et cetera</w:t>
            </w:r>
          </w:p>
        </w:tc>
      </w:tr>
      <w:tr w:rsidR="007D529D" w:rsidRPr="006A0D98" w:rsidTr="00111D4D">
        <w:trPr>
          <w:trHeight w:hRule="exact" w:val="340"/>
          <w:jc w:val="center"/>
        </w:trPr>
        <w:tc>
          <w:tcPr>
            <w:tcW w:w="1306" w:type="dxa"/>
            <w:shd w:val="clear" w:color="auto" w:fill="FFFFFF"/>
            <w:tcMar>
              <w:top w:w="0" w:type="dxa"/>
              <w:left w:w="0" w:type="dxa"/>
              <w:bottom w:w="0" w:type="dxa"/>
              <w:right w:w="0" w:type="dxa"/>
            </w:tcMar>
            <w:vAlign w:val="center"/>
            <w:hideMark/>
          </w:tcPr>
          <w:p w:rsidR="007D529D" w:rsidRPr="006A0D98" w:rsidRDefault="00220A15" w:rsidP="00111D4D">
            <w:pPr>
              <w:spacing w:after="0" w:line="240" w:lineRule="auto"/>
              <w:jc w:val="center"/>
              <w:rPr>
                <w:rFonts w:ascii="Times New Roman" w:eastAsia="Times New Roman" w:hAnsi="Times New Roman" w:cs="Times New Roman"/>
                <w:sz w:val="24"/>
                <w:szCs w:val="24"/>
                <w:lang w:eastAsia="tr-TR"/>
              </w:rPr>
            </w:pPr>
            <w:bookmarkStart w:id="25" w:name="_Toc508662948"/>
            <w:bookmarkEnd w:id="25"/>
            <w:r>
              <w:rPr>
                <w:rFonts w:ascii="Times New Roman" w:eastAsia="Times New Roman" w:hAnsi="Times New Roman" w:cs="Times New Roman"/>
                <w:sz w:val="24"/>
                <w:szCs w:val="24"/>
                <w:lang w:eastAsia="tr-TR"/>
              </w:rPr>
              <w:t>vd.</w:t>
            </w:r>
          </w:p>
        </w:tc>
        <w:tc>
          <w:tcPr>
            <w:tcW w:w="2600" w:type="dxa"/>
            <w:shd w:val="clear" w:color="auto" w:fill="FFFFFF"/>
            <w:tcMar>
              <w:top w:w="28" w:type="dxa"/>
              <w:left w:w="57" w:type="dxa"/>
              <w:bottom w:w="28" w:type="dxa"/>
              <w:right w:w="57" w:type="dxa"/>
            </w:tcMar>
            <w:vAlign w:val="center"/>
            <w:hideMark/>
          </w:tcPr>
          <w:p w:rsidR="007D529D" w:rsidRPr="006A0D98" w:rsidRDefault="007D529D" w:rsidP="00111D4D">
            <w:pPr>
              <w:spacing w:after="0" w:line="240" w:lineRule="auto"/>
              <w:rPr>
                <w:rFonts w:ascii="Times New Roman" w:eastAsia="Times New Roman" w:hAnsi="Times New Roman" w:cs="Times New Roman"/>
                <w:sz w:val="24"/>
                <w:szCs w:val="24"/>
                <w:lang w:eastAsia="tr-TR"/>
              </w:rPr>
            </w:pPr>
            <w:bookmarkStart w:id="26" w:name="_Toc508662949"/>
            <w:bookmarkEnd w:id="26"/>
            <w:r w:rsidRPr="006A0D98">
              <w:rPr>
                <w:rFonts w:ascii="Times New Roman" w:eastAsia="Times New Roman" w:hAnsi="Times New Roman" w:cs="Times New Roman"/>
                <w:sz w:val="24"/>
                <w:szCs w:val="24"/>
                <w:lang w:eastAsia="tr-TR"/>
              </w:rPr>
              <w:t>Ve diğerleri</w:t>
            </w:r>
          </w:p>
        </w:tc>
        <w:tc>
          <w:tcPr>
            <w:tcW w:w="1134" w:type="dxa"/>
            <w:shd w:val="clear" w:color="auto" w:fill="FFFFFF"/>
            <w:tcMar>
              <w:top w:w="0" w:type="dxa"/>
              <w:left w:w="0" w:type="dxa"/>
              <w:bottom w:w="0" w:type="dxa"/>
              <w:right w:w="0" w:type="dxa"/>
            </w:tcMar>
            <w:vAlign w:val="center"/>
            <w:hideMark/>
          </w:tcPr>
          <w:p w:rsidR="007D529D" w:rsidRPr="0049699C" w:rsidRDefault="007D529D" w:rsidP="00111D4D">
            <w:pPr>
              <w:spacing w:after="0" w:line="240" w:lineRule="auto"/>
              <w:jc w:val="center"/>
              <w:rPr>
                <w:rFonts w:ascii="Times New Roman" w:eastAsia="Times New Roman" w:hAnsi="Times New Roman" w:cs="Times New Roman"/>
                <w:sz w:val="24"/>
                <w:szCs w:val="24"/>
                <w:lang w:val="en-US" w:eastAsia="tr-TR"/>
              </w:rPr>
            </w:pPr>
            <w:bookmarkStart w:id="27" w:name="_Toc508662950"/>
            <w:bookmarkEnd w:id="27"/>
            <w:r w:rsidRPr="0049699C">
              <w:rPr>
                <w:rFonts w:ascii="Times New Roman" w:eastAsia="Times New Roman" w:hAnsi="Times New Roman" w:cs="Times New Roman"/>
                <w:sz w:val="24"/>
                <w:szCs w:val="24"/>
                <w:lang w:val="en-US" w:eastAsia="tr-TR"/>
              </w:rPr>
              <w:t>et al.</w:t>
            </w:r>
          </w:p>
        </w:tc>
        <w:tc>
          <w:tcPr>
            <w:tcW w:w="3337" w:type="dxa"/>
            <w:shd w:val="clear" w:color="auto" w:fill="FFFFFF"/>
            <w:tcMar>
              <w:top w:w="28" w:type="dxa"/>
              <w:left w:w="57" w:type="dxa"/>
              <w:bottom w:w="28" w:type="dxa"/>
              <w:right w:w="57" w:type="dxa"/>
            </w:tcMar>
            <w:vAlign w:val="center"/>
            <w:hideMark/>
          </w:tcPr>
          <w:p w:rsidR="007D529D" w:rsidRPr="0049699C" w:rsidRDefault="007D529D" w:rsidP="00111D4D">
            <w:pPr>
              <w:spacing w:after="0" w:line="240" w:lineRule="auto"/>
              <w:rPr>
                <w:rFonts w:ascii="Times New Roman" w:eastAsia="Times New Roman" w:hAnsi="Times New Roman" w:cs="Times New Roman"/>
                <w:sz w:val="24"/>
                <w:szCs w:val="24"/>
                <w:lang w:val="en-US" w:eastAsia="tr-TR"/>
              </w:rPr>
            </w:pPr>
            <w:bookmarkStart w:id="28" w:name="_Toc508662951"/>
            <w:bookmarkEnd w:id="28"/>
            <w:r w:rsidRPr="0049699C">
              <w:rPr>
                <w:rFonts w:ascii="Times New Roman" w:eastAsia="Times New Roman" w:hAnsi="Times New Roman" w:cs="Times New Roman"/>
                <w:sz w:val="24"/>
                <w:szCs w:val="24"/>
                <w:lang w:val="en-US" w:eastAsia="tr-TR"/>
              </w:rPr>
              <w:t>And other people</w:t>
            </w:r>
          </w:p>
        </w:tc>
      </w:tr>
      <w:tr w:rsidR="007D529D" w:rsidRPr="006A0D98" w:rsidTr="00220A15">
        <w:trPr>
          <w:trHeight w:hRule="exact" w:val="697"/>
          <w:jc w:val="center"/>
        </w:trPr>
        <w:tc>
          <w:tcPr>
            <w:tcW w:w="1306" w:type="dxa"/>
            <w:shd w:val="clear" w:color="auto" w:fill="FFFFFF"/>
            <w:tcMar>
              <w:top w:w="0" w:type="dxa"/>
              <w:left w:w="0" w:type="dxa"/>
              <w:bottom w:w="0" w:type="dxa"/>
              <w:right w:w="0" w:type="dxa"/>
            </w:tcMar>
            <w:vAlign w:val="center"/>
          </w:tcPr>
          <w:p w:rsidR="007D529D" w:rsidRPr="006A0D98" w:rsidRDefault="00220A15" w:rsidP="00111D4D">
            <w:pPr>
              <w:spacing w:after="0" w:line="240" w:lineRule="auto"/>
              <w:jc w:val="center"/>
              <w:rPr>
                <w:rFonts w:ascii="Times New Roman" w:eastAsia="Times New Roman" w:hAnsi="Times New Roman" w:cs="Times New Roman"/>
                <w:sz w:val="24"/>
                <w:szCs w:val="24"/>
                <w:lang w:eastAsia="tr-TR"/>
              </w:rPr>
            </w:pPr>
            <w:bookmarkStart w:id="29" w:name="_Toc508662952"/>
            <w:bookmarkEnd w:id="29"/>
            <w:r>
              <w:rPr>
                <w:rFonts w:ascii="Times New Roman" w:eastAsia="Times New Roman" w:hAnsi="Times New Roman" w:cs="Times New Roman"/>
                <w:sz w:val="24"/>
                <w:szCs w:val="24"/>
                <w:lang w:eastAsia="tr-TR"/>
              </w:rPr>
              <w:t>AFAD</w:t>
            </w:r>
          </w:p>
        </w:tc>
        <w:tc>
          <w:tcPr>
            <w:tcW w:w="2600" w:type="dxa"/>
            <w:shd w:val="clear" w:color="auto" w:fill="FFFFFF"/>
            <w:tcMar>
              <w:top w:w="28" w:type="dxa"/>
              <w:left w:w="57" w:type="dxa"/>
              <w:bottom w:w="28" w:type="dxa"/>
              <w:right w:w="57" w:type="dxa"/>
            </w:tcMar>
            <w:vAlign w:val="center"/>
          </w:tcPr>
          <w:p w:rsidR="007D529D" w:rsidRPr="006A0D98" w:rsidRDefault="00220A15" w:rsidP="00111D4D">
            <w:pPr>
              <w:spacing w:after="0" w:line="240" w:lineRule="auto"/>
              <w:rPr>
                <w:rFonts w:ascii="Times New Roman" w:eastAsia="Times New Roman" w:hAnsi="Times New Roman" w:cs="Times New Roman"/>
                <w:sz w:val="24"/>
                <w:szCs w:val="24"/>
                <w:lang w:eastAsia="tr-TR"/>
              </w:rPr>
            </w:pPr>
            <w:bookmarkStart w:id="30" w:name="_Toc508662953"/>
            <w:bookmarkEnd w:id="30"/>
            <w:r>
              <w:rPr>
                <w:rFonts w:ascii="Times New Roman" w:eastAsia="Times New Roman" w:hAnsi="Times New Roman" w:cs="Times New Roman"/>
                <w:sz w:val="24"/>
                <w:szCs w:val="24"/>
                <w:lang w:eastAsia="tr-TR"/>
              </w:rPr>
              <w:t>Afet ve Acil Durum Yönetimi Başkanlığı</w:t>
            </w:r>
          </w:p>
        </w:tc>
        <w:tc>
          <w:tcPr>
            <w:tcW w:w="1134" w:type="dxa"/>
            <w:shd w:val="clear" w:color="auto" w:fill="FFFFFF"/>
            <w:tcMar>
              <w:top w:w="0" w:type="dxa"/>
              <w:left w:w="0" w:type="dxa"/>
              <w:bottom w:w="0" w:type="dxa"/>
              <w:right w:w="0" w:type="dxa"/>
            </w:tcMar>
            <w:vAlign w:val="center"/>
          </w:tcPr>
          <w:p w:rsidR="007D529D" w:rsidRPr="0049699C" w:rsidRDefault="007D529D" w:rsidP="00111D4D">
            <w:pPr>
              <w:spacing w:after="0" w:line="240" w:lineRule="auto"/>
              <w:jc w:val="center"/>
              <w:rPr>
                <w:rFonts w:ascii="Times New Roman" w:eastAsia="Times New Roman" w:hAnsi="Times New Roman" w:cs="Times New Roman"/>
                <w:sz w:val="24"/>
                <w:szCs w:val="24"/>
                <w:lang w:val="en-US" w:eastAsia="tr-TR"/>
              </w:rPr>
            </w:pPr>
          </w:p>
        </w:tc>
        <w:tc>
          <w:tcPr>
            <w:tcW w:w="3337" w:type="dxa"/>
            <w:shd w:val="clear" w:color="auto" w:fill="FFFFFF"/>
            <w:tcMar>
              <w:top w:w="28" w:type="dxa"/>
              <w:left w:w="57" w:type="dxa"/>
              <w:bottom w:w="28" w:type="dxa"/>
              <w:right w:w="57" w:type="dxa"/>
            </w:tcMar>
            <w:vAlign w:val="center"/>
          </w:tcPr>
          <w:p w:rsidR="007D529D" w:rsidRPr="0049699C" w:rsidRDefault="00220A15" w:rsidP="00111D4D">
            <w:pPr>
              <w:spacing w:after="0" w:line="240" w:lineRule="auto"/>
              <w:rPr>
                <w:rFonts w:ascii="Times New Roman" w:eastAsia="Times New Roman" w:hAnsi="Times New Roman" w:cs="Times New Roman"/>
                <w:sz w:val="24"/>
                <w:szCs w:val="24"/>
                <w:lang w:val="en-US" w:eastAsia="tr-TR"/>
              </w:rPr>
            </w:pPr>
            <w:r w:rsidRPr="0049699C">
              <w:rPr>
                <w:rFonts w:ascii="Times New Roman" w:eastAsia="Times New Roman" w:hAnsi="Times New Roman" w:cs="Times New Roman"/>
                <w:sz w:val="24"/>
                <w:szCs w:val="24"/>
                <w:lang w:val="en-US" w:eastAsia="tr-TR"/>
              </w:rPr>
              <w:t xml:space="preserve">Disaster and Emergency Management </w:t>
            </w:r>
            <w:r w:rsidR="0049699C" w:rsidRPr="001A56FC">
              <w:rPr>
                <w:rFonts w:ascii="Times New Roman" w:eastAsia="Times New Roman" w:hAnsi="Times New Roman" w:cs="Times New Roman"/>
                <w:sz w:val="24"/>
                <w:szCs w:val="24"/>
                <w:lang w:val="en-US" w:eastAsia="tr-TR"/>
              </w:rPr>
              <w:t>Presidency</w:t>
            </w:r>
          </w:p>
        </w:tc>
      </w:tr>
      <w:tr w:rsidR="007D529D" w:rsidRPr="006A0D98" w:rsidTr="00111D4D">
        <w:trPr>
          <w:trHeight w:hRule="exact" w:val="629"/>
          <w:jc w:val="center"/>
        </w:trPr>
        <w:tc>
          <w:tcPr>
            <w:tcW w:w="1306" w:type="dxa"/>
            <w:shd w:val="clear" w:color="auto" w:fill="FFFFFF"/>
            <w:tcMar>
              <w:top w:w="0" w:type="dxa"/>
              <w:left w:w="0" w:type="dxa"/>
              <w:bottom w:w="0" w:type="dxa"/>
              <w:right w:w="0" w:type="dxa"/>
            </w:tcMar>
            <w:vAlign w:val="center"/>
          </w:tcPr>
          <w:p w:rsidR="007D529D" w:rsidRPr="006A0D98" w:rsidRDefault="007D529D" w:rsidP="00111D4D">
            <w:pPr>
              <w:spacing w:after="0" w:line="240" w:lineRule="auto"/>
              <w:jc w:val="center"/>
              <w:rPr>
                <w:rFonts w:ascii="Times New Roman" w:eastAsia="Times New Roman" w:hAnsi="Times New Roman" w:cs="Times New Roman"/>
                <w:sz w:val="24"/>
                <w:szCs w:val="24"/>
                <w:lang w:eastAsia="tr-TR"/>
              </w:rPr>
            </w:pPr>
            <w:bookmarkStart w:id="31" w:name="_Toc508662954"/>
            <w:bookmarkEnd w:id="31"/>
          </w:p>
        </w:tc>
        <w:tc>
          <w:tcPr>
            <w:tcW w:w="2600" w:type="dxa"/>
            <w:shd w:val="clear" w:color="auto" w:fill="FFFFFF"/>
            <w:tcMar>
              <w:top w:w="28" w:type="dxa"/>
              <w:left w:w="57" w:type="dxa"/>
              <w:bottom w:w="28" w:type="dxa"/>
              <w:right w:w="57" w:type="dxa"/>
            </w:tcMar>
            <w:vAlign w:val="center"/>
          </w:tcPr>
          <w:p w:rsidR="007D529D" w:rsidRPr="006A0D98" w:rsidRDefault="007D529D" w:rsidP="00111D4D">
            <w:pPr>
              <w:spacing w:after="0" w:line="240" w:lineRule="auto"/>
              <w:rPr>
                <w:rFonts w:ascii="Times New Roman" w:eastAsia="Times New Roman" w:hAnsi="Times New Roman" w:cs="Times New Roman"/>
                <w:sz w:val="24"/>
                <w:szCs w:val="24"/>
                <w:lang w:eastAsia="tr-TR"/>
              </w:rPr>
            </w:pPr>
            <w:bookmarkStart w:id="32" w:name="_Toc508662955"/>
            <w:bookmarkEnd w:id="32"/>
          </w:p>
        </w:tc>
        <w:tc>
          <w:tcPr>
            <w:tcW w:w="1134" w:type="dxa"/>
            <w:shd w:val="clear" w:color="auto" w:fill="FFFFFF"/>
            <w:tcMar>
              <w:top w:w="0" w:type="dxa"/>
              <w:left w:w="0" w:type="dxa"/>
              <w:bottom w:w="0" w:type="dxa"/>
              <w:right w:w="0" w:type="dxa"/>
            </w:tcMar>
            <w:vAlign w:val="center"/>
          </w:tcPr>
          <w:p w:rsidR="007D529D" w:rsidRPr="0049699C" w:rsidRDefault="00220A15" w:rsidP="00111D4D">
            <w:pPr>
              <w:spacing w:after="0" w:line="240" w:lineRule="auto"/>
              <w:jc w:val="center"/>
              <w:rPr>
                <w:rFonts w:ascii="Times New Roman" w:eastAsia="Times New Roman" w:hAnsi="Times New Roman" w:cs="Times New Roman"/>
                <w:sz w:val="24"/>
                <w:szCs w:val="24"/>
                <w:lang w:val="en-US" w:eastAsia="tr-TR"/>
              </w:rPr>
            </w:pPr>
            <w:bookmarkStart w:id="33" w:name="_Toc508662956"/>
            <w:bookmarkEnd w:id="33"/>
            <w:r w:rsidRPr="0049699C">
              <w:rPr>
                <w:rFonts w:ascii="Times New Roman" w:eastAsia="Times New Roman" w:hAnsi="Times New Roman" w:cs="Times New Roman"/>
                <w:sz w:val="24"/>
                <w:szCs w:val="24"/>
                <w:lang w:val="en-US" w:eastAsia="tr-TR"/>
              </w:rPr>
              <w:t>EM-DAT</w:t>
            </w:r>
          </w:p>
        </w:tc>
        <w:tc>
          <w:tcPr>
            <w:tcW w:w="3337" w:type="dxa"/>
            <w:shd w:val="clear" w:color="auto" w:fill="FFFFFF"/>
            <w:tcMar>
              <w:top w:w="28" w:type="dxa"/>
              <w:left w:w="57" w:type="dxa"/>
              <w:bottom w:w="28" w:type="dxa"/>
              <w:right w:w="57" w:type="dxa"/>
            </w:tcMar>
            <w:vAlign w:val="center"/>
          </w:tcPr>
          <w:p w:rsidR="007D529D" w:rsidRPr="0049699C" w:rsidRDefault="00220A15" w:rsidP="00111D4D">
            <w:pPr>
              <w:spacing w:after="0" w:line="240" w:lineRule="auto"/>
              <w:rPr>
                <w:rFonts w:ascii="Times New Roman" w:eastAsia="Times New Roman" w:hAnsi="Times New Roman" w:cs="Times New Roman"/>
                <w:sz w:val="24"/>
                <w:szCs w:val="24"/>
                <w:lang w:val="en-US" w:eastAsia="tr-TR"/>
              </w:rPr>
            </w:pPr>
            <w:bookmarkStart w:id="34" w:name="_Toc508662957"/>
            <w:bookmarkEnd w:id="34"/>
            <w:r w:rsidRPr="0049699C">
              <w:rPr>
                <w:rFonts w:ascii="Times New Roman" w:eastAsia="Times New Roman" w:hAnsi="Times New Roman" w:cs="Times New Roman"/>
                <w:sz w:val="24"/>
                <w:szCs w:val="24"/>
                <w:lang w:val="en-US" w:eastAsia="tr-TR"/>
              </w:rPr>
              <w:t>The International Disasters Database</w:t>
            </w:r>
          </w:p>
        </w:tc>
      </w:tr>
      <w:tr w:rsidR="00220A15" w:rsidRPr="006A0D98" w:rsidTr="00111D4D">
        <w:trPr>
          <w:trHeight w:hRule="exact" w:val="629"/>
          <w:jc w:val="center"/>
        </w:trPr>
        <w:tc>
          <w:tcPr>
            <w:tcW w:w="1306" w:type="dxa"/>
            <w:shd w:val="clear" w:color="auto" w:fill="FFFFFF"/>
            <w:tcMar>
              <w:top w:w="0" w:type="dxa"/>
              <w:left w:w="0" w:type="dxa"/>
              <w:bottom w:w="0" w:type="dxa"/>
              <w:right w:w="0" w:type="dxa"/>
            </w:tcMar>
            <w:vAlign w:val="center"/>
          </w:tcPr>
          <w:p w:rsidR="00220A15" w:rsidRPr="006A0D98" w:rsidRDefault="00220A15" w:rsidP="00111D4D">
            <w:pPr>
              <w:spacing w:after="0" w:line="240" w:lineRule="auto"/>
              <w:jc w:val="center"/>
              <w:rPr>
                <w:rFonts w:ascii="Times New Roman" w:eastAsia="Times New Roman" w:hAnsi="Times New Roman" w:cs="Times New Roman"/>
                <w:sz w:val="24"/>
                <w:szCs w:val="24"/>
                <w:lang w:eastAsia="tr-TR"/>
              </w:rPr>
            </w:pPr>
            <w:r>
              <w:rPr>
                <w:rFonts w:ascii="Times New Roman" w:eastAsia="Times New Roman" w:hAnsi="Times New Roman" w:cs="Times New Roman"/>
                <w:sz w:val="24"/>
                <w:szCs w:val="24"/>
                <w:lang w:eastAsia="tr-TR"/>
              </w:rPr>
              <w:t>DSÖ</w:t>
            </w:r>
          </w:p>
        </w:tc>
        <w:tc>
          <w:tcPr>
            <w:tcW w:w="2600" w:type="dxa"/>
            <w:shd w:val="clear" w:color="auto" w:fill="FFFFFF"/>
            <w:tcMar>
              <w:top w:w="28" w:type="dxa"/>
              <w:left w:w="57" w:type="dxa"/>
              <w:bottom w:w="28" w:type="dxa"/>
              <w:right w:w="57" w:type="dxa"/>
            </w:tcMar>
            <w:vAlign w:val="center"/>
          </w:tcPr>
          <w:p w:rsidR="00220A15" w:rsidRPr="006A0D98" w:rsidRDefault="00220A15" w:rsidP="00111D4D">
            <w:pPr>
              <w:spacing w:after="0" w:line="240" w:lineRule="auto"/>
              <w:rPr>
                <w:rFonts w:ascii="Times New Roman" w:eastAsia="Times New Roman" w:hAnsi="Times New Roman" w:cs="Times New Roman"/>
                <w:sz w:val="24"/>
                <w:szCs w:val="24"/>
                <w:lang w:eastAsia="tr-TR"/>
              </w:rPr>
            </w:pPr>
            <w:r>
              <w:rPr>
                <w:rFonts w:ascii="Times New Roman" w:eastAsia="Times New Roman" w:hAnsi="Times New Roman" w:cs="Times New Roman"/>
                <w:sz w:val="24"/>
                <w:szCs w:val="24"/>
                <w:lang w:eastAsia="tr-TR"/>
              </w:rPr>
              <w:t>Dünya Sağlık Örgütü</w:t>
            </w:r>
          </w:p>
        </w:tc>
        <w:tc>
          <w:tcPr>
            <w:tcW w:w="1134" w:type="dxa"/>
            <w:shd w:val="clear" w:color="auto" w:fill="FFFFFF"/>
            <w:tcMar>
              <w:top w:w="0" w:type="dxa"/>
              <w:left w:w="0" w:type="dxa"/>
              <w:bottom w:w="0" w:type="dxa"/>
              <w:right w:w="0" w:type="dxa"/>
            </w:tcMar>
            <w:vAlign w:val="center"/>
          </w:tcPr>
          <w:p w:rsidR="00220A15" w:rsidRPr="0049699C" w:rsidRDefault="00220A15" w:rsidP="00111D4D">
            <w:pPr>
              <w:spacing w:after="0" w:line="240" w:lineRule="auto"/>
              <w:jc w:val="center"/>
              <w:rPr>
                <w:rFonts w:ascii="Times New Roman" w:eastAsia="Times New Roman" w:hAnsi="Times New Roman" w:cs="Times New Roman"/>
                <w:sz w:val="24"/>
                <w:szCs w:val="24"/>
                <w:lang w:val="en-US" w:eastAsia="tr-TR"/>
              </w:rPr>
            </w:pPr>
            <w:r w:rsidRPr="0049699C">
              <w:rPr>
                <w:rFonts w:ascii="Times New Roman" w:eastAsia="Times New Roman" w:hAnsi="Times New Roman" w:cs="Times New Roman"/>
                <w:sz w:val="24"/>
                <w:szCs w:val="24"/>
                <w:lang w:val="en-US" w:eastAsia="tr-TR"/>
              </w:rPr>
              <w:t>WHO</w:t>
            </w:r>
          </w:p>
        </w:tc>
        <w:tc>
          <w:tcPr>
            <w:tcW w:w="3337" w:type="dxa"/>
            <w:shd w:val="clear" w:color="auto" w:fill="FFFFFF"/>
            <w:tcMar>
              <w:top w:w="28" w:type="dxa"/>
              <w:left w:w="57" w:type="dxa"/>
              <w:bottom w:w="28" w:type="dxa"/>
              <w:right w:w="57" w:type="dxa"/>
            </w:tcMar>
            <w:vAlign w:val="center"/>
          </w:tcPr>
          <w:p w:rsidR="00220A15" w:rsidRPr="0049699C" w:rsidRDefault="00220A15" w:rsidP="00111D4D">
            <w:pPr>
              <w:spacing w:after="0" w:line="240" w:lineRule="auto"/>
              <w:rPr>
                <w:rFonts w:ascii="Times New Roman" w:eastAsia="Times New Roman" w:hAnsi="Times New Roman" w:cs="Times New Roman"/>
                <w:sz w:val="24"/>
                <w:szCs w:val="24"/>
                <w:lang w:val="en-US" w:eastAsia="tr-TR"/>
              </w:rPr>
            </w:pPr>
            <w:r w:rsidRPr="0049699C">
              <w:rPr>
                <w:rFonts w:ascii="Times New Roman" w:eastAsia="Times New Roman" w:hAnsi="Times New Roman" w:cs="Times New Roman"/>
                <w:sz w:val="24"/>
                <w:szCs w:val="24"/>
                <w:lang w:val="en-US" w:eastAsia="tr-TR"/>
              </w:rPr>
              <w:t>World Health Organization</w:t>
            </w:r>
          </w:p>
        </w:tc>
      </w:tr>
      <w:tr w:rsidR="00220A15" w:rsidRPr="006A0D98" w:rsidTr="00111D4D">
        <w:trPr>
          <w:trHeight w:hRule="exact" w:val="629"/>
          <w:jc w:val="center"/>
        </w:trPr>
        <w:tc>
          <w:tcPr>
            <w:tcW w:w="1306" w:type="dxa"/>
            <w:shd w:val="clear" w:color="auto" w:fill="FFFFFF"/>
            <w:tcMar>
              <w:top w:w="0" w:type="dxa"/>
              <w:left w:w="0" w:type="dxa"/>
              <w:bottom w:w="0" w:type="dxa"/>
              <w:right w:w="0" w:type="dxa"/>
            </w:tcMar>
            <w:vAlign w:val="center"/>
          </w:tcPr>
          <w:p w:rsidR="00220A15" w:rsidRDefault="00220A15" w:rsidP="00111D4D">
            <w:pPr>
              <w:spacing w:after="0" w:line="240" w:lineRule="auto"/>
              <w:jc w:val="center"/>
              <w:rPr>
                <w:rFonts w:ascii="Times New Roman" w:eastAsia="Times New Roman" w:hAnsi="Times New Roman" w:cs="Times New Roman"/>
                <w:sz w:val="24"/>
                <w:szCs w:val="24"/>
                <w:lang w:eastAsia="tr-TR"/>
              </w:rPr>
            </w:pPr>
          </w:p>
        </w:tc>
        <w:tc>
          <w:tcPr>
            <w:tcW w:w="2600" w:type="dxa"/>
            <w:shd w:val="clear" w:color="auto" w:fill="FFFFFF"/>
            <w:tcMar>
              <w:top w:w="28" w:type="dxa"/>
              <w:left w:w="57" w:type="dxa"/>
              <w:bottom w:w="28" w:type="dxa"/>
              <w:right w:w="57" w:type="dxa"/>
            </w:tcMar>
            <w:vAlign w:val="center"/>
          </w:tcPr>
          <w:p w:rsidR="00220A15" w:rsidRDefault="00220A15" w:rsidP="00111D4D">
            <w:pPr>
              <w:spacing w:after="0" w:line="240" w:lineRule="auto"/>
              <w:rPr>
                <w:rFonts w:ascii="Times New Roman" w:eastAsia="Times New Roman" w:hAnsi="Times New Roman" w:cs="Times New Roman"/>
                <w:sz w:val="24"/>
                <w:szCs w:val="24"/>
                <w:lang w:eastAsia="tr-TR"/>
              </w:rPr>
            </w:pPr>
            <w:r>
              <w:rPr>
                <w:rFonts w:ascii="Times New Roman" w:eastAsia="Times New Roman" w:hAnsi="Times New Roman" w:cs="Times New Roman"/>
                <w:sz w:val="24"/>
                <w:szCs w:val="24"/>
                <w:lang w:eastAsia="tr-TR"/>
              </w:rPr>
              <w:t>Federal Acil Durum Yönetim Kurumu</w:t>
            </w:r>
          </w:p>
        </w:tc>
        <w:tc>
          <w:tcPr>
            <w:tcW w:w="1134" w:type="dxa"/>
            <w:shd w:val="clear" w:color="auto" w:fill="FFFFFF"/>
            <w:tcMar>
              <w:top w:w="0" w:type="dxa"/>
              <w:left w:w="0" w:type="dxa"/>
              <w:bottom w:w="0" w:type="dxa"/>
              <w:right w:w="0" w:type="dxa"/>
            </w:tcMar>
            <w:vAlign w:val="center"/>
          </w:tcPr>
          <w:p w:rsidR="00220A15" w:rsidRPr="0049699C" w:rsidRDefault="00220A15" w:rsidP="00111D4D">
            <w:pPr>
              <w:spacing w:after="0" w:line="240" w:lineRule="auto"/>
              <w:jc w:val="center"/>
              <w:rPr>
                <w:rFonts w:ascii="Times New Roman" w:eastAsia="Times New Roman" w:hAnsi="Times New Roman" w:cs="Times New Roman"/>
                <w:sz w:val="24"/>
                <w:szCs w:val="24"/>
                <w:lang w:val="en-US" w:eastAsia="tr-TR"/>
              </w:rPr>
            </w:pPr>
            <w:r w:rsidRPr="0049699C">
              <w:rPr>
                <w:rFonts w:ascii="Times New Roman" w:eastAsia="Times New Roman" w:hAnsi="Times New Roman" w:cs="Times New Roman"/>
                <w:sz w:val="24"/>
                <w:szCs w:val="24"/>
                <w:lang w:val="en-US" w:eastAsia="tr-TR"/>
              </w:rPr>
              <w:t>FEMA</w:t>
            </w:r>
          </w:p>
        </w:tc>
        <w:tc>
          <w:tcPr>
            <w:tcW w:w="3337" w:type="dxa"/>
            <w:shd w:val="clear" w:color="auto" w:fill="FFFFFF"/>
            <w:tcMar>
              <w:top w:w="28" w:type="dxa"/>
              <w:left w:w="57" w:type="dxa"/>
              <w:bottom w:w="28" w:type="dxa"/>
              <w:right w:w="57" w:type="dxa"/>
            </w:tcMar>
            <w:vAlign w:val="center"/>
          </w:tcPr>
          <w:p w:rsidR="00220A15" w:rsidRPr="0049699C" w:rsidRDefault="00220A15" w:rsidP="00111D4D">
            <w:pPr>
              <w:spacing w:after="0" w:line="240" w:lineRule="auto"/>
              <w:rPr>
                <w:rFonts w:ascii="Times New Roman" w:eastAsia="Times New Roman" w:hAnsi="Times New Roman" w:cs="Times New Roman"/>
                <w:sz w:val="24"/>
                <w:szCs w:val="24"/>
                <w:lang w:val="en-US" w:eastAsia="tr-TR"/>
              </w:rPr>
            </w:pPr>
            <w:r w:rsidRPr="0049699C">
              <w:rPr>
                <w:rFonts w:ascii="Times New Roman" w:eastAsia="Times New Roman" w:hAnsi="Times New Roman" w:cs="Times New Roman"/>
                <w:sz w:val="24"/>
                <w:szCs w:val="24"/>
                <w:lang w:val="en-US" w:eastAsia="tr-TR"/>
              </w:rPr>
              <w:t>Federal Emergency Management Agency</w:t>
            </w:r>
          </w:p>
        </w:tc>
      </w:tr>
    </w:tbl>
    <w:p w:rsidR="007D529D" w:rsidRDefault="007D529D" w:rsidP="00CF4B53"/>
    <w:p w:rsidR="00550E75" w:rsidRDefault="00550E75" w:rsidP="00CF4B53"/>
    <w:p w:rsidR="00550E75" w:rsidRDefault="00550E75" w:rsidP="00CF4B53"/>
    <w:p w:rsidR="00550E75" w:rsidRDefault="00550E75" w:rsidP="00CF4B53"/>
    <w:p w:rsidR="00550E75" w:rsidRDefault="00550E75" w:rsidP="00CF4B53"/>
    <w:p w:rsidR="00550E75" w:rsidRDefault="00550E75" w:rsidP="00CF4B53"/>
    <w:p w:rsidR="00550E75" w:rsidRDefault="00550E75" w:rsidP="00CF4B53"/>
    <w:p w:rsidR="00550E75" w:rsidRDefault="00550E75" w:rsidP="00CF4B53"/>
    <w:p w:rsidR="00550E75" w:rsidRDefault="00550E75" w:rsidP="00CF4B53"/>
    <w:p w:rsidR="00550E75" w:rsidRDefault="00550E75" w:rsidP="00CF4B53"/>
    <w:p w:rsidR="00550E75" w:rsidRDefault="00550E75" w:rsidP="00CF4B53">
      <w:pPr>
        <w:sectPr w:rsidR="00550E75" w:rsidSect="00CB6DD3">
          <w:pgSz w:w="11906" w:h="16838" w:code="9"/>
          <w:pgMar w:top="1701" w:right="1134" w:bottom="1701" w:left="2268" w:header="709" w:footer="709" w:gutter="0"/>
          <w:pgNumType w:fmt="upperRoman" w:start="5"/>
          <w:cols w:space="708"/>
          <w:docGrid w:linePitch="360"/>
        </w:sectPr>
      </w:pPr>
    </w:p>
    <w:p w:rsidR="002112DE" w:rsidRDefault="002112DE" w:rsidP="002112DE">
      <w:pPr>
        <w:spacing w:after="0" w:line="360" w:lineRule="auto"/>
        <w:ind w:firstLine="706"/>
        <w:jc w:val="center"/>
        <w:rPr>
          <w:rFonts w:ascii="Times New Roman" w:hAnsi="Times New Roman" w:cs="Times New Roman"/>
          <w:b/>
          <w:bCs/>
          <w:sz w:val="24"/>
          <w:szCs w:val="24"/>
        </w:rPr>
      </w:pPr>
    </w:p>
    <w:p w:rsidR="002112DE" w:rsidRDefault="002112DE" w:rsidP="002112DE">
      <w:pPr>
        <w:spacing w:after="0" w:line="360" w:lineRule="auto"/>
        <w:ind w:firstLine="706"/>
        <w:jc w:val="center"/>
        <w:rPr>
          <w:rFonts w:ascii="Times New Roman" w:hAnsi="Times New Roman" w:cs="Times New Roman"/>
          <w:b/>
          <w:bCs/>
          <w:sz w:val="24"/>
          <w:szCs w:val="24"/>
        </w:rPr>
      </w:pPr>
    </w:p>
    <w:p w:rsidR="00FB2EA8" w:rsidRDefault="00FB2EA8" w:rsidP="002112DE">
      <w:pPr>
        <w:spacing w:after="0" w:line="360" w:lineRule="auto"/>
        <w:ind w:firstLine="706"/>
        <w:jc w:val="center"/>
        <w:rPr>
          <w:rFonts w:ascii="Times New Roman" w:hAnsi="Times New Roman" w:cs="Times New Roman"/>
          <w:b/>
          <w:bCs/>
          <w:sz w:val="24"/>
          <w:szCs w:val="24"/>
        </w:rPr>
      </w:pPr>
      <w:r w:rsidRPr="00173E38">
        <w:rPr>
          <w:rFonts w:ascii="Times New Roman" w:hAnsi="Times New Roman" w:cs="Times New Roman"/>
          <w:b/>
          <w:bCs/>
          <w:sz w:val="24"/>
          <w:szCs w:val="24"/>
        </w:rPr>
        <w:t>GİRİŞ</w:t>
      </w:r>
    </w:p>
    <w:p w:rsidR="00FC7E49" w:rsidRPr="00173E38" w:rsidRDefault="00FC7E49" w:rsidP="002112DE">
      <w:pPr>
        <w:spacing w:after="0" w:line="360" w:lineRule="auto"/>
        <w:ind w:firstLine="706"/>
        <w:jc w:val="center"/>
        <w:rPr>
          <w:rFonts w:ascii="Times New Roman" w:hAnsi="Times New Roman" w:cs="Times New Roman"/>
          <w:b/>
          <w:bCs/>
          <w:sz w:val="24"/>
          <w:szCs w:val="24"/>
        </w:rPr>
      </w:pPr>
    </w:p>
    <w:p w:rsidR="00FB2EA8" w:rsidRPr="00173E38" w:rsidRDefault="00FB2EA8" w:rsidP="00FB2EA8">
      <w:pPr>
        <w:spacing w:after="0" w:line="360" w:lineRule="auto"/>
        <w:ind w:firstLine="709"/>
        <w:jc w:val="both"/>
        <w:rPr>
          <w:rFonts w:ascii="Times New Roman" w:hAnsi="Times New Roman" w:cs="Times New Roman"/>
          <w:sz w:val="24"/>
          <w:szCs w:val="24"/>
        </w:rPr>
      </w:pPr>
      <w:r w:rsidRPr="00173E38">
        <w:rPr>
          <w:rFonts w:ascii="Times New Roman" w:hAnsi="Times New Roman" w:cs="Times New Roman"/>
          <w:sz w:val="24"/>
          <w:szCs w:val="24"/>
        </w:rPr>
        <w:t xml:space="preserve">Afet ve acil </w:t>
      </w:r>
      <w:r w:rsidRPr="00957A0A">
        <w:rPr>
          <w:rFonts w:ascii="Times New Roman" w:hAnsi="Times New Roman" w:cs="Times New Roman"/>
          <w:sz w:val="24"/>
          <w:szCs w:val="24"/>
        </w:rPr>
        <w:t>durumlar</w:t>
      </w:r>
      <w:r>
        <w:rPr>
          <w:rFonts w:ascii="Times New Roman" w:hAnsi="Times New Roman" w:cs="Times New Roman"/>
          <w:sz w:val="24"/>
          <w:szCs w:val="24"/>
        </w:rPr>
        <w:t>ın</w:t>
      </w:r>
      <w:r w:rsidRPr="00173E38">
        <w:rPr>
          <w:rFonts w:ascii="Times New Roman" w:hAnsi="Times New Roman" w:cs="Times New Roman"/>
          <w:sz w:val="24"/>
          <w:szCs w:val="24"/>
        </w:rPr>
        <w:t xml:space="preserve"> maruziyet yaşayan bireylere ve bölgelere ciddi zararlar verdiği bilinmektedir. Etkili bir afet yönetimi gerçekleştirilse bile afetlerin oluş zamanı ve verdiği hasar</w:t>
      </w:r>
      <w:r>
        <w:rPr>
          <w:rFonts w:ascii="Times New Roman" w:hAnsi="Times New Roman" w:cs="Times New Roman"/>
          <w:sz w:val="24"/>
          <w:szCs w:val="24"/>
        </w:rPr>
        <w:t>,</w:t>
      </w:r>
      <w:r w:rsidRPr="00173E38">
        <w:rPr>
          <w:rFonts w:ascii="Times New Roman" w:hAnsi="Times New Roman" w:cs="Times New Roman"/>
          <w:sz w:val="24"/>
          <w:szCs w:val="24"/>
        </w:rPr>
        <w:t xml:space="preserve"> kimi zaman tahmin edilenden farklı olabilir. Afetlerin bilinen birincil etkilerine bakıldığında ekonomik ve sosyal </w:t>
      </w:r>
      <w:r>
        <w:rPr>
          <w:rFonts w:ascii="Times New Roman" w:hAnsi="Times New Roman" w:cs="Times New Roman"/>
          <w:sz w:val="24"/>
          <w:szCs w:val="24"/>
        </w:rPr>
        <w:t>kayıplar ön plana çıkmaktadır</w:t>
      </w:r>
      <w:r w:rsidRPr="00173E38">
        <w:rPr>
          <w:rFonts w:ascii="Times New Roman" w:hAnsi="Times New Roman" w:cs="Times New Roman"/>
          <w:sz w:val="24"/>
          <w:szCs w:val="24"/>
        </w:rPr>
        <w:t xml:space="preserve">. Afetlerin vermiş olduğu tahribat sonucunda </w:t>
      </w:r>
      <w:r>
        <w:rPr>
          <w:rFonts w:ascii="Times New Roman" w:hAnsi="Times New Roman" w:cs="Times New Roman"/>
          <w:sz w:val="24"/>
          <w:szCs w:val="24"/>
        </w:rPr>
        <w:t xml:space="preserve">altyapı ve ulaşım ağlarında </w:t>
      </w:r>
      <w:r w:rsidRPr="00173E38">
        <w:rPr>
          <w:rFonts w:ascii="Times New Roman" w:hAnsi="Times New Roman" w:cs="Times New Roman"/>
          <w:sz w:val="24"/>
          <w:szCs w:val="24"/>
        </w:rPr>
        <w:t>oluşan hasarlar ülkedeki ticaret ve lojistik sistemleri</w:t>
      </w:r>
      <w:r>
        <w:rPr>
          <w:rFonts w:ascii="Times New Roman" w:hAnsi="Times New Roman" w:cs="Times New Roman"/>
          <w:sz w:val="24"/>
          <w:szCs w:val="24"/>
        </w:rPr>
        <w:t>ni</w:t>
      </w:r>
      <w:r w:rsidRPr="00173E38">
        <w:rPr>
          <w:rFonts w:ascii="Times New Roman" w:hAnsi="Times New Roman" w:cs="Times New Roman"/>
          <w:sz w:val="24"/>
          <w:szCs w:val="24"/>
        </w:rPr>
        <w:t xml:space="preserve"> olumsuz etkilerken aynı zamanda sanayi bölgelerinde makine ve teçhizat hasarları üretimi durma noktasına getirebil</w:t>
      </w:r>
      <w:r>
        <w:rPr>
          <w:rFonts w:ascii="Times New Roman" w:hAnsi="Times New Roman" w:cs="Times New Roman"/>
          <w:sz w:val="24"/>
          <w:szCs w:val="24"/>
        </w:rPr>
        <w:t>mekted</w:t>
      </w:r>
      <w:r w:rsidRPr="00173E38">
        <w:rPr>
          <w:rFonts w:ascii="Times New Roman" w:hAnsi="Times New Roman" w:cs="Times New Roman"/>
          <w:sz w:val="24"/>
          <w:szCs w:val="24"/>
        </w:rPr>
        <w:t>ir. Ayrıca</w:t>
      </w:r>
      <w:r>
        <w:rPr>
          <w:rFonts w:ascii="Times New Roman" w:hAnsi="Times New Roman" w:cs="Times New Roman"/>
          <w:sz w:val="24"/>
          <w:szCs w:val="24"/>
        </w:rPr>
        <w:t>,</w:t>
      </w:r>
      <w:r w:rsidRPr="00173E38">
        <w:rPr>
          <w:rFonts w:ascii="Times New Roman" w:hAnsi="Times New Roman" w:cs="Times New Roman"/>
          <w:sz w:val="24"/>
          <w:szCs w:val="24"/>
        </w:rPr>
        <w:t xml:space="preserve"> afetler sonrası oluşan konut hasarlarının onarımı ve yeni konut </w:t>
      </w:r>
      <w:r>
        <w:rPr>
          <w:rFonts w:ascii="Times New Roman" w:hAnsi="Times New Roman" w:cs="Times New Roman"/>
          <w:sz w:val="24"/>
          <w:szCs w:val="24"/>
        </w:rPr>
        <w:t>inşası</w:t>
      </w:r>
      <w:r w:rsidRPr="00173E38">
        <w:rPr>
          <w:rFonts w:ascii="Times New Roman" w:hAnsi="Times New Roman" w:cs="Times New Roman"/>
          <w:sz w:val="24"/>
          <w:szCs w:val="24"/>
        </w:rPr>
        <w:t xml:space="preserve"> ciddi bir finansal ihtiyaç oluşturmaktadır (DPT, 1999:4</w:t>
      </w:r>
      <w:r>
        <w:rPr>
          <w:rFonts w:ascii="Times New Roman" w:hAnsi="Times New Roman" w:cs="Times New Roman"/>
          <w:sz w:val="24"/>
          <w:szCs w:val="24"/>
        </w:rPr>
        <w:t>’den aktaran Altun, 2018</w:t>
      </w:r>
      <w:r w:rsidRPr="00173E38">
        <w:rPr>
          <w:rFonts w:ascii="Times New Roman" w:hAnsi="Times New Roman" w:cs="Times New Roman"/>
          <w:sz w:val="24"/>
          <w:szCs w:val="24"/>
        </w:rPr>
        <w:t xml:space="preserve">). </w:t>
      </w:r>
    </w:p>
    <w:p w:rsidR="00FB2EA8" w:rsidRPr="00173E38" w:rsidRDefault="00FB2EA8" w:rsidP="00FB2EA8">
      <w:pPr>
        <w:spacing w:after="0" w:line="360" w:lineRule="auto"/>
        <w:ind w:firstLine="709"/>
        <w:jc w:val="both"/>
        <w:rPr>
          <w:rFonts w:ascii="Times New Roman" w:hAnsi="Times New Roman" w:cs="Times New Roman"/>
          <w:sz w:val="24"/>
          <w:szCs w:val="24"/>
        </w:rPr>
      </w:pPr>
      <w:r w:rsidRPr="00173E38">
        <w:rPr>
          <w:rFonts w:ascii="Times New Roman" w:hAnsi="Times New Roman" w:cs="Times New Roman"/>
          <w:sz w:val="24"/>
          <w:szCs w:val="24"/>
        </w:rPr>
        <w:t>Afet ve acil durumların neden olduğu finansal etkileri azaltmak için yönetimler ve yardım kuruluşları bağış kampanyaları düzenle</w:t>
      </w:r>
      <w:r>
        <w:rPr>
          <w:rFonts w:ascii="Times New Roman" w:hAnsi="Times New Roman" w:cs="Times New Roman"/>
          <w:sz w:val="24"/>
          <w:szCs w:val="24"/>
        </w:rPr>
        <w:t>yebilir</w:t>
      </w:r>
      <w:r w:rsidRPr="00173E38">
        <w:rPr>
          <w:rFonts w:ascii="Times New Roman" w:hAnsi="Times New Roman" w:cs="Times New Roman"/>
          <w:sz w:val="24"/>
          <w:szCs w:val="24"/>
        </w:rPr>
        <w:t xml:space="preserve">. </w:t>
      </w:r>
      <w:r>
        <w:rPr>
          <w:rFonts w:ascii="Times New Roman" w:hAnsi="Times New Roman" w:cs="Times New Roman"/>
          <w:sz w:val="24"/>
          <w:szCs w:val="24"/>
        </w:rPr>
        <w:t xml:space="preserve">Bağış </w:t>
      </w:r>
      <w:r w:rsidRPr="00173E38">
        <w:rPr>
          <w:rFonts w:ascii="Times New Roman" w:hAnsi="Times New Roman" w:cs="Times New Roman"/>
          <w:sz w:val="24"/>
          <w:szCs w:val="24"/>
        </w:rPr>
        <w:t xml:space="preserve">kampanyaları adı altında bireyler ve kurumlar tarafından gerçekleştirilen bağış davranışlarının önemli miktarlarda fon sağladığı ve normal hayata geçiş sürecini hızlandırdığı bilinmektedir.  Ayrıca bazı </w:t>
      </w:r>
      <w:r>
        <w:rPr>
          <w:rFonts w:ascii="Times New Roman" w:hAnsi="Times New Roman" w:cs="Times New Roman"/>
          <w:sz w:val="24"/>
          <w:szCs w:val="24"/>
        </w:rPr>
        <w:t>faktörlerin</w:t>
      </w:r>
      <w:r w:rsidRPr="00173E38">
        <w:rPr>
          <w:rFonts w:ascii="Times New Roman" w:hAnsi="Times New Roman" w:cs="Times New Roman"/>
          <w:sz w:val="24"/>
          <w:szCs w:val="24"/>
        </w:rPr>
        <w:t xml:space="preserve"> bağış ve bağışçılar üzerinde etkisi vardır. Bu etkiler bağış ve bağışçı sayısını artırıp azaltma gücüne sahiptir. Özellikle afet ve acil durumlara yönelik yapılan bağışlardaki etkilerin araştırılması ve sonuçlar</w:t>
      </w:r>
      <w:r>
        <w:rPr>
          <w:rFonts w:ascii="Times New Roman" w:hAnsi="Times New Roman" w:cs="Times New Roman"/>
          <w:sz w:val="24"/>
          <w:szCs w:val="24"/>
        </w:rPr>
        <w:t>ın</w:t>
      </w:r>
      <w:r w:rsidRPr="00173E38">
        <w:rPr>
          <w:rFonts w:ascii="Times New Roman" w:hAnsi="Times New Roman" w:cs="Times New Roman"/>
          <w:sz w:val="24"/>
          <w:szCs w:val="24"/>
        </w:rPr>
        <w:t xml:space="preserve"> dikkate alınarak çalışmalar yapılması kriz yönetiminde gereken finansal desteğin oluşmasında büyük katkı sağlayacaktır. </w:t>
      </w:r>
    </w:p>
    <w:p w:rsidR="00FB2EA8" w:rsidRPr="00173E38" w:rsidRDefault="00FB2EA8" w:rsidP="00FB2EA8">
      <w:pPr>
        <w:spacing w:after="0" w:line="360" w:lineRule="auto"/>
        <w:ind w:firstLine="709"/>
        <w:jc w:val="both"/>
        <w:rPr>
          <w:rFonts w:ascii="Times New Roman" w:hAnsi="Times New Roman" w:cs="Times New Roman"/>
          <w:sz w:val="24"/>
          <w:szCs w:val="24"/>
        </w:rPr>
      </w:pPr>
      <w:r w:rsidRPr="00173E38">
        <w:rPr>
          <w:rFonts w:ascii="Times New Roman" w:hAnsi="Times New Roman" w:cs="Times New Roman"/>
          <w:sz w:val="24"/>
          <w:szCs w:val="24"/>
        </w:rPr>
        <w:t>Bu çalışma kapsamında</w:t>
      </w:r>
      <w:r>
        <w:rPr>
          <w:rFonts w:ascii="Times New Roman" w:hAnsi="Times New Roman" w:cs="Times New Roman"/>
          <w:sz w:val="24"/>
          <w:szCs w:val="24"/>
        </w:rPr>
        <w:t>,</w:t>
      </w:r>
      <w:r w:rsidRPr="00173E38">
        <w:rPr>
          <w:rFonts w:ascii="Times New Roman" w:hAnsi="Times New Roman" w:cs="Times New Roman"/>
          <w:sz w:val="24"/>
          <w:szCs w:val="24"/>
        </w:rPr>
        <w:t xml:space="preserve"> İzmir ilinin Menemen ilçesinde ikamet eden 18 yaş üzeri bireylerin afet ve acil durumlarda bağış davranışları araştırılmıştır. Elde edilen bulgular dikkate alınarak bağış davranışını etkileyen faktörler </w:t>
      </w:r>
      <w:r>
        <w:rPr>
          <w:rFonts w:ascii="Times New Roman" w:hAnsi="Times New Roman" w:cs="Times New Roman"/>
          <w:sz w:val="24"/>
          <w:szCs w:val="24"/>
        </w:rPr>
        <w:t>ortaya konulmuş,</w:t>
      </w:r>
      <w:r w:rsidRPr="00173E38">
        <w:rPr>
          <w:rFonts w:ascii="Times New Roman" w:hAnsi="Times New Roman" w:cs="Times New Roman"/>
          <w:sz w:val="24"/>
          <w:szCs w:val="24"/>
        </w:rPr>
        <w:t xml:space="preserve"> afet ve acil durumlarda bağış ve bağışçı </w:t>
      </w:r>
      <w:r>
        <w:rPr>
          <w:rFonts w:ascii="Times New Roman" w:hAnsi="Times New Roman" w:cs="Times New Roman"/>
          <w:sz w:val="24"/>
          <w:szCs w:val="24"/>
        </w:rPr>
        <w:t>artışının sağlanmasını</w:t>
      </w:r>
      <w:r w:rsidRPr="00173E38">
        <w:rPr>
          <w:rFonts w:ascii="Times New Roman" w:hAnsi="Times New Roman" w:cs="Times New Roman"/>
          <w:sz w:val="24"/>
          <w:szCs w:val="24"/>
        </w:rPr>
        <w:t xml:space="preserve"> hedefleyen öneriler sunulmuştur.</w:t>
      </w:r>
    </w:p>
    <w:p w:rsidR="00550E75" w:rsidRDefault="00550E75" w:rsidP="00111D4D">
      <w:pPr>
        <w:spacing w:after="0" w:line="360" w:lineRule="auto"/>
        <w:jc w:val="center"/>
        <w:rPr>
          <w:rFonts w:ascii="Times New Roman" w:hAnsi="Times New Roman" w:cs="Times New Roman"/>
          <w:b/>
          <w:bCs/>
          <w:sz w:val="24"/>
          <w:szCs w:val="24"/>
          <w:lang w:eastAsia="tr-TR"/>
        </w:rPr>
      </w:pPr>
    </w:p>
    <w:p w:rsidR="00FB2EA8" w:rsidRDefault="00FB2EA8" w:rsidP="00111D4D">
      <w:pPr>
        <w:spacing w:after="0" w:line="360" w:lineRule="auto"/>
        <w:jc w:val="center"/>
        <w:rPr>
          <w:rFonts w:ascii="Times New Roman" w:hAnsi="Times New Roman" w:cs="Times New Roman"/>
          <w:b/>
          <w:bCs/>
          <w:sz w:val="24"/>
          <w:szCs w:val="24"/>
          <w:lang w:eastAsia="tr-TR"/>
        </w:rPr>
      </w:pPr>
    </w:p>
    <w:p w:rsidR="00FB2EA8" w:rsidRDefault="00FB2EA8" w:rsidP="00111D4D">
      <w:pPr>
        <w:spacing w:after="0" w:line="360" w:lineRule="auto"/>
        <w:jc w:val="center"/>
        <w:rPr>
          <w:rFonts w:ascii="Times New Roman" w:hAnsi="Times New Roman" w:cs="Times New Roman"/>
          <w:b/>
          <w:bCs/>
          <w:sz w:val="24"/>
          <w:szCs w:val="24"/>
          <w:lang w:eastAsia="tr-TR"/>
        </w:rPr>
      </w:pPr>
    </w:p>
    <w:p w:rsidR="00FB2EA8" w:rsidRDefault="00FB2EA8" w:rsidP="00111D4D">
      <w:pPr>
        <w:spacing w:after="0" w:line="360" w:lineRule="auto"/>
        <w:jc w:val="center"/>
        <w:rPr>
          <w:rFonts w:ascii="Times New Roman" w:hAnsi="Times New Roman" w:cs="Times New Roman"/>
          <w:b/>
          <w:bCs/>
          <w:sz w:val="24"/>
          <w:szCs w:val="24"/>
          <w:lang w:eastAsia="tr-TR"/>
        </w:rPr>
      </w:pPr>
    </w:p>
    <w:p w:rsidR="00FB2EA8" w:rsidRDefault="00FB2EA8" w:rsidP="00111D4D">
      <w:pPr>
        <w:spacing w:after="0" w:line="360" w:lineRule="auto"/>
        <w:jc w:val="center"/>
        <w:rPr>
          <w:rFonts w:ascii="Times New Roman" w:hAnsi="Times New Roman" w:cs="Times New Roman"/>
          <w:b/>
          <w:bCs/>
          <w:sz w:val="24"/>
          <w:szCs w:val="24"/>
          <w:lang w:eastAsia="tr-TR"/>
        </w:rPr>
      </w:pPr>
    </w:p>
    <w:p w:rsidR="00FB2EA8" w:rsidRDefault="00FB2EA8" w:rsidP="00111D4D">
      <w:pPr>
        <w:spacing w:after="0" w:line="360" w:lineRule="auto"/>
        <w:jc w:val="center"/>
        <w:rPr>
          <w:rFonts w:ascii="Times New Roman" w:hAnsi="Times New Roman" w:cs="Times New Roman"/>
          <w:b/>
          <w:bCs/>
          <w:sz w:val="24"/>
          <w:szCs w:val="24"/>
          <w:lang w:eastAsia="tr-TR"/>
        </w:rPr>
      </w:pPr>
    </w:p>
    <w:p w:rsidR="001A56FC" w:rsidRDefault="001A56FC" w:rsidP="002112DE">
      <w:pPr>
        <w:spacing w:after="0" w:line="360" w:lineRule="auto"/>
        <w:rPr>
          <w:rFonts w:ascii="Times New Roman" w:hAnsi="Times New Roman" w:cs="Times New Roman"/>
          <w:b/>
          <w:bCs/>
          <w:sz w:val="24"/>
          <w:szCs w:val="24"/>
          <w:lang w:eastAsia="tr-TR"/>
        </w:rPr>
        <w:sectPr w:rsidR="001A56FC" w:rsidSect="00550E75">
          <w:footerReference w:type="default" r:id="rId14"/>
          <w:pgSz w:w="11906" w:h="16838" w:code="9"/>
          <w:pgMar w:top="1701" w:right="1134" w:bottom="1701" w:left="2268" w:header="709" w:footer="709" w:gutter="0"/>
          <w:pgNumType w:start="1"/>
          <w:cols w:space="708"/>
          <w:docGrid w:linePitch="360"/>
        </w:sectPr>
      </w:pPr>
    </w:p>
    <w:p w:rsidR="00F74E93" w:rsidRDefault="00F74E93" w:rsidP="00111D4D">
      <w:pPr>
        <w:spacing w:after="0" w:line="360" w:lineRule="auto"/>
        <w:jc w:val="center"/>
        <w:rPr>
          <w:rFonts w:ascii="Times New Roman" w:hAnsi="Times New Roman" w:cs="Times New Roman"/>
          <w:b/>
          <w:bCs/>
          <w:sz w:val="24"/>
          <w:szCs w:val="24"/>
          <w:lang w:eastAsia="tr-TR"/>
        </w:rPr>
      </w:pPr>
    </w:p>
    <w:p w:rsidR="00F74E93" w:rsidRDefault="00F74E93" w:rsidP="00111D4D">
      <w:pPr>
        <w:spacing w:after="0" w:line="360" w:lineRule="auto"/>
        <w:jc w:val="center"/>
        <w:rPr>
          <w:rFonts w:ascii="Times New Roman" w:hAnsi="Times New Roman" w:cs="Times New Roman"/>
          <w:b/>
          <w:bCs/>
          <w:sz w:val="24"/>
          <w:szCs w:val="24"/>
          <w:lang w:eastAsia="tr-TR"/>
        </w:rPr>
      </w:pPr>
    </w:p>
    <w:p w:rsidR="00550E75" w:rsidRPr="006A0D98" w:rsidRDefault="00550E75" w:rsidP="00111D4D">
      <w:pPr>
        <w:spacing w:after="0" w:line="360" w:lineRule="auto"/>
        <w:jc w:val="center"/>
        <w:rPr>
          <w:rFonts w:ascii="Times New Roman" w:hAnsi="Times New Roman" w:cs="Times New Roman"/>
          <w:b/>
          <w:bCs/>
          <w:sz w:val="24"/>
          <w:szCs w:val="24"/>
          <w:lang w:eastAsia="tr-TR"/>
        </w:rPr>
      </w:pPr>
      <w:r w:rsidRPr="006A0D98">
        <w:rPr>
          <w:rFonts w:ascii="Times New Roman" w:hAnsi="Times New Roman" w:cs="Times New Roman"/>
          <w:b/>
          <w:bCs/>
          <w:sz w:val="24"/>
          <w:szCs w:val="24"/>
          <w:lang w:eastAsia="tr-TR"/>
        </w:rPr>
        <w:t>BİRİNCİ BÖLÜM</w:t>
      </w:r>
    </w:p>
    <w:p w:rsidR="00550E75" w:rsidRPr="006A0D98" w:rsidRDefault="00550E75" w:rsidP="00111D4D">
      <w:pPr>
        <w:spacing w:after="0" w:line="360" w:lineRule="auto"/>
        <w:jc w:val="center"/>
        <w:rPr>
          <w:rFonts w:ascii="Times New Roman" w:hAnsi="Times New Roman" w:cs="Times New Roman"/>
          <w:b/>
          <w:bCs/>
          <w:sz w:val="24"/>
          <w:szCs w:val="24"/>
          <w:lang w:eastAsia="tr-TR"/>
        </w:rPr>
      </w:pPr>
    </w:p>
    <w:p w:rsidR="00550E75" w:rsidRPr="006A0D98" w:rsidRDefault="00550E75" w:rsidP="00111D4D">
      <w:pPr>
        <w:spacing w:after="0" w:line="360" w:lineRule="auto"/>
        <w:ind w:firstLine="709"/>
        <w:rPr>
          <w:rFonts w:ascii="Times New Roman" w:hAnsi="Times New Roman" w:cs="Times New Roman"/>
          <w:b/>
          <w:noProof/>
          <w:sz w:val="24"/>
          <w:szCs w:val="24"/>
        </w:rPr>
      </w:pPr>
      <w:r w:rsidRPr="006A0D98">
        <w:rPr>
          <w:rFonts w:ascii="Times New Roman" w:hAnsi="Times New Roman" w:cs="Times New Roman"/>
          <w:b/>
          <w:noProof/>
          <w:sz w:val="24"/>
          <w:szCs w:val="24"/>
        </w:rPr>
        <w:t xml:space="preserve">1. </w:t>
      </w:r>
      <w:r>
        <w:rPr>
          <w:rFonts w:ascii="Times New Roman" w:hAnsi="Times New Roman" w:cs="Times New Roman"/>
          <w:b/>
          <w:noProof/>
          <w:sz w:val="24"/>
          <w:szCs w:val="24"/>
        </w:rPr>
        <w:t>AFET</w:t>
      </w:r>
    </w:p>
    <w:p w:rsidR="00550E75" w:rsidRPr="006A0D98" w:rsidRDefault="00550E75" w:rsidP="00111D4D">
      <w:pPr>
        <w:spacing w:after="0" w:line="360" w:lineRule="auto"/>
        <w:ind w:firstLine="709"/>
        <w:rPr>
          <w:rFonts w:ascii="Times New Roman" w:hAnsi="Times New Roman" w:cs="Times New Roman"/>
          <w:b/>
          <w:sz w:val="24"/>
          <w:szCs w:val="24"/>
          <w:lang w:eastAsia="tr-TR"/>
        </w:rPr>
      </w:pPr>
    </w:p>
    <w:p w:rsidR="00550E75" w:rsidRPr="006A0D98" w:rsidRDefault="00550E75" w:rsidP="00111D4D">
      <w:pPr>
        <w:spacing w:after="0" w:line="360" w:lineRule="auto"/>
        <w:ind w:firstLine="709"/>
        <w:rPr>
          <w:rFonts w:ascii="Times New Roman" w:hAnsi="Times New Roman" w:cs="Times New Roman"/>
          <w:b/>
          <w:noProof/>
          <w:sz w:val="24"/>
          <w:szCs w:val="24"/>
        </w:rPr>
      </w:pPr>
      <w:r w:rsidRPr="006A0D98">
        <w:rPr>
          <w:rFonts w:ascii="Times New Roman" w:hAnsi="Times New Roman" w:cs="Times New Roman"/>
          <w:b/>
          <w:noProof/>
          <w:sz w:val="24"/>
          <w:szCs w:val="24"/>
        </w:rPr>
        <w:t xml:space="preserve">1.1. </w:t>
      </w:r>
      <w:r>
        <w:rPr>
          <w:rFonts w:ascii="Times New Roman" w:hAnsi="Times New Roman" w:cs="Times New Roman"/>
          <w:b/>
          <w:noProof/>
          <w:sz w:val="24"/>
          <w:szCs w:val="24"/>
        </w:rPr>
        <w:t>Acil Durum</w:t>
      </w:r>
    </w:p>
    <w:p w:rsidR="00550E75" w:rsidRDefault="00550E75" w:rsidP="00111D4D">
      <w:pPr>
        <w:spacing w:after="0" w:line="360" w:lineRule="auto"/>
        <w:ind w:firstLine="709"/>
        <w:jc w:val="both"/>
        <w:rPr>
          <w:rFonts w:ascii="Times New Roman" w:hAnsi="Times New Roman" w:cs="Times New Roman"/>
          <w:sz w:val="24"/>
          <w:szCs w:val="24"/>
        </w:rPr>
      </w:pPr>
      <w:r w:rsidRPr="00CD43F5">
        <w:rPr>
          <w:rFonts w:ascii="Times New Roman" w:hAnsi="Times New Roman" w:cs="Times New Roman"/>
          <w:sz w:val="24"/>
          <w:szCs w:val="24"/>
        </w:rPr>
        <w:t>Boyutu büyük ancak genellikle müdahalesinde yerel imkanların yeterli olduğu, ivedilik gerektiren durum ve haller acil durum olarak değerlendirilmektedir (AFAD, 2020).  Dünya Sağlık Örgütü (WHO)’ nün tanımına göre ise, olağandışı oluşan, karar ve takip gerektiren ve gerektiğinde yetkili kişi tarafından olağanüstü hâl ilan edilme durumu oluşturabilen olaylar acil durum olarak nitelendirilmektedir (</w:t>
      </w:r>
      <w:r w:rsidR="00B929BC" w:rsidRPr="00251D6C">
        <w:rPr>
          <w:rFonts w:ascii="Times New Roman" w:hAnsi="Times New Roman" w:cs="Times New Roman"/>
          <w:sz w:val="24"/>
          <w:szCs w:val="24"/>
        </w:rPr>
        <w:t>WHO, 2020</w:t>
      </w:r>
      <w:r w:rsidRPr="00CD43F5">
        <w:rPr>
          <w:rFonts w:ascii="Times New Roman" w:hAnsi="Times New Roman" w:cs="Times New Roman"/>
          <w:sz w:val="24"/>
          <w:szCs w:val="24"/>
        </w:rPr>
        <w:t>).</w:t>
      </w:r>
    </w:p>
    <w:p w:rsidR="00550E75" w:rsidRDefault="00550E75" w:rsidP="00111D4D">
      <w:pPr>
        <w:spacing w:after="0" w:line="36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Federal </w:t>
      </w:r>
      <w:r w:rsidR="00251D6C">
        <w:rPr>
          <w:rFonts w:ascii="Times New Roman" w:hAnsi="Times New Roman" w:cs="Times New Roman"/>
          <w:sz w:val="24"/>
          <w:szCs w:val="24"/>
        </w:rPr>
        <w:t>Acil Durum Yönetimi Kurumu</w:t>
      </w:r>
      <w:r>
        <w:rPr>
          <w:rFonts w:ascii="Times New Roman" w:hAnsi="Times New Roman" w:cs="Times New Roman"/>
          <w:sz w:val="24"/>
          <w:szCs w:val="24"/>
        </w:rPr>
        <w:t xml:space="preserve"> (FEMA) ise acil durumları, oluşabilecek mülki kaybı azaltmak, hayat kurtarmak, halk sağlığını korumak ve kollamak ve ayrıca halkın güvenliğinin sağlanmasını gerektiren eylemleri içeren durumlar olarak ifade et</w:t>
      </w:r>
      <w:r w:rsidRPr="00251D6C">
        <w:rPr>
          <w:rFonts w:ascii="Times New Roman" w:hAnsi="Times New Roman" w:cs="Times New Roman"/>
          <w:sz w:val="24"/>
          <w:szCs w:val="24"/>
        </w:rPr>
        <w:t>mektedir (</w:t>
      </w:r>
      <w:r w:rsidR="00B929BC" w:rsidRPr="00251D6C">
        <w:rPr>
          <w:rFonts w:ascii="Times New Roman" w:hAnsi="Times New Roman" w:cs="Times New Roman"/>
          <w:sz w:val="24"/>
          <w:szCs w:val="24"/>
        </w:rPr>
        <w:t>FEMA, 2020</w:t>
      </w:r>
      <w:r w:rsidRPr="00251D6C">
        <w:rPr>
          <w:rFonts w:ascii="Times New Roman" w:hAnsi="Times New Roman" w:cs="Times New Roman"/>
          <w:sz w:val="24"/>
          <w:szCs w:val="24"/>
        </w:rPr>
        <w:t>).</w:t>
      </w:r>
    </w:p>
    <w:p w:rsidR="00550E75" w:rsidRDefault="00550E75" w:rsidP="00111D4D">
      <w:pPr>
        <w:spacing w:after="0" w:line="360" w:lineRule="auto"/>
        <w:ind w:firstLine="709"/>
        <w:jc w:val="both"/>
        <w:rPr>
          <w:rFonts w:ascii="Times New Roman" w:hAnsi="Times New Roman" w:cs="Times New Roman"/>
          <w:sz w:val="24"/>
          <w:szCs w:val="24"/>
        </w:rPr>
      </w:pPr>
      <w:r>
        <w:rPr>
          <w:rFonts w:ascii="Times New Roman" w:hAnsi="Times New Roman" w:cs="Times New Roman"/>
          <w:sz w:val="24"/>
          <w:szCs w:val="24"/>
        </w:rPr>
        <w:t>Bu tanımlardan yola çıkarak acil durum, afet öncesi durum olarak tanımlanabilir. Acil durumun kontrol edilemediği durumlarda meydana gelen olay afete dönüşme riski taşımaktadır. Acil durum kavramının afet kavramından farkı, yerel imkanların yeterli olma halidir. Yerel imkanların yeterli ve olayın kontrol edilebilir olması, olayın afet boyutuna taşınmasını engelleyip acil durum seviyesinde tutmaktadır.</w:t>
      </w:r>
    </w:p>
    <w:p w:rsidR="00550E75" w:rsidRPr="006A0D98" w:rsidRDefault="00550E75" w:rsidP="00111D4D">
      <w:pPr>
        <w:spacing w:after="0" w:line="360" w:lineRule="auto"/>
        <w:ind w:firstLine="709"/>
        <w:jc w:val="both"/>
        <w:rPr>
          <w:rFonts w:ascii="Times New Roman" w:hAnsi="Times New Roman" w:cs="Times New Roman"/>
          <w:sz w:val="24"/>
          <w:szCs w:val="24"/>
        </w:rPr>
      </w:pPr>
    </w:p>
    <w:p w:rsidR="00550E75" w:rsidRPr="006A0D98" w:rsidRDefault="00550E75" w:rsidP="00111D4D">
      <w:pPr>
        <w:tabs>
          <w:tab w:val="left" w:pos="840"/>
        </w:tabs>
        <w:spacing w:after="0" w:line="360" w:lineRule="auto"/>
        <w:ind w:firstLine="709"/>
        <w:jc w:val="both"/>
        <w:rPr>
          <w:rFonts w:ascii="Times New Roman" w:hAnsi="Times New Roman" w:cs="Times New Roman"/>
          <w:b/>
          <w:noProof/>
          <w:sz w:val="24"/>
          <w:szCs w:val="24"/>
        </w:rPr>
      </w:pPr>
      <w:r w:rsidRPr="006A0D98">
        <w:rPr>
          <w:rFonts w:ascii="Times New Roman" w:hAnsi="Times New Roman" w:cs="Times New Roman"/>
          <w:b/>
          <w:noProof/>
          <w:sz w:val="24"/>
          <w:szCs w:val="24"/>
        </w:rPr>
        <w:t xml:space="preserve">1.2. </w:t>
      </w:r>
      <w:r>
        <w:rPr>
          <w:rFonts w:ascii="Times New Roman" w:hAnsi="Times New Roman" w:cs="Times New Roman"/>
          <w:b/>
          <w:noProof/>
          <w:sz w:val="24"/>
          <w:szCs w:val="24"/>
        </w:rPr>
        <w:t>Afet</w:t>
      </w:r>
    </w:p>
    <w:p w:rsidR="00550E75" w:rsidRDefault="00550E75" w:rsidP="00111D4D">
      <w:pPr>
        <w:spacing w:after="0" w:line="360" w:lineRule="auto"/>
        <w:ind w:firstLine="709"/>
        <w:jc w:val="both"/>
        <w:rPr>
          <w:rFonts w:ascii="Times New Roman" w:hAnsi="Times New Roman" w:cs="Times New Roman"/>
          <w:sz w:val="24"/>
          <w:szCs w:val="24"/>
        </w:rPr>
      </w:pPr>
      <w:r>
        <w:rPr>
          <w:rFonts w:ascii="Times New Roman" w:hAnsi="Times New Roman" w:cs="Times New Roman"/>
          <w:sz w:val="24"/>
          <w:szCs w:val="24"/>
        </w:rPr>
        <w:t>İnsanlar için sosyal, ekonomik, fiziksel kayıplar oluşturan, normal yaşantının aksamasına veya durmasına neden olan, yerel imkanların yetmediği, her türlü doğal, insan kaynaklı veya teknolojik olaylara afet denir. Buna göre olayların afet olarak değerlendirilmesi için yerel imkanların yetersiz kalması, insanların yaşamsal faaliyetlerini sürdüremeyecek veya sekteye uğratacak hale gelmesi ve bir yerleş</w:t>
      </w:r>
      <w:r w:rsidR="00251D6C">
        <w:rPr>
          <w:rFonts w:ascii="Times New Roman" w:hAnsi="Times New Roman" w:cs="Times New Roman"/>
          <w:sz w:val="24"/>
          <w:szCs w:val="24"/>
        </w:rPr>
        <w:t>im</w:t>
      </w:r>
      <w:r>
        <w:rPr>
          <w:rFonts w:ascii="Times New Roman" w:hAnsi="Times New Roman" w:cs="Times New Roman"/>
          <w:sz w:val="24"/>
          <w:szCs w:val="24"/>
        </w:rPr>
        <w:t xml:space="preserve"> birimini etkilemesi gerekmektedir. Başka bir deyişle afet, olaylara değil olayların yarattığı sonuçlara denilmektedir (Kadıoğlu, 2008: 2). </w:t>
      </w:r>
    </w:p>
    <w:p w:rsidR="00550E75" w:rsidRPr="00251D6C" w:rsidRDefault="00550E75" w:rsidP="00111D4D">
      <w:pPr>
        <w:spacing w:after="0" w:line="36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WHO’ ya göre afet, bir toplumun veya işleyişinin ciddi bir şekilde bozulması ve etkilenen topluluğun kendi kaynaklarını kullanarak aşamadığı insani, ekonomik ve </w:t>
      </w:r>
      <w:r>
        <w:rPr>
          <w:rFonts w:ascii="Times New Roman" w:hAnsi="Times New Roman" w:cs="Times New Roman"/>
          <w:sz w:val="24"/>
          <w:szCs w:val="24"/>
        </w:rPr>
        <w:lastRenderedPageBreak/>
        <w:t xml:space="preserve">çevresel kayıplara neden olan olaylardır. Afetler yerel kapasiteyi aşmakta ve ulusal veya uluslararası yardım veya destek </w:t>
      </w:r>
      <w:r w:rsidRPr="00251D6C">
        <w:rPr>
          <w:rFonts w:ascii="Times New Roman" w:hAnsi="Times New Roman" w:cs="Times New Roman"/>
          <w:sz w:val="24"/>
          <w:szCs w:val="24"/>
        </w:rPr>
        <w:t>gerektirmektedir (</w:t>
      </w:r>
      <w:r w:rsidR="00B929BC" w:rsidRPr="00251D6C">
        <w:rPr>
          <w:rFonts w:ascii="Times New Roman" w:hAnsi="Times New Roman" w:cs="Times New Roman"/>
          <w:sz w:val="24"/>
          <w:szCs w:val="24"/>
        </w:rPr>
        <w:t>WHO, 2020</w:t>
      </w:r>
      <w:r w:rsidRPr="00251D6C">
        <w:rPr>
          <w:rFonts w:ascii="Times New Roman" w:hAnsi="Times New Roman" w:cs="Times New Roman"/>
          <w:sz w:val="24"/>
          <w:szCs w:val="24"/>
        </w:rPr>
        <w:t>).</w:t>
      </w:r>
    </w:p>
    <w:p w:rsidR="00550E75" w:rsidRPr="00251D6C" w:rsidRDefault="00550E75" w:rsidP="00111D4D">
      <w:pPr>
        <w:spacing w:after="0" w:line="360" w:lineRule="auto"/>
        <w:ind w:firstLine="709"/>
        <w:jc w:val="both"/>
        <w:rPr>
          <w:rFonts w:ascii="Times New Roman" w:hAnsi="Times New Roman" w:cs="Times New Roman"/>
          <w:sz w:val="24"/>
          <w:szCs w:val="24"/>
        </w:rPr>
      </w:pPr>
      <w:r w:rsidRPr="00251D6C">
        <w:rPr>
          <w:rFonts w:ascii="Times New Roman" w:hAnsi="Times New Roman" w:cs="Times New Roman"/>
          <w:sz w:val="24"/>
          <w:szCs w:val="24"/>
        </w:rPr>
        <w:t>FEMA afeti, doğal, teknolojik veya insan kaynaklı gerçekleşen, ciddi hasar ve kayıplar doğuran, ölümlere ve yaralanmalara neden olan, yerel kapasitenin cevap verilebilirliğini aşan ve ulusal veya uluslararası destek gerektiren olaylar olarak tanımlamaktadır. (</w:t>
      </w:r>
      <w:r w:rsidR="00B929BC" w:rsidRPr="00251D6C">
        <w:rPr>
          <w:rFonts w:ascii="Times New Roman" w:hAnsi="Times New Roman" w:cs="Times New Roman"/>
          <w:sz w:val="24"/>
          <w:szCs w:val="24"/>
        </w:rPr>
        <w:t>FEMA, 2020</w:t>
      </w:r>
      <w:r w:rsidRPr="00251D6C">
        <w:rPr>
          <w:rFonts w:ascii="Times New Roman" w:hAnsi="Times New Roman" w:cs="Times New Roman"/>
          <w:sz w:val="24"/>
          <w:szCs w:val="24"/>
        </w:rPr>
        <w:t>).</w:t>
      </w:r>
    </w:p>
    <w:p w:rsidR="00550E75" w:rsidRDefault="00550E75" w:rsidP="00111D4D">
      <w:pPr>
        <w:spacing w:after="0" w:line="360" w:lineRule="auto"/>
        <w:ind w:firstLine="709"/>
        <w:jc w:val="both"/>
        <w:rPr>
          <w:rFonts w:ascii="Times New Roman" w:hAnsi="Times New Roman" w:cs="Times New Roman"/>
          <w:sz w:val="24"/>
          <w:szCs w:val="24"/>
        </w:rPr>
      </w:pPr>
    </w:p>
    <w:p w:rsidR="00550E75" w:rsidRPr="00030466" w:rsidRDefault="00550E75" w:rsidP="00550E75">
      <w:pPr>
        <w:pStyle w:val="ListeParagraf"/>
        <w:numPr>
          <w:ilvl w:val="0"/>
          <w:numId w:val="5"/>
        </w:numPr>
        <w:spacing w:after="0" w:line="360" w:lineRule="auto"/>
        <w:jc w:val="both"/>
        <w:rPr>
          <w:rFonts w:ascii="Times New Roman" w:hAnsi="Times New Roman" w:cs="Times New Roman"/>
          <w:b/>
          <w:bCs/>
          <w:vanish/>
          <w:sz w:val="24"/>
          <w:szCs w:val="24"/>
        </w:rPr>
      </w:pPr>
    </w:p>
    <w:p w:rsidR="00550E75" w:rsidRPr="00030466" w:rsidRDefault="00550E75" w:rsidP="00550E75">
      <w:pPr>
        <w:pStyle w:val="ListeParagraf"/>
        <w:numPr>
          <w:ilvl w:val="1"/>
          <w:numId w:val="5"/>
        </w:numPr>
        <w:spacing w:after="0" w:line="360" w:lineRule="auto"/>
        <w:jc w:val="both"/>
        <w:rPr>
          <w:rFonts w:ascii="Times New Roman" w:hAnsi="Times New Roman" w:cs="Times New Roman"/>
          <w:b/>
          <w:bCs/>
          <w:vanish/>
          <w:sz w:val="24"/>
          <w:szCs w:val="24"/>
        </w:rPr>
      </w:pPr>
    </w:p>
    <w:p w:rsidR="00550E75" w:rsidRPr="00030466" w:rsidRDefault="00550E75" w:rsidP="00550E75">
      <w:pPr>
        <w:pStyle w:val="ListeParagraf"/>
        <w:numPr>
          <w:ilvl w:val="1"/>
          <w:numId w:val="5"/>
        </w:numPr>
        <w:spacing w:after="0" w:line="360" w:lineRule="auto"/>
        <w:jc w:val="both"/>
        <w:rPr>
          <w:rFonts w:ascii="Times New Roman" w:hAnsi="Times New Roman" w:cs="Times New Roman"/>
          <w:b/>
          <w:bCs/>
          <w:vanish/>
          <w:sz w:val="24"/>
          <w:szCs w:val="24"/>
        </w:rPr>
      </w:pPr>
    </w:p>
    <w:p w:rsidR="00550E75" w:rsidRPr="009172B7" w:rsidRDefault="00550E75" w:rsidP="00550E75">
      <w:pPr>
        <w:pStyle w:val="ListeParagraf"/>
        <w:numPr>
          <w:ilvl w:val="2"/>
          <w:numId w:val="5"/>
        </w:numPr>
        <w:spacing w:after="0" w:line="360" w:lineRule="auto"/>
        <w:jc w:val="both"/>
        <w:rPr>
          <w:rFonts w:ascii="Times New Roman" w:hAnsi="Times New Roman" w:cs="Times New Roman"/>
          <w:b/>
          <w:bCs/>
          <w:sz w:val="24"/>
          <w:szCs w:val="24"/>
        </w:rPr>
      </w:pPr>
      <w:r w:rsidRPr="009172B7">
        <w:rPr>
          <w:rFonts w:ascii="Times New Roman" w:hAnsi="Times New Roman" w:cs="Times New Roman"/>
          <w:b/>
          <w:bCs/>
          <w:sz w:val="24"/>
          <w:szCs w:val="24"/>
        </w:rPr>
        <w:t>Afet Türleri</w:t>
      </w:r>
    </w:p>
    <w:p w:rsidR="00550E75" w:rsidRPr="009172B7" w:rsidRDefault="00550E75" w:rsidP="00111D4D">
      <w:pPr>
        <w:spacing w:after="0" w:line="360" w:lineRule="auto"/>
        <w:ind w:firstLine="709"/>
        <w:jc w:val="both"/>
        <w:rPr>
          <w:rFonts w:ascii="Times New Roman" w:hAnsi="Times New Roman" w:cs="Times New Roman"/>
          <w:bCs/>
          <w:sz w:val="24"/>
          <w:szCs w:val="24"/>
        </w:rPr>
      </w:pPr>
      <w:r w:rsidRPr="009172B7">
        <w:rPr>
          <w:rFonts w:ascii="Times New Roman" w:hAnsi="Times New Roman" w:cs="Times New Roman"/>
          <w:bCs/>
          <w:sz w:val="24"/>
          <w:szCs w:val="24"/>
        </w:rPr>
        <w:t xml:space="preserve">Afetler ülkeler ve kurumlara göre farklı </w:t>
      </w:r>
      <w:r w:rsidR="00251D6C">
        <w:rPr>
          <w:rFonts w:ascii="Times New Roman" w:hAnsi="Times New Roman" w:cs="Times New Roman"/>
          <w:bCs/>
          <w:sz w:val="24"/>
          <w:szCs w:val="24"/>
        </w:rPr>
        <w:t>şekillerde</w:t>
      </w:r>
      <w:r w:rsidRPr="009172B7">
        <w:rPr>
          <w:rFonts w:ascii="Times New Roman" w:hAnsi="Times New Roman" w:cs="Times New Roman"/>
          <w:bCs/>
          <w:sz w:val="24"/>
          <w:szCs w:val="24"/>
        </w:rPr>
        <w:t xml:space="preserve"> sınıflandırılmıştır. Bu sınıflandırmaların bazıları genel, bazıları ise daha özele indirgenmiştir.  </w:t>
      </w:r>
    </w:p>
    <w:p w:rsidR="00550E75" w:rsidRPr="009172B7" w:rsidRDefault="00550E75" w:rsidP="00111D4D">
      <w:pPr>
        <w:spacing w:after="0" w:line="360" w:lineRule="auto"/>
        <w:ind w:firstLine="709"/>
        <w:jc w:val="both"/>
        <w:rPr>
          <w:rFonts w:ascii="Times New Roman" w:hAnsi="Times New Roman" w:cs="Times New Roman"/>
          <w:bCs/>
          <w:sz w:val="24"/>
          <w:szCs w:val="24"/>
        </w:rPr>
      </w:pPr>
      <w:r w:rsidRPr="009172B7">
        <w:rPr>
          <w:rFonts w:ascii="Times New Roman" w:hAnsi="Times New Roman" w:cs="Times New Roman"/>
          <w:bCs/>
          <w:sz w:val="24"/>
          <w:szCs w:val="24"/>
        </w:rPr>
        <w:t xml:space="preserve">Afet ve Acil Durum Yönetimi </w:t>
      </w:r>
      <w:r w:rsidRPr="00856E98">
        <w:rPr>
          <w:rFonts w:ascii="Times New Roman" w:hAnsi="Times New Roman" w:cs="Times New Roman"/>
          <w:bCs/>
          <w:sz w:val="24"/>
          <w:szCs w:val="24"/>
        </w:rPr>
        <w:t>Başkanlığı (</w:t>
      </w:r>
      <w:r w:rsidR="004C1B0A" w:rsidRPr="00856E98">
        <w:rPr>
          <w:rFonts w:ascii="Times New Roman" w:hAnsi="Times New Roman" w:cs="Times New Roman"/>
          <w:bCs/>
          <w:sz w:val="24"/>
          <w:szCs w:val="24"/>
        </w:rPr>
        <w:t xml:space="preserve">AFAD, </w:t>
      </w:r>
      <w:r w:rsidRPr="00856E98">
        <w:rPr>
          <w:rFonts w:ascii="Times New Roman" w:hAnsi="Times New Roman" w:cs="Times New Roman"/>
          <w:bCs/>
          <w:sz w:val="24"/>
          <w:szCs w:val="24"/>
        </w:rPr>
        <w:t>2020) sınıflandırmasına göre afetler</w:t>
      </w:r>
      <w:r w:rsidR="00BA1C6E">
        <w:rPr>
          <w:rFonts w:ascii="Times New Roman" w:hAnsi="Times New Roman" w:cs="Times New Roman"/>
          <w:bCs/>
          <w:sz w:val="24"/>
          <w:szCs w:val="24"/>
        </w:rPr>
        <w:t>;</w:t>
      </w:r>
      <w:r w:rsidRPr="00856E98">
        <w:rPr>
          <w:rFonts w:ascii="Times New Roman" w:hAnsi="Times New Roman" w:cs="Times New Roman"/>
          <w:bCs/>
          <w:sz w:val="24"/>
          <w:szCs w:val="24"/>
        </w:rPr>
        <w:t xml:space="preserve"> jeolojik, klimatik (iklimsel), biyolojik, sosyal ve teknolojik</w:t>
      </w:r>
      <w:r w:rsidRPr="009172B7">
        <w:rPr>
          <w:rFonts w:ascii="Times New Roman" w:hAnsi="Times New Roman" w:cs="Times New Roman"/>
          <w:bCs/>
          <w:sz w:val="24"/>
          <w:szCs w:val="24"/>
        </w:rPr>
        <w:t xml:space="preserve"> afetler olmak üzere 5 ana başlığa ayrılmıştır (Şekil 1). </w:t>
      </w:r>
    </w:p>
    <w:p w:rsidR="00550E75" w:rsidRDefault="00550E75" w:rsidP="00111D4D">
      <w:pPr>
        <w:spacing w:after="0" w:line="360" w:lineRule="auto"/>
        <w:ind w:firstLine="709"/>
        <w:jc w:val="both"/>
        <w:rPr>
          <w:rFonts w:ascii="Times New Roman" w:hAnsi="Times New Roman" w:cs="Times New Roman"/>
          <w:bCs/>
          <w:sz w:val="24"/>
          <w:szCs w:val="24"/>
        </w:rPr>
      </w:pPr>
      <w:r w:rsidRPr="009172B7">
        <w:rPr>
          <w:rFonts w:ascii="Times New Roman" w:hAnsi="Times New Roman" w:cs="Times New Roman"/>
          <w:bCs/>
          <w:sz w:val="24"/>
          <w:szCs w:val="24"/>
        </w:rPr>
        <w:t>Jeolojik afetler; deprem, heyelan, kaya düşmesi, volkanik patlamalar, çamur akıntıları ve tsunami olarak, klimatik afetler; sıcak hava dalgası, soğuk hava dalgası, kuraklık, dolu, hortum, yıldırım, kasırga, tayfun, sel, siklonlar, tornado, tipi, çığ, aşırı kar yağışları, asit yağmurları, sis, buzlanma, hava kirliliği, orman yangınları olarak, biyolojik afetler; erozyon, orman yangınları, salgınlar ve böcek istilası olarak, sosyal afetler; yangınlar, savaşlar, terör saldırıları ve göçler olarak, teknolojik afetler ise; maden kazaları, biyolojik, nükleer ve kimyasal silahlar ve kazalar, sanayi kazaları ve ulaşım kazaları olarak tanımlanmıştır (Şekil 1).</w:t>
      </w:r>
    </w:p>
    <w:p w:rsidR="00550E75" w:rsidRDefault="00550E75" w:rsidP="00111D4D">
      <w:pPr>
        <w:spacing w:line="360" w:lineRule="auto"/>
        <w:ind w:firstLine="709"/>
        <w:jc w:val="center"/>
        <w:rPr>
          <w:rFonts w:ascii="Times New Roman" w:hAnsi="Times New Roman" w:cs="Times New Roman"/>
          <w:b/>
          <w:bCs/>
          <w:sz w:val="24"/>
          <w:szCs w:val="24"/>
        </w:rPr>
      </w:pPr>
    </w:p>
    <w:p w:rsidR="00550E75" w:rsidRDefault="00550E75" w:rsidP="00111D4D">
      <w:pPr>
        <w:spacing w:line="360" w:lineRule="auto"/>
        <w:ind w:firstLine="709"/>
        <w:jc w:val="center"/>
        <w:rPr>
          <w:rFonts w:ascii="Times New Roman" w:hAnsi="Times New Roman" w:cs="Times New Roman"/>
          <w:b/>
          <w:bCs/>
          <w:sz w:val="24"/>
          <w:szCs w:val="24"/>
        </w:rPr>
      </w:pPr>
    </w:p>
    <w:p w:rsidR="00550E75" w:rsidRDefault="00550E75" w:rsidP="00111D4D">
      <w:pPr>
        <w:spacing w:line="360" w:lineRule="auto"/>
        <w:ind w:firstLine="709"/>
        <w:jc w:val="center"/>
        <w:rPr>
          <w:rFonts w:ascii="Times New Roman" w:hAnsi="Times New Roman" w:cs="Times New Roman"/>
          <w:b/>
          <w:bCs/>
          <w:sz w:val="24"/>
          <w:szCs w:val="24"/>
        </w:rPr>
      </w:pPr>
    </w:p>
    <w:p w:rsidR="00550E75" w:rsidRDefault="00550E75" w:rsidP="00111D4D">
      <w:pPr>
        <w:spacing w:line="360" w:lineRule="auto"/>
        <w:ind w:firstLine="709"/>
        <w:jc w:val="center"/>
        <w:rPr>
          <w:rFonts w:ascii="Times New Roman" w:hAnsi="Times New Roman" w:cs="Times New Roman"/>
          <w:b/>
          <w:bCs/>
          <w:sz w:val="24"/>
          <w:szCs w:val="24"/>
        </w:rPr>
      </w:pPr>
    </w:p>
    <w:p w:rsidR="00550E75" w:rsidRDefault="00550E75" w:rsidP="00BD55C6">
      <w:pPr>
        <w:spacing w:line="360" w:lineRule="auto"/>
        <w:rPr>
          <w:rFonts w:ascii="Times New Roman" w:hAnsi="Times New Roman" w:cs="Times New Roman"/>
          <w:b/>
          <w:bCs/>
          <w:sz w:val="24"/>
          <w:szCs w:val="24"/>
        </w:rPr>
      </w:pPr>
    </w:p>
    <w:p w:rsidR="00F74E93" w:rsidRDefault="00F74E93" w:rsidP="00BD55C6">
      <w:pPr>
        <w:spacing w:line="360" w:lineRule="auto"/>
        <w:rPr>
          <w:rFonts w:ascii="Times New Roman" w:hAnsi="Times New Roman" w:cs="Times New Roman"/>
          <w:b/>
          <w:bCs/>
          <w:sz w:val="24"/>
          <w:szCs w:val="24"/>
        </w:rPr>
      </w:pPr>
    </w:p>
    <w:p w:rsidR="00B929BC" w:rsidRDefault="00B929BC" w:rsidP="00BD55C6">
      <w:pPr>
        <w:spacing w:line="360" w:lineRule="auto"/>
        <w:rPr>
          <w:rFonts w:ascii="Times New Roman" w:hAnsi="Times New Roman" w:cs="Times New Roman"/>
          <w:b/>
          <w:bCs/>
          <w:sz w:val="24"/>
          <w:szCs w:val="24"/>
        </w:rPr>
      </w:pPr>
    </w:p>
    <w:p w:rsidR="00B929BC" w:rsidRDefault="00B929BC" w:rsidP="00BD55C6">
      <w:pPr>
        <w:spacing w:line="360" w:lineRule="auto"/>
        <w:rPr>
          <w:rFonts w:ascii="Times New Roman" w:hAnsi="Times New Roman" w:cs="Times New Roman"/>
          <w:b/>
          <w:bCs/>
          <w:sz w:val="24"/>
          <w:szCs w:val="24"/>
        </w:rPr>
      </w:pPr>
    </w:p>
    <w:p w:rsidR="00550E75" w:rsidRDefault="00550E75" w:rsidP="00111D4D">
      <w:pPr>
        <w:spacing w:after="0" w:line="360" w:lineRule="auto"/>
        <w:ind w:firstLine="709"/>
        <w:jc w:val="center"/>
        <w:rPr>
          <w:rFonts w:ascii="Times New Roman" w:hAnsi="Times New Roman" w:cs="Times New Roman"/>
          <w:b/>
          <w:bCs/>
          <w:sz w:val="24"/>
          <w:szCs w:val="24"/>
        </w:rPr>
      </w:pPr>
      <w:r>
        <w:rPr>
          <w:rFonts w:ascii="Times New Roman" w:hAnsi="Times New Roman" w:cs="Times New Roman"/>
          <w:b/>
          <w:bCs/>
          <w:sz w:val="24"/>
          <w:szCs w:val="24"/>
        </w:rPr>
        <w:lastRenderedPageBreak/>
        <w:t xml:space="preserve">Şekil 1. AFAD’a </w:t>
      </w:r>
      <w:r w:rsidR="00251D6C">
        <w:rPr>
          <w:rFonts w:ascii="Times New Roman" w:hAnsi="Times New Roman" w:cs="Times New Roman"/>
          <w:b/>
          <w:bCs/>
          <w:sz w:val="24"/>
          <w:szCs w:val="24"/>
        </w:rPr>
        <w:t>G</w:t>
      </w:r>
      <w:r>
        <w:rPr>
          <w:rFonts w:ascii="Times New Roman" w:hAnsi="Times New Roman" w:cs="Times New Roman"/>
          <w:b/>
          <w:bCs/>
          <w:sz w:val="24"/>
          <w:szCs w:val="24"/>
        </w:rPr>
        <w:t xml:space="preserve">öre </w:t>
      </w:r>
      <w:r w:rsidR="00251D6C">
        <w:rPr>
          <w:rFonts w:ascii="Times New Roman" w:hAnsi="Times New Roman" w:cs="Times New Roman"/>
          <w:b/>
          <w:bCs/>
          <w:sz w:val="24"/>
          <w:szCs w:val="24"/>
        </w:rPr>
        <w:t>A</w:t>
      </w:r>
      <w:r>
        <w:rPr>
          <w:rFonts w:ascii="Times New Roman" w:hAnsi="Times New Roman" w:cs="Times New Roman"/>
          <w:b/>
          <w:bCs/>
          <w:sz w:val="24"/>
          <w:szCs w:val="24"/>
        </w:rPr>
        <w:t xml:space="preserve">fet </w:t>
      </w:r>
      <w:r w:rsidR="00251D6C">
        <w:rPr>
          <w:rFonts w:ascii="Times New Roman" w:hAnsi="Times New Roman" w:cs="Times New Roman"/>
          <w:b/>
          <w:bCs/>
          <w:sz w:val="24"/>
          <w:szCs w:val="24"/>
        </w:rPr>
        <w:t>T</w:t>
      </w:r>
      <w:r>
        <w:rPr>
          <w:rFonts w:ascii="Times New Roman" w:hAnsi="Times New Roman" w:cs="Times New Roman"/>
          <w:b/>
          <w:bCs/>
          <w:sz w:val="24"/>
          <w:szCs w:val="24"/>
        </w:rPr>
        <w:t>ürleri</w:t>
      </w:r>
    </w:p>
    <w:p w:rsidR="00550E75" w:rsidRDefault="00550E75" w:rsidP="00445CD5">
      <w:pPr>
        <w:spacing w:after="0" w:line="360" w:lineRule="auto"/>
        <w:jc w:val="center"/>
        <w:rPr>
          <w:rFonts w:ascii="Times New Roman" w:hAnsi="Times New Roman" w:cs="Times New Roman"/>
          <w:sz w:val="20"/>
          <w:szCs w:val="20"/>
        </w:rPr>
      </w:pPr>
      <w:r>
        <w:rPr>
          <w:rFonts w:ascii="Times New Roman" w:hAnsi="Times New Roman" w:cs="Times New Roman"/>
          <w:b/>
          <w:bCs/>
          <w:noProof/>
          <w:sz w:val="24"/>
          <w:szCs w:val="24"/>
          <w:lang w:eastAsia="tr-TR"/>
        </w:rPr>
        <w:drawing>
          <wp:inline distT="0" distB="0" distL="0" distR="0">
            <wp:extent cx="5656567" cy="4000500"/>
            <wp:effectExtent l="0" t="0" r="1905" b="0"/>
            <wp:docPr id="60" name="Resim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725664" cy="4049367"/>
                    </a:xfrm>
                    <a:prstGeom prst="rect">
                      <a:avLst/>
                    </a:prstGeom>
                    <a:noFill/>
                    <a:ln>
                      <a:noFill/>
                    </a:ln>
                  </pic:spPr>
                </pic:pic>
              </a:graphicData>
            </a:graphic>
          </wp:inline>
        </w:drawing>
      </w:r>
      <w:r w:rsidRPr="00537809">
        <w:rPr>
          <w:rFonts w:ascii="Times New Roman" w:hAnsi="Times New Roman" w:cs="Times New Roman"/>
          <w:sz w:val="20"/>
          <w:szCs w:val="20"/>
        </w:rPr>
        <w:t>Kaynak: AFAD, 2020</w:t>
      </w:r>
    </w:p>
    <w:p w:rsidR="00F512D7" w:rsidRPr="00537809" w:rsidRDefault="00F512D7" w:rsidP="00F512D7">
      <w:pPr>
        <w:spacing w:after="0" w:line="360" w:lineRule="auto"/>
        <w:ind w:firstLine="706"/>
        <w:jc w:val="center"/>
        <w:rPr>
          <w:rFonts w:ascii="Times New Roman" w:hAnsi="Times New Roman" w:cs="Times New Roman"/>
          <w:b/>
          <w:bCs/>
          <w:sz w:val="24"/>
          <w:szCs w:val="24"/>
        </w:rPr>
      </w:pPr>
    </w:p>
    <w:p w:rsidR="00550E75" w:rsidRDefault="00550E75" w:rsidP="00111D4D">
      <w:pPr>
        <w:spacing w:after="0" w:line="360" w:lineRule="auto"/>
        <w:ind w:firstLine="709"/>
        <w:jc w:val="both"/>
        <w:rPr>
          <w:rFonts w:ascii="Times New Roman" w:hAnsi="Times New Roman" w:cs="Times New Roman"/>
          <w:sz w:val="24"/>
          <w:szCs w:val="24"/>
        </w:rPr>
      </w:pPr>
      <w:r>
        <w:rPr>
          <w:rFonts w:ascii="Times New Roman" w:hAnsi="Times New Roman" w:cs="Times New Roman"/>
          <w:sz w:val="24"/>
          <w:szCs w:val="24"/>
        </w:rPr>
        <w:t>EM-DAT (2020)’a göre ise afetler doğal afetler ve teknolojik afetler olarak iki ana başlığa ayrılmıştır. EM-DAT afetlerin kategorizasyonunda oluşum nedenini temel almıştır (Şekil 2).</w:t>
      </w:r>
    </w:p>
    <w:p w:rsidR="00550E75" w:rsidRDefault="00550E75" w:rsidP="00111D4D">
      <w:pPr>
        <w:spacing w:after="0" w:line="36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Doğal afetlerin alt başlıkları, jeofizik, meteorolojik, hidrolojik, klimatolojik, biyolojik ve dünya dışı olarak belirlenmiş ve kendi içlerinde de alt afet türlerine ayrılmıştır (Şekil 2). </w:t>
      </w:r>
    </w:p>
    <w:p w:rsidR="00550E75" w:rsidRDefault="00550E75" w:rsidP="00111D4D">
      <w:pPr>
        <w:spacing w:after="0" w:line="360" w:lineRule="auto"/>
        <w:ind w:firstLine="709"/>
        <w:jc w:val="both"/>
        <w:rPr>
          <w:rFonts w:ascii="Times New Roman" w:hAnsi="Times New Roman" w:cs="Times New Roman"/>
          <w:sz w:val="24"/>
          <w:szCs w:val="24"/>
        </w:rPr>
      </w:pPr>
      <w:r>
        <w:rPr>
          <w:rFonts w:ascii="Times New Roman" w:hAnsi="Times New Roman" w:cs="Times New Roman"/>
          <w:sz w:val="24"/>
          <w:szCs w:val="24"/>
        </w:rPr>
        <w:t>Jeofizik başlığı altında, deprem, kütle hareketi ve volkanik aktiviteler, meteorolojik başlığı altında, aşırı sıcaklık, sis ve fırtına, hidrolojik başlığı altında, sel, heyelan ve dalga hareketi, klimatolojik başlığı altında, kuraklık, orman yangını, buzul gölü patlaması, biyolojik başlığı altında, epidemi, böcek istilası, hayvan kazaları, dünya dışı başlığı altında ise, çarpışma, darbe, uzay havası sorunları yer almaktadır (Şekil 2).</w:t>
      </w:r>
    </w:p>
    <w:p w:rsidR="00550E75" w:rsidRDefault="00550E75" w:rsidP="00111D4D">
      <w:pPr>
        <w:spacing w:after="0" w:line="360" w:lineRule="auto"/>
        <w:ind w:firstLine="709"/>
        <w:jc w:val="both"/>
        <w:rPr>
          <w:rFonts w:ascii="Times New Roman" w:hAnsi="Times New Roman" w:cs="Times New Roman"/>
          <w:sz w:val="24"/>
          <w:szCs w:val="24"/>
        </w:rPr>
      </w:pPr>
      <w:r>
        <w:rPr>
          <w:rFonts w:ascii="Times New Roman" w:hAnsi="Times New Roman" w:cs="Times New Roman"/>
          <w:sz w:val="24"/>
          <w:szCs w:val="24"/>
        </w:rPr>
        <w:t>Teknolojik afetlerin alt başlıkları ise, endüstriyel kazalar, taşıma kazaları ve çeşitli kazalar olarak belirlenmiştir (Şekil 2).</w:t>
      </w:r>
    </w:p>
    <w:p w:rsidR="00BD55C6" w:rsidRDefault="00BD55C6" w:rsidP="00111D4D">
      <w:pPr>
        <w:spacing w:after="0" w:line="360" w:lineRule="auto"/>
        <w:ind w:firstLine="709"/>
        <w:jc w:val="center"/>
        <w:rPr>
          <w:rFonts w:ascii="Times New Roman" w:hAnsi="Times New Roman" w:cs="Times New Roman"/>
          <w:b/>
          <w:bCs/>
          <w:sz w:val="24"/>
          <w:szCs w:val="24"/>
        </w:rPr>
      </w:pPr>
    </w:p>
    <w:p w:rsidR="00550E75" w:rsidRDefault="00550E75" w:rsidP="00111D4D">
      <w:pPr>
        <w:spacing w:after="0" w:line="360" w:lineRule="auto"/>
        <w:ind w:firstLine="709"/>
        <w:jc w:val="center"/>
        <w:rPr>
          <w:rFonts w:ascii="Times New Roman" w:hAnsi="Times New Roman" w:cs="Times New Roman"/>
          <w:b/>
          <w:bCs/>
          <w:sz w:val="24"/>
          <w:szCs w:val="24"/>
        </w:rPr>
      </w:pPr>
      <w:r>
        <w:rPr>
          <w:rFonts w:ascii="Times New Roman" w:hAnsi="Times New Roman" w:cs="Times New Roman"/>
          <w:b/>
          <w:bCs/>
          <w:sz w:val="24"/>
          <w:szCs w:val="24"/>
        </w:rPr>
        <w:lastRenderedPageBreak/>
        <w:t xml:space="preserve">Şekil 2. EM-DAT ‘a </w:t>
      </w:r>
      <w:r w:rsidR="00251D6C">
        <w:rPr>
          <w:rFonts w:ascii="Times New Roman" w:hAnsi="Times New Roman" w:cs="Times New Roman"/>
          <w:b/>
          <w:bCs/>
          <w:sz w:val="24"/>
          <w:szCs w:val="24"/>
        </w:rPr>
        <w:t>G</w:t>
      </w:r>
      <w:r>
        <w:rPr>
          <w:rFonts w:ascii="Times New Roman" w:hAnsi="Times New Roman" w:cs="Times New Roman"/>
          <w:b/>
          <w:bCs/>
          <w:sz w:val="24"/>
          <w:szCs w:val="24"/>
        </w:rPr>
        <w:t xml:space="preserve">öre </w:t>
      </w:r>
      <w:r w:rsidR="00251D6C">
        <w:rPr>
          <w:rFonts w:ascii="Times New Roman" w:hAnsi="Times New Roman" w:cs="Times New Roman"/>
          <w:b/>
          <w:bCs/>
          <w:sz w:val="24"/>
          <w:szCs w:val="24"/>
        </w:rPr>
        <w:t>A</w:t>
      </w:r>
      <w:r>
        <w:rPr>
          <w:rFonts w:ascii="Times New Roman" w:hAnsi="Times New Roman" w:cs="Times New Roman"/>
          <w:b/>
          <w:bCs/>
          <w:sz w:val="24"/>
          <w:szCs w:val="24"/>
        </w:rPr>
        <w:t xml:space="preserve">fet </w:t>
      </w:r>
      <w:r w:rsidR="00251D6C">
        <w:rPr>
          <w:rFonts w:ascii="Times New Roman" w:hAnsi="Times New Roman" w:cs="Times New Roman"/>
          <w:b/>
          <w:bCs/>
          <w:sz w:val="24"/>
          <w:szCs w:val="24"/>
        </w:rPr>
        <w:t>T</w:t>
      </w:r>
      <w:r>
        <w:rPr>
          <w:rFonts w:ascii="Times New Roman" w:hAnsi="Times New Roman" w:cs="Times New Roman"/>
          <w:b/>
          <w:bCs/>
          <w:sz w:val="24"/>
          <w:szCs w:val="24"/>
        </w:rPr>
        <w:t>ürleri</w:t>
      </w:r>
    </w:p>
    <w:p w:rsidR="00550E75" w:rsidRDefault="00550E75" w:rsidP="00445CD5">
      <w:pPr>
        <w:spacing w:line="360" w:lineRule="auto"/>
        <w:jc w:val="both"/>
        <w:rPr>
          <w:rFonts w:ascii="Times New Roman" w:hAnsi="Times New Roman" w:cs="Times New Roman"/>
          <w:b/>
          <w:bCs/>
          <w:sz w:val="24"/>
          <w:szCs w:val="24"/>
        </w:rPr>
      </w:pPr>
      <w:r>
        <w:rPr>
          <w:rFonts w:ascii="Times New Roman" w:hAnsi="Times New Roman" w:cs="Times New Roman"/>
          <w:noProof/>
          <w:sz w:val="24"/>
          <w:szCs w:val="24"/>
          <w:lang w:eastAsia="tr-TR"/>
        </w:rPr>
        <w:drawing>
          <wp:inline distT="0" distB="0" distL="0" distR="0">
            <wp:extent cx="4848225" cy="6848475"/>
            <wp:effectExtent l="0" t="38100" r="0" b="0"/>
            <wp:docPr id="1027" name="Diyagram 1"/>
            <wp:cNvGraphicFramePr>
              <a:graphicFrameLocks xmlns:a="http://schemas.openxmlformats.org/drawingml/2006/main"/>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6" r:lo="rId17" r:qs="rId18" r:cs="rId19"/>
              </a:graphicData>
            </a:graphic>
          </wp:inline>
        </w:drawing>
      </w:r>
    </w:p>
    <w:p w:rsidR="00550E75" w:rsidRDefault="00550E75" w:rsidP="00445CD5">
      <w:pPr>
        <w:spacing w:line="360" w:lineRule="auto"/>
        <w:jc w:val="center"/>
        <w:rPr>
          <w:rFonts w:ascii="Times New Roman" w:hAnsi="Times New Roman" w:cs="Times New Roman"/>
          <w:sz w:val="20"/>
          <w:szCs w:val="20"/>
        </w:rPr>
      </w:pPr>
      <w:r w:rsidRPr="00537809">
        <w:rPr>
          <w:rFonts w:ascii="Times New Roman" w:hAnsi="Times New Roman" w:cs="Times New Roman"/>
          <w:sz w:val="20"/>
          <w:szCs w:val="20"/>
        </w:rPr>
        <w:t xml:space="preserve">Kaynak: </w:t>
      </w:r>
      <w:r>
        <w:rPr>
          <w:rFonts w:ascii="Times New Roman" w:hAnsi="Times New Roman" w:cs="Times New Roman"/>
          <w:sz w:val="20"/>
          <w:szCs w:val="20"/>
        </w:rPr>
        <w:t>EMDAT</w:t>
      </w:r>
      <w:r w:rsidRPr="00537809">
        <w:rPr>
          <w:rFonts w:ascii="Times New Roman" w:hAnsi="Times New Roman" w:cs="Times New Roman"/>
          <w:sz w:val="20"/>
          <w:szCs w:val="20"/>
        </w:rPr>
        <w:t>, 2020</w:t>
      </w:r>
    </w:p>
    <w:p w:rsidR="00F74E93" w:rsidRDefault="00F74E93" w:rsidP="00F74E93">
      <w:pPr>
        <w:spacing w:line="360" w:lineRule="auto"/>
        <w:ind w:firstLine="709"/>
        <w:rPr>
          <w:rFonts w:ascii="Times New Roman" w:hAnsi="Times New Roman" w:cs="Times New Roman"/>
          <w:sz w:val="20"/>
          <w:szCs w:val="20"/>
        </w:rPr>
      </w:pPr>
    </w:p>
    <w:p w:rsidR="00F74E93" w:rsidRDefault="00F74E93" w:rsidP="00F74E93">
      <w:pPr>
        <w:spacing w:line="360" w:lineRule="auto"/>
        <w:ind w:firstLine="709"/>
        <w:rPr>
          <w:rFonts w:ascii="Times New Roman" w:hAnsi="Times New Roman" w:cs="Times New Roman"/>
          <w:b/>
          <w:bCs/>
          <w:sz w:val="24"/>
          <w:szCs w:val="24"/>
        </w:rPr>
      </w:pPr>
    </w:p>
    <w:p w:rsidR="00550E75" w:rsidRPr="009172B7" w:rsidRDefault="00550E75" w:rsidP="00550E75">
      <w:pPr>
        <w:pStyle w:val="ListeParagraf"/>
        <w:numPr>
          <w:ilvl w:val="2"/>
          <w:numId w:val="5"/>
        </w:numPr>
        <w:spacing w:after="0" w:line="360" w:lineRule="auto"/>
        <w:jc w:val="both"/>
        <w:rPr>
          <w:rFonts w:ascii="Times New Roman" w:hAnsi="Times New Roman" w:cs="Times New Roman"/>
          <w:b/>
          <w:sz w:val="24"/>
          <w:szCs w:val="24"/>
        </w:rPr>
      </w:pPr>
      <w:r w:rsidRPr="009172B7">
        <w:rPr>
          <w:rFonts w:ascii="Times New Roman" w:hAnsi="Times New Roman" w:cs="Times New Roman"/>
          <w:b/>
          <w:sz w:val="24"/>
          <w:szCs w:val="24"/>
        </w:rPr>
        <w:lastRenderedPageBreak/>
        <w:t>Afet Yönetimi</w:t>
      </w:r>
    </w:p>
    <w:p w:rsidR="00550E75" w:rsidRDefault="00550E75" w:rsidP="00111D4D">
      <w:pPr>
        <w:spacing w:after="0" w:line="360" w:lineRule="auto"/>
        <w:ind w:firstLine="709"/>
        <w:jc w:val="both"/>
        <w:rPr>
          <w:rFonts w:ascii="Times New Roman" w:hAnsi="Times New Roman" w:cs="Times New Roman"/>
          <w:bCs/>
          <w:sz w:val="24"/>
          <w:szCs w:val="24"/>
        </w:rPr>
      </w:pPr>
      <w:r w:rsidRPr="009172B7">
        <w:rPr>
          <w:rFonts w:ascii="Times New Roman" w:hAnsi="Times New Roman" w:cs="Times New Roman"/>
          <w:bCs/>
          <w:sz w:val="24"/>
          <w:szCs w:val="24"/>
        </w:rPr>
        <w:t>Modern afet yönetimi</w:t>
      </w:r>
      <w:r>
        <w:rPr>
          <w:rFonts w:ascii="Times New Roman" w:hAnsi="Times New Roman" w:cs="Times New Roman"/>
          <w:bCs/>
          <w:sz w:val="24"/>
          <w:szCs w:val="24"/>
        </w:rPr>
        <w:t>,</w:t>
      </w:r>
      <w:r w:rsidRPr="009172B7">
        <w:rPr>
          <w:rFonts w:ascii="Times New Roman" w:hAnsi="Times New Roman" w:cs="Times New Roman"/>
          <w:bCs/>
          <w:sz w:val="24"/>
          <w:szCs w:val="24"/>
        </w:rPr>
        <w:t xml:space="preserve"> risk ve kriz yönetimi olarak ikiye ayrılmıştır. Risk yönetimi</w:t>
      </w:r>
      <w:r w:rsidR="00251D6C">
        <w:rPr>
          <w:rFonts w:ascii="Times New Roman" w:hAnsi="Times New Roman" w:cs="Times New Roman"/>
          <w:bCs/>
          <w:sz w:val="24"/>
          <w:szCs w:val="24"/>
        </w:rPr>
        <w:t>;</w:t>
      </w:r>
      <w:r w:rsidRPr="009172B7">
        <w:rPr>
          <w:rFonts w:ascii="Times New Roman" w:hAnsi="Times New Roman" w:cs="Times New Roman"/>
          <w:bCs/>
          <w:sz w:val="24"/>
          <w:szCs w:val="24"/>
        </w:rPr>
        <w:t xml:space="preserve"> kayıp ve zarar azaltma, hazırlık, tahmin ve erken uyarı ve afetleri anlamak gibi afetlerden önce yapılması gereken çalışmaları içermektedir. Kriz yönetimi ise etki analizi, müdahale, iyileştirme ve yeniden inşa gibi afetler oluştuğu andan itibaren başlayan ve afetlerin sonrasında devam eden çalışmaları </w:t>
      </w:r>
      <w:r w:rsidRPr="00B929BC">
        <w:rPr>
          <w:rFonts w:ascii="Times New Roman" w:hAnsi="Times New Roman" w:cs="Times New Roman"/>
          <w:bCs/>
          <w:color w:val="000000" w:themeColor="text1"/>
          <w:sz w:val="24"/>
          <w:szCs w:val="24"/>
        </w:rPr>
        <w:t>içermektedir (</w:t>
      </w:r>
      <w:bookmarkStart w:id="35" w:name="_Hlk68562024"/>
      <w:r w:rsidR="004C1B0A" w:rsidRPr="00B929BC">
        <w:rPr>
          <w:rFonts w:ascii="Times New Roman" w:hAnsi="Times New Roman" w:cs="Times New Roman"/>
          <w:bCs/>
          <w:color w:val="000000" w:themeColor="text1"/>
          <w:sz w:val="24"/>
          <w:szCs w:val="24"/>
        </w:rPr>
        <w:t xml:space="preserve">Şekil 3, </w:t>
      </w:r>
      <w:r w:rsidRPr="009172B7">
        <w:rPr>
          <w:rFonts w:ascii="Times New Roman" w:hAnsi="Times New Roman" w:cs="Times New Roman"/>
          <w:bCs/>
          <w:sz w:val="24"/>
          <w:szCs w:val="24"/>
        </w:rPr>
        <w:t>Kadıoğlu, 2008: 2</w:t>
      </w:r>
      <w:bookmarkEnd w:id="35"/>
      <w:r w:rsidRPr="009172B7">
        <w:rPr>
          <w:rFonts w:ascii="Times New Roman" w:hAnsi="Times New Roman" w:cs="Times New Roman"/>
          <w:bCs/>
          <w:sz w:val="24"/>
          <w:szCs w:val="24"/>
        </w:rPr>
        <w:t>).</w:t>
      </w:r>
    </w:p>
    <w:p w:rsidR="00F74E93" w:rsidRPr="009172B7" w:rsidRDefault="00F74E93" w:rsidP="00111D4D">
      <w:pPr>
        <w:spacing w:after="0" w:line="360" w:lineRule="auto"/>
        <w:ind w:firstLine="709"/>
        <w:jc w:val="both"/>
        <w:rPr>
          <w:rFonts w:ascii="Times New Roman" w:hAnsi="Times New Roman" w:cs="Times New Roman"/>
          <w:bCs/>
          <w:sz w:val="24"/>
          <w:szCs w:val="24"/>
        </w:rPr>
      </w:pPr>
    </w:p>
    <w:p w:rsidR="00550E75" w:rsidRPr="00C7349B" w:rsidRDefault="00550E75" w:rsidP="00111D4D">
      <w:pPr>
        <w:spacing w:after="0" w:line="360" w:lineRule="auto"/>
        <w:ind w:firstLine="709"/>
        <w:jc w:val="center"/>
        <w:rPr>
          <w:rFonts w:ascii="Times New Roman" w:hAnsi="Times New Roman" w:cs="Times New Roman"/>
          <w:b/>
          <w:bCs/>
          <w:sz w:val="24"/>
          <w:szCs w:val="24"/>
        </w:rPr>
      </w:pPr>
      <w:r>
        <w:rPr>
          <w:rFonts w:ascii="Times New Roman" w:hAnsi="Times New Roman" w:cs="Times New Roman"/>
          <w:b/>
          <w:bCs/>
          <w:sz w:val="24"/>
          <w:szCs w:val="24"/>
        </w:rPr>
        <w:t xml:space="preserve">Şekil 3. Afet </w:t>
      </w:r>
      <w:r w:rsidR="00251D6C">
        <w:rPr>
          <w:rFonts w:ascii="Times New Roman" w:hAnsi="Times New Roman" w:cs="Times New Roman"/>
          <w:b/>
          <w:bCs/>
          <w:sz w:val="24"/>
          <w:szCs w:val="24"/>
        </w:rPr>
        <w:t>Y</w:t>
      </w:r>
      <w:r>
        <w:rPr>
          <w:rFonts w:ascii="Times New Roman" w:hAnsi="Times New Roman" w:cs="Times New Roman"/>
          <w:b/>
          <w:bCs/>
          <w:sz w:val="24"/>
          <w:szCs w:val="24"/>
        </w:rPr>
        <w:t xml:space="preserve">önetimi </w:t>
      </w:r>
      <w:r w:rsidR="00251D6C">
        <w:rPr>
          <w:rFonts w:ascii="Times New Roman" w:hAnsi="Times New Roman" w:cs="Times New Roman"/>
          <w:b/>
          <w:bCs/>
          <w:sz w:val="24"/>
          <w:szCs w:val="24"/>
        </w:rPr>
        <w:t>A</w:t>
      </w:r>
      <w:r>
        <w:rPr>
          <w:rFonts w:ascii="Times New Roman" w:hAnsi="Times New Roman" w:cs="Times New Roman"/>
          <w:b/>
          <w:bCs/>
          <w:sz w:val="24"/>
          <w:szCs w:val="24"/>
        </w:rPr>
        <w:t>şamaları</w:t>
      </w:r>
    </w:p>
    <w:p w:rsidR="00550E75" w:rsidRDefault="00550E75" w:rsidP="00111D4D">
      <w:pPr>
        <w:tabs>
          <w:tab w:val="left" w:pos="360"/>
        </w:tabs>
        <w:spacing w:after="0" w:line="360" w:lineRule="auto"/>
        <w:ind w:firstLine="709"/>
        <w:jc w:val="center"/>
        <w:rPr>
          <w:rFonts w:ascii="Times New Roman" w:hAnsi="Times New Roman" w:cs="Times New Roman"/>
          <w:b/>
          <w:noProof/>
          <w:sz w:val="24"/>
          <w:szCs w:val="24"/>
        </w:rPr>
      </w:pPr>
      <w:r>
        <w:rPr>
          <w:rFonts w:ascii="Times New Roman" w:hAnsi="Times New Roman" w:cs="Times New Roman"/>
          <w:noProof/>
          <w:sz w:val="24"/>
          <w:szCs w:val="24"/>
          <w:lang w:eastAsia="tr-TR"/>
        </w:rPr>
        <w:drawing>
          <wp:inline distT="0" distB="0" distL="0" distR="0">
            <wp:extent cx="3838575" cy="3608978"/>
            <wp:effectExtent l="0" t="0" r="0" b="0"/>
            <wp:docPr id="3" name="Resi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3838575" cy="3608978"/>
                    </a:xfrm>
                    <a:prstGeom prst="rect">
                      <a:avLst/>
                    </a:prstGeom>
                    <a:noFill/>
                    <a:ln>
                      <a:noFill/>
                    </a:ln>
                  </pic:spPr>
                </pic:pic>
              </a:graphicData>
            </a:graphic>
          </wp:inline>
        </w:drawing>
      </w:r>
    </w:p>
    <w:p w:rsidR="00550E75" w:rsidRDefault="00550E75" w:rsidP="00111D4D">
      <w:pPr>
        <w:tabs>
          <w:tab w:val="left" w:pos="360"/>
        </w:tabs>
        <w:spacing w:after="0" w:line="360" w:lineRule="auto"/>
        <w:ind w:firstLine="709"/>
        <w:jc w:val="center"/>
        <w:rPr>
          <w:rFonts w:ascii="Times New Roman" w:hAnsi="Times New Roman" w:cs="Times New Roman"/>
          <w:sz w:val="20"/>
          <w:szCs w:val="20"/>
        </w:rPr>
      </w:pPr>
      <w:r w:rsidRPr="00537809">
        <w:rPr>
          <w:rFonts w:ascii="Times New Roman" w:hAnsi="Times New Roman" w:cs="Times New Roman"/>
          <w:sz w:val="20"/>
          <w:szCs w:val="20"/>
        </w:rPr>
        <w:t>Kaynak: Kadıoğlu, 2008: 2</w:t>
      </w:r>
    </w:p>
    <w:p w:rsidR="00F512D7" w:rsidRDefault="00F512D7" w:rsidP="00111D4D">
      <w:pPr>
        <w:tabs>
          <w:tab w:val="left" w:pos="360"/>
        </w:tabs>
        <w:spacing w:after="0" w:line="360" w:lineRule="auto"/>
        <w:ind w:firstLine="709"/>
        <w:jc w:val="center"/>
        <w:rPr>
          <w:rFonts w:ascii="Times New Roman" w:hAnsi="Times New Roman" w:cs="Times New Roman"/>
          <w:b/>
          <w:noProof/>
          <w:sz w:val="24"/>
          <w:szCs w:val="24"/>
        </w:rPr>
      </w:pPr>
    </w:p>
    <w:p w:rsidR="00550E75" w:rsidRDefault="00550E75" w:rsidP="00111D4D">
      <w:pPr>
        <w:spacing w:after="0" w:line="360" w:lineRule="auto"/>
        <w:ind w:firstLine="709"/>
        <w:jc w:val="both"/>
        <w:rPr>
          <w:rFonts w:ascii="Times New Roman" w:hAnsi="Times New Roman" w:cs="Times New Roman"/>
          <w:sz w:val="24"/>
          <w:szCs w:val="24"/>
        </w:rPr>
      </w:pPr>
      <w:r>
        <w:rPr>
          <w:rFonts w:ascii="Times New Roman" w:hAnsi="Times New Roman" w:cs="Times New Roman"/>
          <w:sz w:val="24"/>
          <w:szCs w:val="24"/>
        </w:rPr>
        <w:t>Mileti (1999)’ye göre, afetlerde hayati sistemleri eski haline getirmek için kısa ve uzun vadeli çalışmalar yapılmaktadır. İlk adım olarak kapsamlı bir hasar değerlendirmesi, sonrasında ise kurtarma faaliyetleri, yapıların ve altyapıların yeniden inşası veya onarımı, gönüllü kişilerin ve bağışlanan malzemelerin koordinasyonlu bir şekilde organizasyonu, toplumsal hizmetleri eski haline döndürme çalışmaları yapılmaktadır. Bu faaliyetlerinin tümü, afetin büyüklüğüne ve diğer faktörlere göre birkaç hafta veya birkaç yıl sürebilmektedir.</w:t>
      </w:r>
    </w:p>
    <w:p w:rsidR="00550E75" w:rsidRDefault="00550E75" w:rsidP="00111D4D">
      <w:pPr>
        <w:spacing w:after="0" w:line="360" w:lineRule="auto"/>
        <w:ind w:firstLine="709"/>
        <w:jc w:val="both"/>
        <w:rPr>
          <w:rFonts w:ascii="Times New Roman" w:hAnsi="Times New Roman" w:cs="Times New Roman"/>
          <w:sz w:val="24"/>
          <w:szCs w:val="24"/>
        </w:rPr>
      </w:pPr>
      <w:r>
        <w:rPr>
          <w:rFonts w:ascii="Times New Roman" w:hAnsi="Times New Roman" w:cs="Times New Roman"/>
          <w:sz w:val="24"/>
          <w:szCs w:val="24"/>
        </w:rPr>
        <w:lastRenderedPageBreak/>
        <w:t>Afetten etkilenen ülkelerdeki hükümetler</w:t>
      </w:r>
      <w:r w:rsidR="007C593C">
        <w:rPr>
          <w:rFonts w:ascii="Times New Roman" w:hAnsi="Times New Roman" w:cs="Times New Roman"/>
          <w:sz w:val="24"/>
          <w:szCs w:val="24"/>
        </w:rPr>
        <w:t>,</w:t>
      </w:r>
      <w:r>
        <w:rPr>
          <w:rFonts w:ascii="Times New Roman" w:hAnsi="Times New Roman" w:cs="Times New Roman"/>
          <w:sz w:val="24"/>
          <w:szCs w:val="24"/>
        </w:rPr>
        <w:t xml:space="preserve"> uluslararası ve özel kuruluşlar ve diğer </w:t>
      </w:r>
      <w:r w:rsidR="007C593C">
        <w:rPr>
          <w:rFonts w:ascii="Times New Roman" w:hAnsi="Times New Roman" w:cs="Times New Roman"/>
          <w:sz w:val="24"/>
          <w:szCs w:val="24"/>
        </w:rPr>
        <w:t>d</w:t>
      </w:r>
      <w:r>
        <w:rPr>
          <w:rFonts w:ascii="Times New Roman" w:hAnsi="Times New Roman" w:cs="Times New Roman"/>
          <w:sz w:val="24"/>
          <w:szCs w:val="24"/>
        </w:rPr>
        <w:t xml:space="preserve">ünya ülkelerinin yardımıyla, hayat kurtarmak ve hasar düzeyini azaltmak için kurtarma ve yardım operasyonları gerçekleştirilmektedir (Wei ve Marinova, 2016: 1). </w:t>
      </w:r>
    </w:p>
    <w:p w:rsidR="00550E75" w:rsidRDefault="00550E75" w:rsidP="00111D4D">
      <w:pPr>
        <w:spacing w:after="0" w:line="36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Afet yönetimindeki her bir aşamanın başarılı bir şekilde yönetilmesi ve lojistik hizmetlerinin zamanında yürütülmesi güçlü bir koordinasyon gerektirmektedir.Ayrıca istenmeyen ve uygunsuz bağışların yapılması ve teslim alınması kriz yönetimi sürecinde ikincil afetlerin oluşmasına neden olabilmektedir (Ülkü vd., 2015: 5). </w:t>
      </w:r>
    </w:p>
    <w:p w:rsidR="00550E75" w:rsidRDefault="00550E75" w:rsidP="00111D4D">
      <w:pPr>
        <w:spacing w:after="0" w:line="360" w:lineRule="auto"/>
        <w:ind w:firstLine="709"/>
        <w:jc w:val="both"/>
        <w:rPr>
          <w:rFonts w:ascii="Times New Roman" w:hAnsi="Times New Roman" w:cs="Times New Roman"/>
          <w:sz w:val="24"/>
          <w:szCs w:val="24"/>
        </w:rPr>
      </w:pPr>
    </w:p>
    <w:p w:rsidR="00550E75" w:rsidRDefault="00550E75" w:rsidP="00550E75">
      <w:pPr>
        <w:pStyle w:val="ListeParagraf"/>
        <w:numPr>
          <w:ilvl w:val="2"/>
          <w:numId w:val="5"/>
        </w:numPr>
        <w:tabs>
          <w:tab w:val="left" w:pos="360"/>
        </w:tabs>
        <w:spacing w:after="0" w:line="360" w:lineRule="auto"/>
        <w:jc w:val="both"/>
        <w:rPr>
          <w:rFonts w:ascii="Times New Roman" w:hAnsi="Times New Roman" w:cs="Times New Roman"/>
          <w:b/>
          <w:noProof/>
          <w:sz w:val="24"/>
          <w:szCs w:val="24"/>
        </w:rPr>
      </w:pPr>
      <w:r>
        <w:rPr>
          <w:rFonts w:ascii="Times New Roman" w:hAnsi="Times New Roman" w:cs="Times New Roman"/>
          <w:b/>
          <w:noProof/>
          <w:sz w:val="24"/>
          <w:szCs w:val="24"/>
        </w:rPr>
        <w:t>Afetlerin Ekonomik Etkileri</w:t>
      </w:r>
    </w:p>
    <w:p w:rsidR="00550E75" w:rsidRPr="009172B7" w:rsidRDefault="00550E75" w:rsidP="00111D4D">
      <w:pPr>
        <w:tabs>
          <w:tab w:val="left" w:pos="360"/>
        </w:tabs>
        <w:spacing w:after="0" w:line="360" w:lineRule="auto"/>
        <w:jc w:val="both"/>
        <w:rPr>
          <w:rFonts w:ascii="Times New Roman" w:hAnsi="Times New Roman" w:cs="Times New Roman"/>
          <w:bCs/>
          <w:noProof/>
          <w:sz w:val="24"/>
          <w:szCs w:val="24"/>
        </w:rPr>
      </w:pPr>
      <w:r>
        <w:rPr>
          <w:rFonts w:ascii="Times New Roman" w:hAnsi="Times New Roman" w:cs="Times New Roman"/>
          <w:bCs/>
          <w:noProof/>
          <w:sz w:val="24"/>
          <w:szCs w:val="24"/>
        </w:rPr>
        <w:tab/>
      </w:r>
      <w:r>
        <w:rPr>
          <w:rFonts w:ascii="Times New Roman" w:hAnsi="Times New Roman" w:cs="Times New Roman"/>
          <w:bCs/>
          <w:noProof/>
          <w:sz w:val="24"/>
          <w:szCs w:val="24"/>
        </w:rPr>
        <w:tab/>
      </w:r>
      <w:r w:rsidRPr="009172B7">
        <w:rPr>
          <w:rFonts w:ascii="Times New Roman" w:hAnsi="Times New Roman" w:cs="Times New Roman"/>
          <w:bCs/>
          <w:noProof/>
          <w:sz w:val="24"/>
          <w:szCs w:val="24"/>
        </w:rPr>
        <w:t>Afetlerin oluştuğu bölgelerde meydana gelen kayıplar ekonomik olarak</w:t>
      </w:r>
      <w:r>
        <w:rPr>
          <w:rFonts w:ascii="Times New Roman" w:hAnsi="Times New Roman" w:cs="Times New Roman"/>
          <w:bCs/>
          <w:noProof/>
          <w:sz w:val="24"/>
          <w:szCs w:val="24"/>
        </w:rPr>
        <w:t>t</w:t>
      </w:r>
      <w:r w:rsidRPr="009172B7">
        <w:rPr>
          <w:rFonts w:ascii="Times New Roman" w:hAnsi="Times New Roman" w:cs="Times New Roman"/>
          <w:bCs/>
          <w:noProof/>
          <w:sz w:val="24"/>
          <w:szCs w:val="24"/>
        </w:rPr>
        <w:t>a ülkeyi etkilemektedir. Bu etki o bölgedeki insanların can ve mal kayıplarından kaynaklı gerçekleşmektedir. Ayrıca bölgedeki imalat sektörünün sekteye uğraması da genel olarak ekonomik bir kayba yol açmaktadır (Aktürk ve Albeni, 2002</w:t>
      </w:r>
      <w:r>
        <w:rPr>
          <w:rFonts w:ascii="Times New Roman" w:hAnsi="Times New Roman" w:cs="Times New Roman"/>
          <w:bCs/>
          <w:noProof/>
          <w:sz w:val="24"/>
          <w:szCs w:val="24"/>
        </w:rPr>
        <w:t>: 6</w:t>
      </w:r>
      <w:r w:rsidRPr="009172B7">
        <w:rPr>
          <w:rFonts w:ascii="Times New Roman" w:hAnsi="Times New Roman" w:cs="Times New Roman"/>
          <w:bCs/>
          <w:noProof/>
          <w:sz w:val="24"/>
          <w:szCs w:val="24"/>
        </w:rPr>
        <w:t>). McEntire (1999)’nin çalışmasına göre, afetler iç ekonomik aksaklıklara ve siyasi iktidar sorunlarına yol açabilmektedir. Bunun sonucunda uluslararası ticaret ve finansal piyasaları bozabilmektedir.</w:t>
      </w:r>
    </w:p>
    <w:p w:rsidR="00550E75" w:rsidRPr="009172B7" w:rsidRDefault="00550E75" w:rsidP="00111D4D">
      <w:pPr>
        <w:tabs>
          <w:tab w:val="left" w:pos="360"/>
        </w:tabs>
        <w:spacing w:after="0" w:line="360" w:lineRule="auto"/>
        <w:jc w:val="both"/>
        <w:rPr>
          <w:rFonts w:ascii="Times New Roman" w:hAnsi="Times New Roman" w:cs="Times New Roman"/>
          <w:bCs/>
          <w:noProof/>
          <w:sz w:val="24"/>
          <w:szCs w:val="24"/>
        </w:rPr>
      </w:pPr>
      <w:r>
        <w:rPr>
          <w:rFonts w:ascii="Times New Roman" w:hAnsi="Times New Roman" w:cs="Times New Roman"/>
          <w:bCs/>
          <w:noProof/>
          <w:sz w:val="24"/>
          <w:szCs w:val="24"/>
        </w:rPr>
        <w:tab/>
      </w:r>
      <w:r>
        <w:rPr>
          <w:rFonts w:ascii="Times New Roman" w:hAnsi="Times New Roman" w:cs="Times New Roman"/>
          <w:bCs/>
          <w:noProof/>
          <w:sz w:val="24"/>
          <w:szCs w:val="24"/>
        </w:rPr>
        <w:tab/>
      </w:r>
      <w:r w:rsidRPr="009172B7">
        <w:rPr>
          <w:rFonts w:ascii="Times New Roman" w:hAnsi="Times New Roman" w:cs="Times New Roman"/>
          <w:bCs/>
          <w:noProof/>
          <w:sz w:val="24"/>
          <w:szCs w:val="24"/>
        </w:rPr>
        <w:t>1999 Marmara depreminde yapıların, altyapıların ve ulaşım ağlarının kullanılamamasının haricinde o bölgedeki sanayi ve imalatın durması veya sekteye uğraması da ülkeye büyük ekonomik zararlar vermiştir. İmalat sektörünün sekteye uğraması 657,9 trilyon lira mali zarara neden olmuştur. Bu oluşan zararın 295,9 trilyon lirası fiziki hasarlardan (102,9 trilyon lira makine teçhizat, 82,2 trilyon lira bina yapımları, 25,6 trilyon lira altyapı hasarları) kaynaklanırken, 355,4 trilyon lirası ise üretim kaybından kaynaklanmıştır (Aktürk ve Albeni, 2002</w:t>
      </w:r>
      <w:r>
        <w:rPr>
          <w:rFonts w:ascii="Times New Roman" w:hAnsi="Times New Roman" w:cs="Times New Roman"/>
          <w:bCs/>
          <w:noProof/>
          <w:sz w:val="24"/>
          <w:szCs w:val="24"/>
        </w:rPr>
        <w:t>: 6</w:t>
      </w:r>
      <w:r w:rsidRPr="009172B7">
        <w:rPr>
          <w:rFonts w:ascii="Times New Roman" w:hAnsi="Times New Roman" w:cs="Times New Roman"/>
          <w:bCs/>
          <w:noProof/>
          <w:sz w:val="24"/>
          <w:szCs w:val="24"/>
        </w:rPr>
        <w:t>).</w:t>
      </w:r>
    </w:p>
    <w:p w:rsidR="00550E75" w:rsidRDefault="00550E75" w:rsidP="00111D4D">
      <w:pPr>
        <w:spacing w:after="0" w:line="360" w:lineRule="auto"/>
        <w:rPr>
          <w:rFonts w:ascii="Times New Roman" w:hAnsi="Times New Roman" w:cs="Times New Roman"/>
          <w:b/>
          <w:noProof/>
          <w:sz w:val="24"/>
          <w:szCs w:val="24"/>
        </w:rPr>
      </w:pPr>
    </w:p>
    <w:p w:rsidR="00550E75" w:rsidRDefault="00550E75" w:rsidP="00111D4D">
      <w:pPr>
        <w:spacing w:after="0" w:line="360" w:lineRule="auto"/>
        <w:rPr>
          <w:rFonts w:ascii="Times New Roman" w:hAnsi="Times New Roman" w:cs="Times New Roman"/>
          <w:b/>
          <w:noProof/>
          <w:sz w:val="24"/>
          <w:szCs w:val="24"/>
        </w:rPr>
      </w:pPr>
    </w:p>
    <w:p w:rsidR="00550E75" w:rsidRDefault="00550E75" w:rsidP="00111D4D">
      <w:pPr>
        <w:spacing w:after="0" w:line="360" w:lineRule="auto"/>
        <w:rPr>
          <w:rFonts w:ascii="Times New Roman" w:hAnsi="Times New Roman" w:cs="Times New Roman"/>
          <w:b/>
          <w:noProof/>
          <w:sz w:val="24"/>
          <w:szCs w:val="24"/>
        </w:rPr>
      </w:pPr>
    </w:p>
    <w:p w:rsidR="00550E75" w:rsidRDefault="00550E75" w:rsidP="00111D4D">
      <w:pPr>
        <w:spacing w:after="0" w:line="360" w:lineRule="auto"/>
        <w:rPr>
          <w:rFonts w:ascii="Times New Roman" w:hAnsi="Times New Roman" w:cs="Times New Roman"/>
          <w:b/>
          <w:noProof/>
          <w:sz w:val="24"/>
          <w:szCs w:val="24"/>
        </w:rPr>
      </w:pPr>
    </w:p>
    <w:p w:rsidR="00550E75" w:rsidRDefault="00550E75" w:rsidP="00111D4D">
      <w:pPr>
        <w:spacing w:after="0" w:line="360" w:lineRule="auto"/>
        <w:rPr>
          <w:rFonts w:ascii="Times New Roman" w:hAnsi="Times New Roman" w:cs="Times New Roman"/>
          <w:b/>
          <w:noProof/>
          <w:sz w:val="24"/>
          <w:szCs w:val="24"/>
        </w:rPr>
      </w:pPr>
    </w:p>
    <w:p w:rsidR="00550E75" w:rsidRDefault="00550E75" w:rsidP="00111D4D">
      <w:pPr>
        <w:spacing w:after="0" w:line="360" w:lineRule="auto"/>
        <w:rPr>
          <w:rFonts w:ascii="Times New Roman" w:hAnsi="Times New Roman" w:cs="Times New Roman"/>
          <w:b/>
          <w:noProof/>
          <w:sz w:val="24"/>
          <w:szCs w:val="24"/>
        </w:rPr>
      </w:pPr>
    </w:p>
    <w:p w:rsidR="00550E75" w:rsidRDefault="00550E75" w:rsidP="00111D4D">
      <w:pPr>
        <w:spacing w:after="0" w:line="360" w:lineRule="auto"/>
        <w:rPr>
          <w:rFonts w:ascii="Times New Roman" w:hAnsi="Times New Roman" w:cs="Times New Roman"/>
          <w:b/>
          <w:noProof/>
          <w:sz w:val="24"/>
          <w:szCs w:val="24"/>
        </w:rPr>
      </w:pPr>
    </w:p>
    <w:p w:rsidR="00550E75" w:rsidRDefault="00550E75" w:rsidP="00111D4D">
      <w:pPr>
        <w:spacing w:after="0" w:line="360" w:lineRule="auto"/>
        <w:rPr>
          <w:rFonts w:ascii="Times New Roman" w:hAnsi="Times New Roman" w:cs="Times New Roman"/>
          <w:b/>
          <w:noProof/>
          <w:sz w:val="24"/>
          <w:szCs w:val="24"/>
        </w:rPr>
      </w:pPr>
    </w:p>
    <w:p w:rsidR="001A56FC" w:rsidRDefault="001A56FC" w:rsidP="00111D4D">
      <w:pPr>
        <w:spacing w:after="0" w:line="360" w:lineRule="auto"/>
        <w:rPr>
          <w:rFonts w:ascii="Times New Roman" w:hAnsi="Times New Roman" w:cs="Times New Roman"/>
          <w:b/>
          <w:noProof/>
          <w:sz w:val="24"/>
          <w:szCs w:val="24"/>
        </w:rPr>
        <w:sectPr w:rsidR="001A56FC" w:rsidSect="001A56FC">
          <w:pgSz w:w="11906" w:h="16838" w:code="9"/>
          <w:pgMar w:top="1701" w:right="1134" w:bottom="1701" w:left="2268" w:header="709" w:footer="709" w:gutter="0"/>
          <w:pgNumType w:start="2"/>
          <w:cols w:space="708"/>
          <w:titlePg/>
          <w:docGrid w:linePitch="360"/>
        </w:sectPr>
      </w:pPr>
    </w:p>
    <w:p w:rsidR="00BD55C6" w:rsidRDefault="00BD55C6" w:rsidP="00111D4D">
      <w:pPr>
        <w:spacing w:after="0" w:line="360" w:lineRule="auto"/>
        <w:rPr>
          <w:rFonts w:ascii="Times New Roman" w:hAnsi="Times New Roman" w:cs="Times New Roman"/>
          <w:b/>
          <w:noProof/>
          <w:sz w:val="24"/>
          <w:szCs w:val="24"/>
        </w:rPr>
      </w:pPr>
    </w:p>
    <w:p w:rsidR="00BD55C6" w:rsidRDefault="00BD55C6" w:rsidP="00111D4D">
      <w:pPr>
        <w:spacing w:after="0" w:line="360" w:lineRule="auto"/>
        <w:rPr>
          <w:rFonts w:ascii="Times New Roman" w:hAnsi="Times New Roman" w:cs="Times New Roman"/>
          <w:b/>
          <w:noProof/>
          <w:sz w:val="24"/>
          <w:szCs w:val="24"/>
        </w:rPr>
      </w:pPr>
    </w:p>
    <w:p w:rsidR="00550E75" w:rsidRPr="006A0D98" w:rsidRDefault="00550E75" w:rsidP="00111D4D">
      <w:pPr>
        <w:spacing w:after="0" w:line="360" w:lineRule="auto"/>
        <w:jc w:val="center"/>
        <w:rPr>
          <w:rFonts w:ascii="Times New Roman" w:hAnsi="Times New Roman" w:cs="Times New Roman"/>
          <w:b/>
          <w:noProof/>
          <w:sz w:val="24"/>
          <w:szCs w:val="24"/>
        </w:rPr>
      </w:pPr>
      <w:r w:rsidRPr="006A0D98">
        <w:rPr>
          <w:rFonts w:ascii="Times New Roman" w:hAnsi="Times New Roman" w:cs="Times New Roman"/>
          <w:b/>
          <w:noProof/>
          <w:sz w:val="24"/>
          <w:szCs w:val="24"/>
        </w:rPr>
        <w:t>İKİNCİ BÖLÜM</w:t>
      </w:r>
    </w:p>
    <w:p w:rsidR="00550E75" w:rsidRPr="006A0D98" w:rsidRDefault="00550E75" w:rsidP="00111D4D">
      <w:pPr>
        <w:spacing w:after="0" w:line="360" w:lineRule="auto"/>
        <w:ind w:firstLine="709"/>
        <w:jc w:val="center"/>
        <w:rPr>
          <w:rFonts w:ascii="Times New Roman" w:hAnsi="Times New Roman" w:cs="Times New Roman"/>
          <w:b/>
          <w:noProof/>
          <w:sz w:val="24"/>
          <w:szCs w:val="24"/>
        </w:rPr>
      </w:pPr>
    </w:p>
    <w:p w:rsidR="00550E75" w:rsidRPr="00F74E93" w:rsidRDefault="00F74E93" w:rsidP="00F74E93">
      <w:pPr>
        <w:autoSpaceDE w:val="0"/>
        <w:autoSpaceDN w:val="0"/>
        <w:adjustRightInd w:val="0"/>
        <w:spacing w:after="0" w:line="360" w:lineRule="auto"/>
        <w:ind w:firstLine="709"/>
        <w:jc w:val="both"/>
        <w:rPr>
          <w:rFonts w:ascii="Times New Roman" w:hAnsi="Times New Roman" w:cs="Times New Roman"/>
          <w:b/>
          <w:noProof/>
          <w:sz w:val="24"/>
          <w:szCs w:val="24"/>
        </w:rPr>
      </w:pPr>
      <w:r w:rsidRPr="00F74E93">
        <w:rPr>
          <w:rFonts w:ascii="Times New Roman" w:hAnsi="Times New Roman" w:cs="Times New Roman"/>
          <w:b/>
          <w:noProof/>
          <w:sz w:val="24"/>
          <w:szCs w:val="24"/>
        </w:rPr>
        <w:t>2.</w:t>
      </w:r>
      <w:r w:rsidR="00550E75" w:rsidRPr="00F74E93">
        <w:rPr>
          <w:rFonts w:ascii="Times New Roman" w:hAnsi="Times New Roman" w:cs="Times New Roman"/>
          <w:b/>
          <w:noProof/>
          <w:sz w:val="24"/>
          <w:szCs w:val="24"/>
        </w:rPr>
        <w:t>BAĞIŞ</w:t>
      </w:r>
    </w:p>
    <w:p w:rsidR="00F74E93" w:rsidRPr="00F74E93" w:rsidRDefault="00F74E93" w:rsidP="00F74E93">
      <w:pPr>
        <w:ind w:firstLine="709"/>
        <w:rPr>
          <w:noProof/>
        </w:rPr>
      </w:pPr>
    </w:p>
    <w:p w:rsidR="00550E75" w:rsidRDefault="00550E75" w:rsidP="00111D4D">
      <w:pPr>
        <w:spacing w:after="0" w:line="36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Bağış kavramı ve bağış üzerine yapılan çalışmalar genellikle sosyoloji, psikoloji ve pazarlama alanında incelenmektedir. </w:t>
      </w:r>
      <w:r w:rsidR="006F77EA">
        <w:rPr>
          <w:rFonts w:ascii="Times New Roman" w:hAnsi="Times New Roman" w:cs="Times New Roman"/>
          <w:sz w:val="24"/>
          <w:szCs w:val="24"/>
        </w:rPr>
        <w:t>Bremner (1994) çalışmasına göre z</w:t>
      </w:r>
      <w:r>
        <w:rPr>
          <w:rFonts w:ascii="Times New Roman" w:hAnsi="Times New Roman" w:cs="Times New Roman"/>
          <w:sz w:val="24"/>
          <w:szCs w:val="24"/>
        </w:rPr>
        <w:t>amanın, paranın veya çeşitli malzemelerin bir ihtiyaç üzerine kullanılması için bireylerin kendisiyle bağlantısı olmayan kişilere karşılıksız verdiği hizmet veya ürüne bağış denilmektedir</w:t>
      </w:r>
      <w:r w:rsidR="006F77EA">
        <w:rPr>
          <w:rFonts w:ascii="Times New Roman" w:hAnsi="Times New Roman" w:cs="Times New Roman"/>
          <w:sz w:val="24"/>
          <w:szCs w:val="24"/>
        </w:rPr>
        <w:t>.</w:t>
      </w:r>
    </w:p>
    <w:p w:rsidR="00550E75" w:rsidRDefault="00550E75" w:rsidP="00111D4D">
      <w:pPr>
        <w:spacing w:after="0" w:line="360" w:lineRule="auto"/>
        <w:ind w:firstLine="709"/>
        <w:jc w:val="both"/>
        <w:rPr>
          <w:rFonts w:ascii="Times New Roman" w:hAnsi="Times New Roman" w:cs="Times New Roman"/>
          <w:sz w:val="24"/>
          <w:szCs w:val="24"/>
        </w:rPr>
      </w:pPr>
      <w:r>
        <w:rPr>
          <w:rFonts w:ascii="Times New Roman" w:hAnsi="Times New Roman" w:cs="Times New Roman"/>
          <w:sz w:val="24"/>
          <w:szCs w:val="24"/>
        </w:rPr>
        <w:t>Singer (2008) ise çalışmasında, kamu yararına yapılan gönüllülük esaslı eylemleri bağış olarak tanımlamıştır. Bu eylemler bireysel para bağışı, herhangi bir malzeme bağışı veya kişinin kendi zamanını ve uzmanlığı</w:t>
      </w:r>
      <w:r w:rsidR="007C593C">
        <w:rPr>
          <w:rFonts w:ascii="Times New Roman" w:hAnsi="Times New Roman" w:cs="Times New Roman"/>
          <w:sz w:val="24"/>
          <w:szCs w:val="24"/>
        </w:rPr>
        <w:t>nı</w:t>
      </w:r>
      <w:r>
        <w:rPr>
          <w:rFonts w:ascii="Times New Roman" w:hAnsi="Times New Roman" w:cs="Times New Roman"/>
          <w:sz w:val="24"/>
          <w:szCs w:val="24"/>
        </w:rPr>
        <w:t xml:space="preserve"> bağışlaması olarak çeşitlilik gösterebilir.</w:t>
      </w:r>
    </w:p>
    <w:p w:rsidR="00550E75" w:rsidRPr="006A0D98" w:rsidRDefault="00550E75" w:rsidP="00111D4D">
      <w:pPr>
        <w:spacing w:after="0" w:line="360" w:lineRule="auto"/>
        <w:ind w:firstLine="709"/>
        <w:jc w:val="both"/>
        <w:rPr>
          <w:rFonts w:ascii="Times New Roman" w:hAnsi="Times New Roman" w:cs="Times New Roman"/>
          <w:sz w:val="24"/>
          <w:szCs w:val="24"/>
        </w:rPr>
      </w:pPr>
    </w:p>
    <w:p w:rsidR="00550E75" w:rsidRPr="006A0D98" w:rsidRDefault="00550E75" w:rsidP="00111D4D">
      <w:pPr>
        <w:autoSpaceDE w:val="0"/>
        <w:autoSpaceDN w:val="0"/>
        <w:adjustRightInd w:val="0"/>
        <w:spacing w:after="0" w:line="360" w:lineRule="auto"/>
        <w:ind w:firstLine="709"/>
        <w:jc w:val="both"/>
        <w:rPr>
          <w:rFonts w:ascii="Times New Roman" w:hAnsi="Times New Roman" w:cs="Times New Roman"/>
          <w:b/>
          <w:sz w:val="24"/>
          <w:szCs w:val="24"/>
        </w:rPr>
      </w:pPr>
      <w:r w:rsidRPr="006A0D98">
        <w:rPr>
          <w:rFonts w:ascii="Times New Roman" w:hAnsi="Times New Roman" w:cs="Times New Roman"/>
          <w:b/>
          <w:sz w:val="24"/>
          <w:szCs w:val="24"/>
        </w:rPr>
        <w:t xml:space="preserve">2.1. </w:t>
      </w:r>
      <w:r>
        <w:rPr>
          <w:rFonts w:ascii="Times New Roman" w:hAnsi="Times New Roman" w:cs="Times New Roman"/>
          <w:b/>
          <w:sz w:val="24"/>
          <w:szCs w:val="24"/>
        </w:rPr>
        <w:t>Bireysel Bağış Biçimleri</w:t>
      </w:r>
    </w:p>
    <w:p w:rsidR="00550E75" w:rsidRDefault="00550E75" w:rsidP="00111D4D">
      <w:pPr>
        <w:spacing w:after="0" w:line="360" w:lineRule="auto"/>
        <w:ind w:firstLine="709"/>
        <w:jc w:val="both"/>
        <w:rPr>
          <w:rFonts w:ascii="Times New Roman" w:hAnsi="Times New Roman" w:cs="Times New Roman"/>
          <w:sz w:val="24"/>
          <w:szCs w:val="24"/>
        </w:rPr>
      </w:pPr>
      <w:r w:rsidRPr="00445DF4">
        <w:rPr>
          <w:rFonts w:ascii="Times New Roman" w:hAnsi="Times New Roman" w:cs="Times New Roman"/>
          <w:sz w:val="24"/>
          <w:szCs w:val="24"/>
        </w:rPr>
        <w:t xml:space="preserve">Doğal ve insan kaynaklı afetler ve diğer insan hayatını etkileyen tehditler dünyanın her yerinde </w:t>
      </w:r>
      <w:r>
        <w:rPr>
          <w:rFonts w:ascii="Times New Roman" w:hAnsi="Times New Roman" w:cs="Times New Roman"/>
          <w:sz w:val="24"/>
          <w:szCs w:val="24"/>
        </w:rPr>
        <w:t>sürekli</w:t>
      </w:r>
      <w:r w:rsidRPr="00445DF4">
        <w:rPr>
          <w:rFonts w:ascii="Times New Roman" w:hAnsi="Times New Roman" w:cs="Times New Roman"/>
          <w:sz w:val="24"/>
          <w:szCs w:val="24"/>
        </w:rPr>
        <w:t xml:space="preserve"> olarak meydana gelmektedir.</w:t>
      </w:r>
      <w:r>
        <w:rPr>
          <w:rFonts w:ascii="Times New Roman" w:hAnsi="Times New Roman" w:cs="Times New Roman"/>
          <w:sz w:val="24"/>
          <w:szCs w:val="24"/>
        </w:rPr>
        <w:t xml:space="preserve"> Bu afetlere yanıt olarak, etkilenenlerin acılarını hafifletmek için yıllık olarak önemli miktarda para bağışı yapılmaktadır. Bu bağışların büyük bir kısmı bireysel bağışçılardan gelmektedir (Dickert vd., 2016: 1). </w:t>
      </w:r>
    </w:p>
    <w:p w:rsidR="00550E75" w:rsidRDefault="00550E75" w:rsidP="00111D4D">
      <w:pPr>
        <w:spacing w:after="0" w:line="360" w:lineRule="auto"/>
        <w:ind w:firstLine="709"/>
        <w:jc w:val="both"/>
        <w:rPr>
          <w:rFonts w:ascii="Times New Roman" w:hAnsi="Times New Roman" w:cs="Times New Roman"/>
          <w:sz w:val="24"/>
          <w:szCs w:val="24"/>
        </w:rPr>
      </w:pPr>
      <w:r>
        <w:rPr>
          <w:rFonts w:ascii="Times New Roman" w:hAnsi="Times New Roman" w:cs="Times New Roman"/>
          <w:sz w:val="24"/>
          <w:szCs w:val="24"/>
        </w:rPr>
        <w:t>Bağış ile ilgili yapılan çalışmalara bakıldığında genellikle bireysel bağış ve yardım kurumları üzerinden bağış olarak iki farklı bağış biçimi üzerinde durulmuştur (Singer, 2008: 8-9). Birey, parasal bağış, malzeme (eşya) bağışı veya gönüllü hizmet (bireysel zaman bağışı), yetenek/kabiliyet bağışı gibi bağış çeşitlerini bireysel veya bir hayır kurumu aracılığıyla gerçekleştirilebil</w:t>
      </w:r>
      <w:r w:rsidR="007C593C">
        <w:rPr>
          <w:rFonts w:ascii="Times New Roman" w:hAnsi="Times New Roman" w:cs="Times New Roman"/>
          <w:sz w:val="24"/>
          <w:szCs w:val="24"/>
        </w:rPr>
        <w:t>i</w:t>
      </w:r>
      <w:r>
        <w:rPr>
          <w:rFonts w:ascii="Times New Roman" w:hAnsi="Times New Roman" w:cs="Times New Roman"/>
          <w:sz w:val="24"/>
          <w:szCs w:val="24"/>
        </w:rPr>
        <w:t>r (Tiltay, 2014: 4-12).</w:t>
      </w:r>
    </w:p>
    <w:p w:rsidR="00550E75" w:rsidRPr="009172B7" w:rsidRDefault="00550E75" w:rsidP="00F512D7">
      <w:pPr>
        <w:spacing w:after="0" w:line="36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Yardım etme davranışı, önemsizden (örneğin kaybolan bir yabancıya yön verme) muhteşem olana (örneğin boğulan bir kurbanı kurtarmak için hayatını riske atma) birçok şekilde olabilir. Bir kişinin diğerine doğrudan yardım etmesini veya bir aracı kuruluş aracılığıyla dolaylı olarak yardım etmesini (örneğin yardım kurumuna bağış) içerebilir (Bendapudi vd., 1996: 1-2). </w:t>
      </w:r>
    </w:p>
    <w:p w:rsidR="00550E75" w:rsidRPr="006A0D98" w:rsidRDefault="00550E75" w:rsidP="00111D4D">
      <w:pPr>
        <w:autoSpaceDE w:val="0"/>
        <w:autoSpaceDN w:val="0"/>
        <w:adjustRightInd w:val="0"/>
        <w:spacing w:after="0" w:line="360" w:lineRule="auto"/>
        <w:ind w:firstLine="709"/>
        <w:jc w:val="both"/>
        <w:rPr>
          <w:rFonts w:ascii="Times New Roman" w:hAnsi="Times New Roman" w:cs="Times New Roman"/>
          <w:b/>
          <w:sz w:val="24"/>
          <w:szCs w:val="24"/>
        </w:rPr>
      </w:pPr>
      <w:r w:rsidRPr="006A0D98">
        <w:rPr>
          <w:rFonts w:ascii="Times New Roman" w:hAnsi="Times New Roman" w:cs="Times New Roman"/>
          <w:b/>
          <w:sz w:val="24"/>
          <w:szCs w:val="24"/>
        </w:rPr>
        <w:lastRenderedPageBreak/>
        <w:t>2.</w:t>
      </w:r>
      <w:r>
        <w:rPr>
          <w:rFonts w:ascii="Times New Roman" w:hAnsi="Times New Roman" w:cs="Times New Roman"/>
          <w:b/>
          <w:sz w:val="24"/>
          <w:szCs w:val="24"/>
        </w:rPr>
        <w:t>1</w:t>
      </w:r>
      <w:r w:rsidRPr="006A0D98">
        <w:rPr>
          <w:rFonts w:ascii="Times New Roman" w:hAnsi="Times New Roman" w:cs="Times New Roman"/>
          <w:b/>
          <w:sz w:val="24"/>
          <w:szCs w:val="24"/>
        </w:rPr>
        <w:t>.</w:t>
      </w:r>
      <w:r>
        <w:rPr>
          <w:rFonts w:ascii="Times New Roman" w:hAnsi="Times New Roman" w:cs="Times New Roman"/>
          <w:b/>
          <w:sz w:val="24"/>
          <w:szCs w:val="24"/>
        </w:rPr>
        <w:t>1.Dolaylı Bağış</w:t>
      </w:r>
    </w:p>
    <w:p w:rsidR="00550E75" w:rsidRDefault="00550E75" w:rsidP="00111D4D">
      <w:pPr>
        <w:spacing w:after="0" w:line="360" w:lineRule="auto"/>
        <w:ind w:firstLine="709"/>
        <w:jc w:val="both"/>
        <w:rPr>
          <w:rFonts w:ascii="Times New Roman" w:hAnsi="Times New Roman" w:cs="Times New Roman"/>
          <w:sz w:val="24"/>
          <w:szCs w:val="24"/>
        </w:rPr>
      </w:pPr>
      <w:r>
        <w:rPr>
          <w:rFonts w:ascii="Times New Roman" w:hAnsi="Times New Roman" w:cs="Times New Roman"/>
          <w:sz w:val="24"/>
          <w:szCs w:val="24"/>
        </w:rPr>
        <w:t>Bir yardım kurumunun aracı olarak işlev görmesiyle bağışlanan paranın veya eşyanın bağışçıdan mağdura aktarılmasıdır (Webb vd., 2000: 3-5). Hayır kurumu aracılık işlevi görmekle birlikte bağışların organizasyonunu sağlamaktadır. Böylece yanlış bağışlardan kaynaklanan sorunların afet veya acil durum esnasında tekrar bir sorun haline gelmesi engellenebilmektedir.</w:t>
      </w:r>
    </w:p>
    <w:p w:rsidR="00550E75" w:rsidRDefault="00550E75" w:rsidP="00111D4D">
      <w:pPr>
        <w:spacing w:after="0" w:line="360" w:lineRule="auto"/>
        <w:ind w:firstLine="709"/>
        <w:jc w:val="both"/>
        <w:rPr>
          <w:rFonts w:ascii="Times New Roman" w:hAnsi="Times New Roman" w:cs="Times New Roman"/>
          <w:sz w:val="24"/>
          <w:szCs w:val="24"/>
        </w:rPr>
      </w:pPr>
      <w:r>
        <w:rPr>
          <w:rFonts w:ascii="Times New Roman" w:hAnsi="Times New Roman" w:cs="Times New Roman"/>
          <w:sz w:val="24"/>
          <w:szCs w:val="24"/>
        </w:rPr>
        <w:t>Hayır/yardım kurumu üzerinden bağış yapan bireyler genellikle bağışın toplumun tamamına yayılabileceği düşüncesi üzerine bu yöntemi tercih ederler (Andreoni, 2001’den aktaran Tiltay, 2014).</w:t>
      </w:r>
    </w:p>
    <w:p w:rsidR="00550E75" w:rsidRPr="006A0D98" w:rsidRDefault="00550E75" w:rsidP="00111D4D">
      <w:pPr>
        <w:autoSpaceDE w:val="0"/>
        <w:autoSpaceDN w:val="0"/>
        <w:adjustRightInd w:val="0"/>
        <w:spacing w:after="0" w:line="360" w:lineRule="auto"/>
        <w:ind w:firstLine="709"/>
        <w:jc w:val="both"/>
        <w:rPr>
          <w:rFonts w:ascii="Times New Roman" w:hAnsi="Times New Roman" w:cs="Times New Roman"/>
          <w:sz w:val="24"/>
          <w:szCs w:val="24"/>
        </w:rPr>
      </w:pPr>
    </w:p>
    <w:p w:rsidR="00550E75" w:rsidRPr="006A0D98" w:rsidRDefault="00550E75" w:rsidP="00111D4D">
      <w:pPr>
        <w:autoSpaceDE w:val="0"/>
        <w:autoSpaceDN w:val="0"/>
        <w:adjustRightInd w:val="0"/>
        <w:spacing w:after="0" w:line="360" w:lineRule="auto"/>
        <w:ind w:firstLine="709"/>
        <w:jc w:val="both"/>
        <w:rPr>
          <w:rFonts w:ascii="Times New Roman" w:hAnsi="Times New Roman" w:cs="Times New Roman"/>
          <w:b/>
          <w:sz w:val="24"/>
          <w:szCs w:val="24"/>
        </w:rPr>
      </w:pPr>
      <w:r w:rsidRPr="006A0D98">
        <w:rPr>
          <w:rFonts w:ascii="Times New Roman" w:hAnsi="Times New Roman" w:cs="Times New Roman"/>
          <w:b/>
          <w:sz w:val="24"/>
          <w:szCs w:val="24"/>
        </w:rPr>
        <w:t>2.</w:t>
      </w:r>
      <w:r>
        <w:rPr>
          <w:rFonts w:ascii="Times New Roman" w:hAnsi="Times New Roman" w:cs="Times New Roman"/>
          <w:b/>
          <w:sz w:val="24"/>
          <w:szCs w:val="24"/>
        </w:rPr>
        <w:t>1.2.Doğrudan Bağış</w:t>
      </w:r>
    </w:p>
    <w:p w:rsidR="00550E75" w:rsidRDefault="00550E75" w:rsidP="00111D4D">
      <w:pPr>
        <w:spacing w:after="0" w:line="36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Bağışın doğrudan birey tarafından gerçekleştirilmesidir. Doğrudan bağış türünde aracı kurum yoktur. Birey kendi istekleri ve şartları doğrultusunda bağış davranışını gerçekleştirir (Bendapudi vd., 1996:1-10). Birey hem doğrudan hem dolaylı bağışta bulunabilir. </w:t>
      </w:r>
    </w:p>
    <w:p w:rsidR="00550E75" w:rsidRPr="006A0D98" w:rsidRDefault="00550E75" w:rsidP="00111D4D">
      <w:pPr>
        <w:spacing w:after="0" w:line="360" w:lineRule="auto"/>
        <w:ind w:firstLine="709"/>
        <w:jc w:val="both"/>
        <w:rPr>
          <w:rFonts w:ascii="Times New Roman" w:hAnsi="Times New Roman" w:cs="Times New Roman"/>
          <w:sz w:val="24"/>
          <w:szCs w:val="24"/>
        </w:rPr>
      </w:pPr>
    </w:p>
    <w:p w:rsidR="00550E75" w:rsidRPr="006A0D98" w:rsidRDefault="00550E75" w:rsidP="00111D4D">
      <w:pPr>
        <w:autoSpaceDE w:val="0"/>
        <w:autoSpaceDN w:val="0"/>
        <w:adjustRightInd w:val="0"/>
        <w:spacing w:after="0" w:line="360" w:lineRule="auto"/>
        <w:ind w:firstLine="709"/>
        <w:jc w:val="both"/>
        <w:rPr>
          <w:rFonts w:ascii="Times New Roman" w:hAnsi="Times New Roman" w:cs="Times New Roman"/>
          <w:b/>
          <w:sz w:val="24"/>
          <w:szCs w:val="24"/>
        </w:rPr>
      </w:pPr>
      <w:r w:rsidRPr="006A0D98">
        <w:rPr>
          <w:rFonts w:ascii="Times New Roman" w:hAnsi="Times New Roman" w:cs="Times New Roman"/>
          <w:b/>
          <w:sz w:val="24"/>
          <w:szCs w:val="24"/>
        </w:rPr>
        <w:t>2.</w:t>
      </w:r>
      <w:r>
        <w:rPr>
          <w:rFonts w:ascii="Times New Roman" w:hAnsi="Times New Roman" w:cs="Times New Roman"/>
          <w:b/>
          <w:sz w:val="24"/>
          <w:szCs w:val="24"/>
        </w:rPr>
        <w:t>1</w:t>
      </w:r>
      <w:r w:rsidRPr="006A0D98">
        <w:rPr>
          <w:rFonts w:ascii="Times New Roman" w:hAnsi="Times New Roman" w:cs="Times New Roman"/>
          <w:b/>
          <w:sz w:val="24"/>
          <w:szCs w:val="24"/>
        </w:rPr>
        <w:t>.</w:t>
      </w:r>
      <w:r>
        <w:rPr>
          <w:rFonts w:ascii="Times New Roman" w:hAnsi="Times New Roman" w:cs="Times New Roman"/>
          <w:b/>
          <w:sz w:val="24"/>
          <w:szCs w:val="24"/>
        </w:rPr>
        <w:t>3.Gönüllü Hizmet Sağlama</w:t>
      </w:r>
    </w:p>
    <w:p w:rsidR="00550E75" w:rsidRDefault="00550E75" w:rsidP="00111D4D">
      <w:pPr>
        <w:spacing w:after="0" w:line="36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Her yıl milyonlarca insan zamanlarının ve enerjilerinin önemli bir kısmını başkalarına yardım etmek için ayırmaktadır. Bu yardımseverliği gönüllülük adı altında gerçekleştiren insanlar bu sayede diğer kişilere standart hizmetlerin (dağıtım, yemek yapma, para toplama gibi) yanı sıra, yalnız olanlara arkadaşlık, ders verme, psikolojik danışmanlık, sağlık hizmetleri gibi konularda da yardımcı olabilmektedir (Clary vd., 1998: 1). </w:t>
      </w:r>
    </w:p>
    <w:p w:rsidR="00550E75" w:rsidRDefault="00550E75" w:rsidP="00111D4D">
      <w:pPr>
        <w:spacing w:after="0" w:line="36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Hem resmi hem de gayri resmi olarak gönüllü hizmet sağlama veya yetenek bağışlama (müzik aleti çalabilen bireyin motivasyon sağlaması gibi) sosyal veya politik yürütülen ücretsiz bir çalışma olarak tanımlanır. Bu çalışmalar bağış olarak nitelendirildiğinde resmi olmayan ortamlarda aileye, akrabaya veya komşulara yardım etmek gibi örnekler verilirken, resmi olan ortamlarda ise okul, hastane gibi yerlerde veya hayır kurumları aracılığıyla yapılmış, yemek yapma, temizlik, rehberlik etme, para toplama, ürün dağıtma gibi hizmetleri kapsar. Her iki türde de amaç ihtiyacı olanlara yardım etmektir (Taniguchi, 2012: 4). </w:t>
      </w:r>
    </w:p>
    <w:p w:rsidR="00550E75" w:rsidRPr="006A0D98" w:rsidRDefault="00550E75" w:rsidP="00111D4D">
      <w:pPr>
        <w:spacing w:after="0" w:line="360" w:lineRule="auto"/>
        <w:ind w:firstLine="709"/>
        <w:jc w:val="both"/>
        <w:rPr>
          <w:rFonts w:ascii="Times New Roman" w:hAnsi="Times New Roman" w:cs="Times New Roman"/>
          <w:sz w:val="24"/>
          <w:szCs w:val="24"/>
        </w:rPr>
      </w:pPr>
    </w:p>
    <w:p w:rsidR="00550E75" w:rsidRPr="006A0D98" w:rsidRDefault="00550E75" w:rsidP="00111D4D">
      <w:pPr>
        <w:autoSpaceDE w:val="0"/>
        <w:autoSpaceDN w:val="0"/>
        <w:adjustRightInd w:val="0"/>
        <w:spacing w:after="0" w:line="360" w:lineRule="auto"/>
        <w:ind w:firstLine="709"/>
        <w:jc w:val="both"/>
        <w:rPr>
          <w:rFonts w:ascii="Times New Roman" w:hAnsi="Times New Roman" w:cs="Times New Roman"/>
          <w:b/>
          <w:sz w:val="24"/>
          <w:szCs w:val="24"/>
        </w:rPr>
      </w:pPr>
      <w:r w:rsidRPr="006A0D98">
        <w:rPr>
          <w:rFonts w:ascii="Times New Roman" w:hAnsi="Times New Roman" w:cs="Times New Roman"/>
          <w:b/>
          <w:sz w:val="24"/>
          <w:szCs w:val="24"/>
        </w:rPr>
        <w:lastRenderedPageBreak/>
        <w:t>2.</w:t>
      </w:r>
      <w:r>
        <w:rPr>
          <w:rFonts w:ascii="Times New Roman" w:hAnsi="Times New Roman" w:cs="Times New Roman"/>
          <w:b/>
          <w:sz w:val="24"/>
          <w:szCs w:val="24"/>
        </w:rPr>
        <w:t>2</w:t>
      </w:r>
      <w:r w:rsidRPr="006A0D98">
        <w:rPr>
          <w:rFonts w:ascii="Times New Roman" w:hAnsi="Times New Roman" w:cs="Times New Roman"/>
          <w:b/>
          <w:sz w:val="24"/>
          <w:szCs w:val="24"/>
        </w:rPr>
        <w:t xml:space="preserve">. </w:t>
      </w:r>
      <w:r>
        <w:rPr>
          <w:rFonts w:ascii="Times New Roman" w:hAnsi="Times New Roman" w:cs="Times New Roman"/>
          <w:b/>
          <w:sz w:val="24"/>
          <w:szCs w:val="24"/>
        </w:rPr>
        <w:t>Bağış Türlerinin Etkileri</w:t>
      </w:r>
    </w:p>
    <w:p w:rsidR="00550E75" w:rsidRDefault="00550E75" w:rsidP="00111D4D">
      <w:pPr>
        <w:spacing w:after="0" w:line="360" w:lineRule="auto"/>
        <w:ind w:firstLine="708"/>
        <w:jc w:val="both"/>
        <w:rPr>
          <w:rFonts w:ascii="Times New Roman" w:hAnsi="Times New Roman"/>
          <w:bCs/>
          <w:sz w:val="24"/>
          <w:szCs w:val="24"/>
        </w:rPr>
      </w:pPr>
      <w:r>
        <w:rPr>
          <w:rFonts w:ascii="Times New Roman" w:hAnsi="Times New Roman"/>
          <w:bCs/>
          <w:sz w:val="24"/>
          <w:szCs w:val="24"/>
        </w:rPr>
        <w:t xml:space="preserve">Bir afet yardım operasyonunda müdahale aşaması afetin başladığı an itibariyle gerçekleşir ve bu süre zarfında ilk 72 saat çok önemli kabul edilir (Cozzolino, 2012: 9). Bu durum yardım kuruluşlarının hızını en yüksek seviyede tutmaya zorlamaktadır (Van Wassenhove, 2006: 2-7). Bu nedenle hızlı bir lojistik operasyonu afet yardım operasyonlarında önemli rol oynamaktadır. Bağışçıların tercih ettiği bağış türleri ve yardım kuruluşlarının üzerine yükledikleri lojistik operasyon zorlukları afet yönetiminin kriz yönetimi aşamasının müdahale ve yeniden yapılanma safhalarını önemli ölçüde etkiler (Özpolat vd., 2015: 5). </w:t>
      </w:r>
    </w:p>
    <w:p w:rsidR="00550E75" w:rsidRDefault="00550E75" w:rsidP="00111D4D">
      <w:pPr>
        <w:spacing w:after="0" w:line="360" w:lineRule="auto"/>
        <w:ind w:firstLine="708"/>
        <w:jc w:val="both"/>
        <w:rPr>
          <w:rFonts w:ascii="Times New Roman" w:hAnsi="Times New Roman"/>
          <w:bCs/>
          <w:sz w:val="24"/>
          <w:szCs w:val="24"/>
        </w:rPr>
      </w:pPr>
      <w:r>
        <w:rPr>
          <w:rFonts w:ascii="Times New Roman" w:hAnsi="Times New Roman"/>
          <w:bCs/>
          <w:sz w:val="24"/>
          <w:szCs w:val="24"/>
        </w:rPr>
        <w:t>Bağışçılar bağışın türünü seçmeden önce psikolojik olarak bağış yapıp yapmayacağını belirler ve daha sonra türüne ve miktarına kadar verirler (Xu ve Wyer, 2007: 1). Bağışçı yapacağı bağış miktarını düşünürken geçmiş bağış deneyiminin etkisinde kalmaktadır. Eğer karşılaştığı bağış kampanyası geçmiş deneyimleriyle örtüşüyor ise bağış yapma ihtimali güçlenir (Adaval ve Monroe, 2002; Nunes ve Boatwright, 2004). Eğer bağışçı sık sık bağış davranışında bulunuyorsa genellikle bağış türünü ve bağışın ne miktarda olması gerektiğini bilir ve bu nedenle bağış kampanyalarında belirlenen tutarlardan daha az etkilenir. Ancak bağışçı geçmişte bağışta bulunmadıysa bağış türünü ve miktarını belirlemede zayıf bir fikre sahip olur ve bu nedenle bağış kampanyalarındaki bağış türü ve miktarı önceden bağış yapmayan bağışçıları etkiler (Bruyn ve Prokopec, 2013: 1-3). Ouellette ve Wood (1998) çalışmasında da geçmiş bağış davranışının gelecekteki bağış davranışını etkilediği sonucuna ulaşılmıştır. Geçmiş bağış davranışları bağışçı üzerinde alışkanlık etkisi yaratmakta ve bu nedenle bağış davranışını olumlu etkilemektedir.</w:t>
      </w:r>
    </w:p>
    <w:p w:rsidR="00550E75" w:rsidRDefault="00550E75" w:rsidP="00111D4D">
      <w:pPr>
        <w:spacing w:after="0" w:line="360" w:lineRule="auto"/>
        <w:ind w:firstLine="708"/>
        <w:jc w:val="both"/>
        <w:rPr>
          <w:rFonts w:ascii="Times New Roman" w:hAnsi="Times New Roman"/>
          <w:bCs/>
          <w:sz w:val="24"/>
          <w:szCs w:val="24"/>
        </w:rPr>
      </w:pPr>
      <w:r>
        <w:rPr>
          <w:rFonts w:ascii="Times New Roman" w:hAnsi="Times New Roman"/>
          <w:bCs/>
          <w:sz w:val="24"/>
          <w:szCs w:val="24"/>
        </w:rPr>
        <w:t xml:space="preserve">Bir kampanya üzerinden dolaylı bağış yapmak isteyen bir bağışçı ona önerilen bağış seçeneklerinden en düşük ücreti değerlendirip bağış yapmayı düşünür. Ancak bağışçının geçmiş bağış deneyimindeki yapmış olduğu bağış miktarı bunu etkilemiştir. Örneğin, önceki bağışında 100TL bağış yapmış bir bağışçı, karşılaştığı bağış kampanyasında en düşük ücret olarak 100TL’ nin altında veya 100TL gibi bir ücreti bağışlamayı tercih eder. Kampanyada en düşük ücret 100TL’nin üzerinde ise bağışçının bağış yapma davranışı negatif etkilenebilir (Bruyn ve Prokopec, 2013: 1). Ancak Gneezy vd. (2010) tarafından yapılan çalışmaya göre, çok düşük miktarlarda bağış yapan bağışçı kendisinin olumsuz algılanmasından çekineceği için bağış yapmamayı da </w:t>
      </w:r>
      <w:r>
        <w:rPr>
          <w:rFonts w:ascii="Times New Roman" w:hAnsi="Times New Roman"/>
          <w:bCs/>
          <w:sz w:val="24"/>
          <w:szCs w:val="24"/>
        </w:rPr>
        <w:lastRenderedPageBreak/>
        <w:t>düşünebilir. Minimum bağış miktarı belirleme bağışçı miktarında artışa veya düşüşe neden olabilir. Sonuç olarak bağış kampanyalarında belirlenen en düşük ücretin bağış davranışları üzerinde etkisi yüksektir.</w:t>
      </w:r>
    </w:p>
    <w:p w:rsidR="00550E75" w:rsidRPr="00B929BC" w:rsidRDefault="00550E75" w:rsidP="00111D4D">
      <w:pPr>
        <w:spacing w:after="0" w:line="360" w:lineRule="auto"/>
        <w:ind w:firstLine="708"/>
        <w:jc w:val="both"/>
        <w:rPr>
          <w:rFonts w:ascii="Times New Roman" w:hAnsi="Times New Roman"/>
          <w:bCs/>
          <w:color w:val="000000" w:themeColor="text1"/>
          <w:sz w:val="24"/>
          <w:szCs w:val="24"/>
        </w:rPr>
      </w:pPr>
      <w:r>
        <w:rPr>
          <w:rFonts w:ascii="Times New Roman" w:hAnsi="Times New Roman"/>
          <w:bCs/>
          <w:sz w:val="24"/>
          <w:szCs w:val="24"/>
        </w:rPr>
        <w:t xml:space="preserve">Ayni olarak tanımlanan malzeme bağışlarının olumsuz etkisini belgeleyen çeşitli çalışmalar mevcuttur. Bağışlanan </w:t>
      </w:r>
      <w:r w:rsidRPr="00B929BC">
        <w:rPr>
          <w:rFonts w:ascii="Times New Roman" w:hAnsi="Times New Roman"/>
          <w:bCs/>
          <w:color w:val="000000" w:themeColor="text1"/>
          <w:sz w:val="24"/>
          <w:szCs w:val="24"/>
        </w:rPr>
        <w:t xml:space="preserve">öğeler genellikle kullanılamaz veya afetin yaşandığı bölgedeki insanlar için kültürel olarak uygunsuz olabilmektedir. (Russell, 2005: 57-58). </w:t>
      </w:r>
    </w:p>
    <w:p w:rsidR="00550E75" w:rsidRDefault="00550E75" w:rsidP="00111D4D">
      <w:pPr>
        <w:spacing w:after="0" w:line="360" w:lineRule="auto"/>
        <w:ind w:firstLine="708"/>
        <w:jc w:val="both"/>
        <w:rPr>
          <w:rFonts w:ascii="Times New Roman" w:hAnsi="Times New Roman"/>
          <w:bCs/>
          <w:sz w:val="24"/>
          <w:szCs w:val="24"/>
        </w:rPr>
      </w:pPr>
      <w:r>
        <w:rPr>
          <w:rFonts w:ascii="Times New Roman" w:hAnsi="Times New Roman"/>
          <w:bCs/>
          <w:sz w:val="24"/>
          <w:szCs w:val="24"/>
        </w:rPr>
        <w:t>Bununla birlikte bir afet yardım operasyonu lojistiğinin en büyük sorunlarından biri talep edilmemiş malzeme bağışlarıdır. Gereksiz lojistik sorunlarının giderilmesi için halkın bilinçlendirilmesi üzerine çalışmalar yapılarak, bağışçının tercih ettiği bağış türünün malzeme bağışı yerine parasal bağışa yönlendirilmesi oldukça önemlidir (Özpolat vd., 2015: 4).</w:t>
      </w:r>
    </w:p>
    <w:p w:rsidR="00550E75" w:rsidRDefault="00550E75" w:rsidP="00111D4D">
      <w:pPr>
        <w:spacing w:after="0" w:line="360" w:lineRule="auto"/>
        <w:ind w:firstLine="708"/>
        <w:jc w:val="both"/>
        <w:rPr>
          <w:rFonts w:ascii="Times New Roman" w:hAnsi="Times New Roman"/>
          <w:bCs/>
          <w:sz w:val="24"/>
          <w:szCs w:val="24"/>
        </w:rPr>
      </w:pPr>
      <w:r>
        <w:rPr>
          <w:rFonts w:ascii="Times New Roman" w:hAnsi="Times New Roman"/>
          <w:bCs/>
          <w:sz w:val="24"/>
          <w:szCs w:val="24"/>
        </w:rPr>
        <w:t>Bağışçılar genel olarak yaşanılan afet ve acil durumda gerçekleştirilen yardım operasyonlarına aşina değildir ve bu nedenle bağışlanan her türlü malzemenin etkilenen nüfusa yardımcı olacağını düşünebilir. Bununla birlikte yardımın gerçekleştiği sahada yapılan çalışmalar, malzemelerin boşaltılması, ayrıştırılması, depolanması, dağıtılması ve imha edilmesinde zaman ve insan kaynaklarının kullanılmasını gerektirir. Bu bağışlar hayat kurtarmak için daha önemli ekipmanların lojistik operasyonunu engelleyebilir veya geciktirebilir. Böyle durumlarda istenmeyen, uygunsuz ve genellikle kullanılmayan malzemeler toplam bağışlanan malzemelerin büyük çoğunluğunu oluşturmaktadır. Sadece lojistik operasyonunu engellemekle kalmayıp bu işlemleri gerçekleştirecek gönüllü veya çalışan personelin de zamanının boşa harcanmasının yanı sıra plansız ve gereksiz malzemeler için depo ve nakliye işlemleri ek maliyete neden olup sahada çalışan yardım kuruluşlarının halihazırda sınırlı olan kaynaklarını ciddi şekilde azaltabilmektedir (Özpolat vd., 2015: 6-7).</w:t>
      </w:r>
    </w:p>
    <w:p w:rsidR="00550E75" w:rsidRDefault="00550E75" w:rsidP="00111D4D">
      <w:pPr>
        <w:spacing w:after="0" w:line="360" w:lineRule="auto"/>
        <w:ind w:firstLine="708"/>
        <w:jc w:val="both"/>
        <w:rPr>
          <w:rFonts w:ascii="Times New Roman" w:hAnsi="Times New Roman"/>
          <w:bCs/>
          <w:sz w:val="24"/>
          <w:szCs w:val="24"/>
        </w:rPr>
      </w:pPr>
      <w:r>
        <w:rPr>
          <w:rFonts w:ascii="Times New Roman" w:hAnsi="Times New Roman"/>
          <w:bCs/>
          <w:sz w:val="24"/>
          <w:szCs w:val="24"/>
        </w:rPr>
        <w:t xml:space="preserve">Genellikle gereksiz veya istenmeyen malzeme bağışının yapılmasındaki neden insanların o anda hangi bağışların en yararlı olduğu konusunda bilgi sahibi olmadıklarından, istenmeyen bağışların sonuçlarını anlamadıklarından ve bağışları kabul eden kuruluşla iletişim kuramadıklarından kaynaklı olarak oluşmaktadır (Holguin-Veras vd., 2014: 13). </w:t>
      </w:r>
    </w:p>
    <w:p w:rsidR="00550E75" w:rsidRDefault="00550E75" w:rsidP="00111D4D">
      <w:pPr>
        <w:spacing w:after="0" w:line="360" w:lineRule="auto"/>
        <w:ind w:firstLine="708"/>
        <w:jc w:val="both"/>
        <w:rPr>
          <w:rFonts w:ascii="Times New Roman" w:hAnsi="Times New Roman"/>
          <w:bCs/>
          <w:sz w:val="24"/>
          <w:szCs w:val="24"/>
        </w:rPr>
      </w:pPr>
      <w:r>
        <w:rPr>
          <w:rFonts w:ascii="Times New Roman" w:hAnsi="Times New Roman"/>
          <w:bCs/>
          <w:sz w:val="24"/>
          <w:szCs w:val="24"/>
        </w:rPr>
        <w:t xml:space="preserve">Stapleton vd. (2010) tarafından yapılan çalışmada depolama alanlarının, mevcut personelin ve yardım görevlilerinin bağışlanmış malzemeleri ayırmaları için harcanan zaman gibi kaynakların sınırlılığı nedeniyle istenmeyen veya kullanılamayan malzeme </w:t>
      </w:r>
      <w:r>
        <w:rPr>
          <w:rFonts w:ascii="Times New Roman" w:hAnsi="Times New Roman"/>
          <w:bCs/>
          <w:sz w:val="24"/>
          <w:szCs w:val="24"/>
        </w:rPr>
        <w:lastRenderedPageBreak/>
        <w:t>bağışları genellikle “darboğaz” olarak tanımlanan soruna neden olacağı belirtilmiştir. Darboğazlar, yardım kuruluşlarının mal ve hizmet sunumunu gecikmekte</w:t>
      </w:r>
      <w:r w:rsidR="007C593C">
        <w:rPr>
          <w:rFonts w:ascii="Times New Roman" w:hAnsi="Times New Roman"/>
          <w:bCs/>
          <w:sz w:val="24"/>
          <w:szCs w:val="24"/>
        </w:rPr>
        <w:t xml:space="preserve"> ve</w:t>
      </w:r>
      <w:r>
        <w:rPr>
          <w:rFonts w:ascii="Times New Roman" w:hAnsi="Times New Roman"/>
          <w:bCs/>
          <w:sz w:val="24"/>
          <w:szCs w:val="24"/>
        </w:rPr>
        <w:t xml:space="preserve"> bu nedenle afetten etkilenen bölge nüfusunun değişken ihtiyaçlarına hızlıca yanıt verilmesini engellemektedir.Sorun o kadar ciddidir ki, afete müdahale edenler bu durumu “ikincil afet” olarak değerlendirmektedir (</w:t>
      </w:r>
      <w:r w:rsidR="00AD4854">
        <w:rPr>
          <w:rFonts w:ascii="Times New Roman" w:hAnsi="Times New Roman"/>
          <w:bCs/>
          <w:sz w:val="24"/>
          <w:szCs w:val="24"/>
        </w:rPr>
        <w:t>France</w:t>
      </w:r>
      <w:r>
        <w:rPr>
          <w:rFonts w:ascii="Times New Roman" w:hAnsi="Times New Roman"/>
          <w:bCs/>
          <w:sz w:val="24"/>
          <w:szCs w:val="24"/>
        </w:rPr>
        <w:t xml:space="preserve">, 2002’ den aktaran </w:t>
      </w:r>
      <w:r>
        <w:rPr>
          <w:rFonts w:ascii="Times New Roman" w:hAnsi="Times New Roman"/>
          <w:bCs/>
          <w:noProof/>
          <w:sz w:val="24"/>
          <w:szCs w:val="24"/>
        </w:rPr>
        <w:t>Özpolat</w:t>
      </w:r>
      <w:r>
        <w:rPr>
          <w:rFonts w:ascii="Times New Roman" w:hAnsi="Times New Roman"/>
          <w:bCs/>
          <w:sz w:val="24"/>
          <w:szCs w:val="24"/>
        </w:rPr>
        <w:t xml:space="preserve"> vd., 2015: 2). </w:t>
      </w:r>
    </w:p>
    <w:p w:rsidR="00550E75" w:rsidRDefault="00550E75" w:rsidP="00111D4D">
      <w:pPr>
        <w:spacing w:after="0" w:line="360" w:lineRule="auto"/>
        <w:ind w:firstLine="708"/>
        <w:jc w:val="both"/>
        <w:rPr>
          <w:rFonts w:ascii="Times New Roman" w:hAnsi="Times New Roman"/>
          <w:bCs/>
          <w:sz w:val="24"/>
          <w:szCs w:val="24"/>
        </w:rPr>
      </w:pPr>
      <w:r>
        <w:rPr>
          <w:rFonts w:ascii="Times New Roman" w:hAnsi="Times New Roman"/>
          <w:bCs/>
          <w:sz w:val="24"/>
          <w:szCs w:val="24"/>
        </w:rPr>
        <w:t>Uluslararası yardım kampanyalarında ise afetten etkilenen bir ülkeye malzeme bağışı göndermenin bir diğer riski de o bölgeye hiç ulaşmamasıdır. Alıcı ülkenin gümrük politikalarına bağlı olarak malzemeler gümrük ofislerinde uzun süreli veya süresiz bir şekilde beklemeye alınabilmekte ve gönderilen malzemeleri geri almak için büyük miktarlarda depolama faturalarıyla karşılaşılabilmektedir (Özpolat vd., 2015: 8).</w:t>
      </w:r>
    </w:p>
    <w:p w:rsidR="00550E75" w:rsidRDefault="00550E75" w:rsidP="00111D4D">
      <w:pPr>
        <w:spacing w:after="0" w:line="360" w:lineRule="auto"/>
        <w:ind w:firstLine="708"/>
        <w:jc w:val="both"/>
        <w:rPr>
          <w:rFonts w:ascii="Times New Roman" w:hAnsi="Times New Roman"/>
          <w:bCs/>
          <w:sz w:val="24"/>
          <w:szCs w:val="24"/>
        </w:rPr>
      </w:pPr>
      <w:r>
        <w:rPr>
          <w:rFonts w:ascii="Times New Roman" w:hAnsi="Times New Roman"/>
          <w:bCs/>
          <w:sz w:val="24"/>
          <w:szCs w:val="24"/>
        </w:rPr>
        <w:t>Parasal bağışlar ise tedarik zincirinin etkinliğini artırarak lojistik operasyonların yürütülmesine dolaylı olarak yardımcı olmaktadır. Bu tür bağışlar yardım kuruluşlarının veya afet mağdurlarının sahadaki değişken ihtiyaçlarına doğrudan karşılık vererek gerekli malzemelerin satın alınmasını sağlarken ayrıca gereksiz ve istenmeyen malzeme bağışlarının olmamasından dolayı depolama, taşıma ve teslimat gibi lojistik hizmetlerinin de daha etkili bir şekilde planlanmasını ve yürütülmesini sağlamaktadır (Özpolat vd., 2015: 7).</w:t>
      </w:r>
    </w:p>
    <w:p w:rsidR="00550E75" w:rsidRPr="00B929BC" w:rsidRDefault="00550E75" w:rsidP="00111D4D">
      <w:pPr>
        <w:spacing w:after="0" w:line="360" w:lineRule="auto"/>
        <w:ind w:firstLine="708"/>
        <w:jc w:val="both"/>
        <w:rPr>
          <w:rFonts w:ascii="Times New Roman" w:hAnsi="Times New Roman"/>
          <w:bCs/>
          <w:noProof/>
          <w:color w:val="000000" w:themeColor="text1"/>
          <w:sz w:val="24"/>
          <w:szCs w:val="24"/>
        </w:rPr>
      </w:pPr>
      <w:r>
        <w:rPr>
          <w:rFonts w:ascii="Times New Roman" w:hAnsi="Times New Roman"/>
          <w:bCs/>
          <w:sz w:val="24"/>
          <w:szCs w:val="24"/>
        </w:rPr>
        <w:t xml:space="preserve">Ancak bağışçılar, bağış yapılan kuruluşun veya alıcının parasal bağışları kötüye kullanmasından edişe etmeleri nedeniyle para yerine malzeme bağışında bulunabilirler. Paranın kötüye kullanılmasının düşünülmesi sadece bağışçıları değil bağış toplayan kuruluşları da etkilemektedir. Bazı kuruluşlar hesap verme zorluğundan dolayı parasal bağışlara karşı </w:t>
      </w:r>
      <w:r w:rsidRPr="00B929BC">
        <w:rPr>
          <w:rFonts w:ascii="Times New Roman" w:hAnsi="Times New Roman"/>
          <w:bCs/>
          <w:color w:val="000000" w:themeColor="text1"/>
          <w:sz w:val="24"/>
          <w:szCs w:val="24"/>
        </w:rPr>
        <w:t>ters bir duruş sergilemektedir. (Penta vd., 2020</w:t>
      </w:r>
      <w:r w:rsidR="00987F0F" w:rsidRPr="00B929BC">
        <w:rPr>
          <w:rFonts w:ascii="Times New Roman" w:hAnsi="Times New Roman"/>
          <w:bCs/>
          <w:color w:val="000000" w:themeColor="text1"/>
          <w:sz w:val="24"/>
          <w:szCs w:val="24"/>
        </w:rPr>
        <w:t>: 12</w:t>
      </w:r>
      <w:r w:rsidRPr="00B929BC">
        <w:rPr>
          <w:rFonts w:ascii="Times New Roman" w:hAnsi="Times New Roman"/>
          <w:bCs/>
          <w:color w:val="000000" w:themeColor="text1"/>
          <w:sz w:val="24"/>
          <w:szCs w:val="24"/>
        </w:rPr>
        <w:t xml:space="preserve">). </w:t>
      </w:r>
    </w:p>
    <w:p w:rsidR="00550E75" w:rsidRDefault="00550E75" w:rsidP="00111D4D">
      <w:pPr>
        <w:spacing w:after="0" w:line="360" w:lineRule="auto"/>
        <w:ind w:firstLine="708"/>
        <w:jc w:val="both"/>
        <w:rPr>
          <w:rFonts w:ascii="Times New Roman" w:hAnsi="Times New Roman"/>
          <w:bCs/>
          <w:sz w:val="24"/>
          <w:szCs w:val="24"/>
        </w:rPr>
      </w:pPr>
      <w:r>
        <w:rPr>
          <w:rFonts w:ascii="Times New Roman" w:hAnsi="Times New Roman"/>
          <w:bCs/>
          <w:sz w:val="24"/>
          <w:szCs w:val="24"/>
        </w:rPr>
        <w:t>Penta vd. (2020) tarafından yapılan çalışmada, para ve malzeme bağışı arasında kalan insanlardan bazıları hediye kartlarına yöneldiğini belirtmiştir. Böylece paranın nereye harcanacağına olan güvensizlikleri ortadan kalkmış ve aynı zamanda gereksiz malzeme bağışının da önüne geçilmiştir. Ayrıca birçok bağışçı, afet mağdurlarının ihtiyacını karşılamada bağımsız olarak bağış yapma eylemine değer vermiştir. Bu, kuruluşların örgütlenerek çıkardıkları bağış kampanyalarından daha fazla geçerlilik göstermiştir.</w:t>
      </w:r>
    </w:p>
    <w:p w:rsidR="00550E75" w:rsidRDefault="00CF1FA6" w:rsidP="00111D4D">
      <w:pPr>
        <w:spacing w:after="0" w:line="360" w:lineRule="auto"/>
        <w:ind w:firstLine="708"/>
        <w:jc w:val="both"/>
        <w:rPr>
          <w:rFonts w:ascii="Times New Roman" w:hAnsi="Times New Roman"/>
          <w:bCs/>
          <w:sz w:val="24"/>
          <w:szCs w:val="24"/>
        </w:rPr>
      </w:pPr>
      <w:r>
        <w:rPr>
          <w:rFonts w:ascii="Times New Roman" w:hAnsi="Times New Roman"/>
          <w:bCs/>
          <w:sz w:val="24"/>
          <w:szCs w:val="24"/>
        </w:rPr>
        <w:t>Destro ve Holguin-Veras (2011) çalışmasına göre k</w:t>
      </w:r>
      <w:r w:rsidR="00550E75">
        <w:rPr>
          <w:rFonts w:ascii="Times New Roman" w:hAnsi="Times New Roman"/>
          <w:bCs/>
          <w:sz w:val="24"/>
          <w:szCs w:val="24"/>
        </w:rPr>
        <w:t xml:space="preserve">anıtlar aynı zamanda bağış türleri ile etkilenen topluluktan uzaklık arasında bir korelasyona işaret etmektedir: </w:t>
      </w:r>
      <w:r w:rsidR="00550E75">
        <w:rPr>
          <w:rFonts w:ascii="Times New Roman" w:hAnsi="Times New Roman"/>
          <w:bCs/>
          <w:sz w:val="24"/>
          <w:szCs w:val="24"/>
        </w:rPr>
        <w:lastRenderedPageBreak/>
        <w:t>Parasal bağışlar uzaklaştıkça artarken ayni bağışlar (gönüllü zaman ve maddi bağışlar) azalmaktadır</w:t>
      </w:r>
      <w:r>
        <w:rPr>
          <w:rFonts w:ascii="Times New Roman" w:hAnsi="Times New Roman"/>
          <w:bCs/>
          <w:sz w:val="24"/>
          <w:szCs w:val="24"/>
        </w:rPr>
        <w:t>.</w:t>
      </w:r>
    </w:p>
    <w:p w:rsidR="00550E75" w:rsidRDefault="00550E75" w:rsidP="00111D4D">
      <w:pPr>
        <w:spacing w:after="0" w:line="360" w:lineRule="auto"/>
        <w:ind w:firstLine="708"/>
        <w:jc w:val="both"/>
        <w:rPr>
          <w:rFonts w:ascii="Times New Roman" w:hAnsi="Times New Roman"/>
          <w:bCs/>
          <w:sz w:val="24"/>
          <w:szCs w:val="24"/>
        </w:rPr>
      </w:pPr>
      <w:r>
        <w:rPr>
          <w:rFonts w:ascii="Times New Roman" w:hAnsi="Times New Roman"/>
          <w:bCs/>
          <w:sz w:val="24"/>
          <w:szCs w:val="24"/>
        </w:rPr>
        <w:t xml:space="preserve">Penta vd. (2020) tarafından yapılan </w:t>
      </w:r>
      <w:r w:rsidRPr="00AE016E">
        <w:rPr>
          <w:rFonts w:ascii="Times New Roman" w:hAnsi="Times New Roman"/>
          <w:bCs/>
          <w:sz w:val="24"/>
          <w:szCs w:val="24"/>
        </w:rPr>
        <w:t xml:space="preserve">çalışmada </w:t>
      </w:r>
      <w:r>
        <w:rPr>
          <w:rFonts w:ascii="Times New Roman" w:hAnsi="Times New Roman"/>
          <w:bCs/>
          <w:sz w:val="24"/>
          <w:szCs w:val="24"/>
        </w:rPr>
        <w:t xml:space="preserve">ise </w:t>
      </w:r>
      <w:r w:rsidRPr="00AE016E">
        <w:rPr>
          <w:rFonts w:ascii="Times New Roman" w:hAnsi="Times New Roman"/>
          <w:bCs/>
          <w:sz w:val="24"/>
          <w:szCs w:val="24"/>
        </w:rPr>
        <w:t>bazı bağışçılar özellikle afetlerin hemen sonrasında, mal</w:t>
      </w:r>
      <w:r>
        <w:rPr>
          <w:rFonts w:ascii="Times New Roman" w:hAnsi="Times New Roman"/>
          <w:bCs/>
          <w:sz w:val="24"/>
          <w:szCs w:val="24"/>
        </w:rPr>
        <w:t>zemelerin</w:t>
      </w:r>
      <w:r w:rsidRPr="00AE016E">
        <w:rPr>
          <w:rFonts w:ascii="Times New Roman" w:hAnsi="Times New Roman"/>
          <w:bCs/>
          <w:sz w:val="24"/>
          <w:szCs w:val="24"/>
        </w:rPr>
        <w:t xml:space="preserve"> nakit bağışlardan daha</w:t>
      </w:r>
      <w:r>
        <w:rPr>
          <w:rFonts w:ascii="Times New Roman" w:hAnsi="Times New Roman"/>
          <w:bCs/>
          <w:sz w:val="24"/>
          <w:szCs w:val="24"/>
        </w:rPr>
        <w:t xml:space="preserve"> fazla</w:t>
      </w:r>
      <w:r w:rsidRPr="00AE016E">
        <w:rPr>
          <w:rFonts w:ascii="Times New Roman" w:hAnsi="Times New Roman"/>
          <w:bCs/>
          <w:sz w:val="24"/>
          <w:szCs w:val="24"/>
        </w:rPr>
        <w:t xml:space="preserve"> yarar sağladığını düşündükleri için </w:t>
      </w:r>
      <w:r>
        <w:rPr>
          <w:rFonts w:ascii="Times New Roman" w:hAnsi="Times New Roman"/>
          <w:bCs/>
          <w:sz w:val="24"/>
          <w:szCs w:val="24"/>
        </w:rPr>
        <w:t>mal bağışında bulunmuşlardır</w:t>
      </w:r>
      <w:r w:rsidRPr="00AE016E">
        <w:rPr>
          <w:rFonts w:ascii="Times New Roman" w:hAnsi="Times New Roman"/>
          <w:bCs/>
          <w:sz w:val="24"/>
          <w:szCs w:val="24"/>
        </w:rPr>
        <w:t xml:space="preserve">. </w:t>
      </w:r>
      <w:r>
        <w:rPr>
          <w:rFonts w:ascii="Times New Roman" w:hAnsi="Times New Roman"/>
          <w:bCs/>
          <w:sz w:val="24"/>
          <w:szCs w:val="24"/>
        </w:rPr>
        <w:t xml:space="preserve">Afetlerden kurtulmuş bireylere para bağışı yapıldığında, birey ihtiyaç duyduğu malzemeyi almak için bölgeden ayrılmak zorunda kalacak, ihtiyacın giderilmesi gecikecek ve satın alma işlemlerini zorlaştıracaktır. </w:t>
      </w:r>
      <w:r w:rsidRPr="00AE016E">
        <w:rPr>
          <w:rFonts w:ascii="Times New Roman" w:hAnsi="Times New Roman"/>
          <w:bCs/>
          <w:sz w:val="24"/>
          <w:szCs w:val="24"/>
        </w:rPr>
        <w:t>Tersine, parasal bağışlara odaklanan gruplardan görüşülen kişilerin çoğu, ihtiyaç duydukları ürünü ihtiyaç duyduklarında satın alma esnekliğinden türetilen</w:t>
      </w:r>
      <w:r>
        <w:rPr>
          <w:rFonts w:ascii="Times New Roman" w:hAnsi="Times New Roman"/>
          <w:bCs/>
          <w:sz w:val="24"/>
          <w:szCs w:val="24"/>
        </w:rPr>
        <w:t xml:space="preserve"> paranın, olaya özgü taleplere göre gereken miktarda ayarlayarak daha fazla fayda sağladığını savunmuştur. </w:t>
      </w:r>
    </w:p>
    <w:p w:rsidR="00550E75" w:rsidRPr="009172B7" w:rsidRDefault="00550E75" w:rsidP="00111D4D">
      <w:pPr>
        <w:spacing w:after="0" w:line="360" w:lineRule="auto"/>
        <w:ind w:firstLine="708"/>
        <w:jc w:val="both"/>
        <w:rPr>
          <w:rFonts w:ascii="Times New Roman" w:hAnsi="Times New Roman"/>
          <w:bCs/>
          <w:sz w:val="24"/>
          <w:szCs w:val="24"/>
        </w:rPr>
      </w:pPr>
    </w:p>
    <w:p w:rsidR="00550E75" w:rsidRPr="006A0D98" w:rsidRDefault="00550E75" w:rsidP="00111D4D">
      <w:pPr>
        <w:autoSpaceDE w:val="0"/>
        <w:autoSpaceDN w:val="0"/>
        <w:adjustRightInd w:val="0"/>
        <w:spacing w:after="0" w:line="360" w:lineRule="auto"/>
        <w:ind w:firstLine="709"/>
        <w:jc w:val="both"/>
        <w:rPr>
          <w:rFonts w:ascii="Times New Roman" w:hAnsi="Times New Roman" w:cs="Times New Roman"/>
          <w:b/>
          <w:sz w:val="24"/>
          <w:szCs w:val="24"/>
        </w:rPr>
      </w:pPr>
      <w:r w:rsidRPr="006A0D98">
        <w:rPr>
          <w:rFonts w:ascii="Times New Roman" w:hAnsi="Times New Roman" w:cs="Times New Roman"/>
          <w:b/>
          <w:sz w:val="24"/>
          <w:szCs w:val="24"/>
        </w:rPr>
        <w:t>2.</w:t>
      </w:r>
      <w:r>
        <w:rPr>
          <w:rFonts w:ascii="Times New Roman" w:hAnsi="Times New Roman" w:cs="Times New Roman"/>
          <w:b/>
          <w:sz w:val="24"/>
          <w:szCs w:val="24"/>
        </w:rPr>
        <w:t>3</w:t>
      </w:r>
      <w:r w:rsidRPr="006A0D98">
        <w:rPr>
          <w:rFonts w:ascii="Times New Roman" w:hAnsi="Times New Roman" w:cs="Times New Roman"/>
          <w:b/>
          <w:sz w:val="24"/>
          <w:szCs w:val="24"/>
        </w:rPr>
        <w:t xml:space="preserve">. </w:t>
      </w:r>
      <w:r>
        <w:rPr>
          <w:rFonts w:ascii="Times New Roman" w:hAnsi="Times New Roman" w:cs="Times New Roman"/>
          <w:b/>
          <w:sz w:val="24"/>
          <w:szCs w:val="24"/>
        </w:rPr>
        <w:t>Afet ve Acil Durumlarda Bağış</w:t>
      </w:r>
    </w:p>
    <w:p w:rsidR="00550E75" w:rsidRDefault="00550E75" w:rsidP="00111D4D">
      <w:pPr>
        <w:spacing w:after="0" w:line="360" w:lineRule="auto"/>
        <w:ind w:firstLine="709"/>
        <w:jc w:val="both"/>
        <w:rPr>
          <w:rFonts w:ascii="Times New Roman" w:hAnsi="Times New Roman" w:cs="Times New Roman"/>
          <w:sz w:val="24"/>
          <w:szCs w:val="24"/>
        </w:rPr>
      </w:pPr>
      <w:r>
        <w:rPr>
          <w:rFonts w:ascii="Times New Roman" w:hAnsi="Times New Roman" w:cs="Times New Roman"/>
          <w:sz w:val="24"/>
          <w:szCs w:val="24"/>
        </w:rPr>
        <w:t>Afet ve acil durumlar dünyanın her yerinde ve her zaman meydana gelebilen ol</w:t>
      </w:r>
      <w:r w:rsidR="007C593C">
        <w:rPr>
          <w:rFonts w:ascii="Times New Roman" w:hAnsi="Times New Roman" w:cs="Times New Roman"/>
          <w:sz w:val="24"/>
          <w:szCs w:val="24"/>
        </w:rPr>
        <w:t>ay</w:t>
      </w:r>
      <w:r>
        <w:rPr>
          <w:rFonts w:ascii="Times New Roman" w:hAnsi="Times New Roman" w:cs="Times New Roman"/>
          <w:sz w:val="24"/>
          <w:szCs w:val="24"/>
        </w:rPr>
        <w:t>lardır ve afetlerin zararlarını azaltmak ve etkilenenlerin acısını hafifletmek için önemli miktarlarda para bağışlanmaktadır. Bu bağışların büyük bir kısmı bireysel bağışçılardan gelmektedir (Dickert vd., 2016</w:t>
      </w:r>
      <w:r w:rsidR="00CF1FA6">
        <w:rPr>
          <w:rFonts w:ascii="Times New Roman" w:hAnsi="Times New Roman" w:cs="Times New Roman"/>
          <w:sz w:val="24"/>
          <w:szCs w:val="24"/>
        </w:rPr>
        <w:t>: 1</w:t>
      </w:r>
      <w:r>
        <w:rPr>
          <w:rFonts w:ascii="Times New Roman" w:hAnsi="Times New Roman" w:cs="Times New Roman"/>
          <w:sz w:val="24"/>
          <w:szCs w:val="24"/>
        </w:rPr>
        <w:t>). Ancak yardım operasyonlarının verimsizliği, haksız yardım dağıtımları ve afetin türü (savaş, deprem, kuraklık gibi) bağış yapma davranışını etkilemektedir (Ülkü vd., 2015</w:t>
      </w:r>
      <w:r w:rsidR="00CF1FA6">
        <w:rPr>
          <w:rFonts w:ascii="Times New Roman" w:hAnsi="Times New Roman" w:cs="Times New Roman"/>
          <w:sz w:val="24"/>
          <w:szCs w:val="24"/>
        </w:rPr>
        <w:t>: 2-5</w:t>
      </w:r>
      <w:r>
        <w:rPr>
          <w:rFonts w:ascii="Times New Roman" w:hAnsi="Times New Roman" w:cs="Times New Roman"/>
          <w:sz w:val="24"/>
          <w:szCs w:val="24"/>
        </w:rPr>
        <w:t xml:space="preserve">). Bu nedenle afet yönetim sürecinde gerçekleşen sorunlar, bağışlardan sağlanan finansal kaynakların azalmasına neden olabilmektedir.  </w:t>
      </w:r>
    </w:p>
    <w:p w:rsidR="00550E75" w:rsidRDefault="00550E75" w:rsidP="00111D4D">
      <w:pPr>
        <w:spacing w:after="0" w:line="360" w:lineRule="auto"/>
        <w:ind w:firstLine="709"/>
        <w:jc w:val="both"/>
        <w:rPr>
          <w:rFonts w:ascii="Times New Roman" w:hAnsi="Times New Roman" w:cs="Times New Roman"/>
          <w:sz w:val="24"/>
          <w:szCs w:val="24"/>
        </w:rPr>
      </w:pPr>
      <w:r>
        <w:rPr>
          <w:rFonts w:ascii="Times New Roman" w:hAnsi="Times New Roman" w:cs="Times New Roman"/>
          <w:sz w:val="24"/>
          <w:szCs w:val="24"/>
        </w:rPr>
        <w:t>Afet yardımlarının yönetilmesinin yaklaşık %80’i lojistik çalışmaları içermektedir. Bu nedenle etkili afet yardım operasyonu gerçekleştirmek için lojistik çalışmaların hızlı, verimli ve tedarik zinciri yönetiminin ciddiyetle gerçekleştirilmesi gerekmektedir (Wassenhove, 2006: 1).</w:t>
      </w:r>
    </w:p>
    <w:p w:rsidR="00550E75" w:rsidRDefault="00550E75" w:rsidP="00111D4D">
      <w:pPr>
        <w:spacing w:after="0" w:line="360" w:lineRule="auto"/>
        <w:ind w:firstLine="709"/>
        <w:jc w:val="both"/>
        <w:rPr>
          <w:rFonts w:ascii="Times New Roman" w:hAnsi="Times New Roman" w:cs="Times New Roman"/>
          <w:sz w:val="24"/>
          <w:szCs w:val="24"/>
        </w:rPr>
      </w:pPr>
      <w:r>
        <w:rPr>
          <w:rFonts w:ascii="Times New Roman" w:hAnsi="Times New Roman" w:cs="Times New Roman"/>
          <w:sz w:val="24"/>
          <w:szCs w:val="24"/>
        </w:rPr>
        <w:t>Afet yardımı operasyonları, özellikle erken aşamalarında, afetten etkilenen nüfusun ihtiyaçlarının öngörülemeyeceği ve sık sık farklılaşabileceği oldukça değişken bir ortamda yürütülmektedir (Oloruntoba ve Gray, 2006</w:t>
      </w:r>
      <w:r w:rsidR="00CF1FA6">
        <w:rPr>
          <w:rFonts w:ascii="Times New Roman" w:hAnsi="Times New Roman" w:cs="Times New Roman"/>
          <w:sz w:val="24"/>
          <w:szCs w:val="24"/>
        </w:rPr>
        <w:t>: 3</w:t>
      </w:r>
      <w:r>
        <w:rPr>
          <w:rFonts w:ascii="Times New Roman" w:hAnsi="Times New Roman" w:cs="Times New Roman"/>
          <w:sz w:val="24"/>
          <w:szCs w:val="24"/>
        </w:rPr>
        <w:t xml:space="preserve">). Afetlerden etkilenen bölgelerde yaşayanlar sersemlemekten ve şok olmaktan ziyade aktif ve birbirlerine yardım etmeye isteklidirler. Önemli müdahale çalışmaları tipik olarak bölge sakinleri tarafından gerçekleştirilmektedir. Gönüllü faaliyet, afet anında artmakta ve acil durum döneminde yaygın olarak kalıcılığını sürdürmektedir. Gönüllü faaliyet kendiliğinden </w:t>
      </w:r>
      <w:r>
        <w:rPr>
          <w:rFonts w:ascii="Times New Roman" w:hAnsi="Times New Roman" w:cs="Times New Roman"/>
          <w:sz w:val="24"/>
          <w:szCs w:val="24"/>
        </w:rPr>
        <w:lastRenderedPageBreak/>
        <w:t>ortaya çıkabilir veya gönüllüleri olan (sivil toplum kuruluşları, hayırsever kuruluşlar gibi) bir organizasyonun parçası olarak kurumsallaştırılabilir. Buna ek olarak, düzenli olarak müdahale faaliyetlerine katılan kalıcı acil durum gönüllüleri de vardır. Bu kalıcı acil durum gönüllüleri genellikle çok az parasal kaynağa sahiptirler, ancak afetler</w:t>
      </w:r>
      <w:r w:rsidR="007C593C">
        <w:rPr>
          <w:rFonts w:ascii="Times New Roman" w:hAnsi="Times New Roman" w:cs="Times New Roman"/>
          <w:sz w:val="24"/>
          <w:szCs w:val="24"/>
        </w:rPr>
        <w:t>e</w:t>
      </w:r>
      <w:r w:rsidR="002858C5">
        <w:rPr>
          <w:rFonts w:ascii="Times New Roman" w:hAnsi="Times New Roman" w:cs="Times New Roman"/>
          <w:sz w:val="24"/>
          <w:szCs w:val="24"/>
        </w:rPr>
        <w:t xml:space="preserve"> </w:t>
      </w:r>
      <w:r w:rsidR="007C593C">
        <w:rPr>
          <w:rFonts w:ascii="Times New Roman" w:hAnsi="Times New Roman" w:cs="Times New Roman"/>
          <w:sz w:val="24"/>
          <w:szCs w:val="24"/>
        </w:rPr>
        <w:t>müdahalede</w:t>
      </w:r>
      <w:r>
        <w:rPr>
          <w:rFonts w:ascii="Times New Roman" w:hAnsi="Times New Roman" w:cs="Times New Roman"/>
          <w:sz w:val="24"/>
          <w:szCs w:val="24"/>
        </w:rPr>
        <w:t xml:space="preserve"> gönüllü zaman ve taahhüt, finansmandan daha önemli olabilmektedir. Bazen ortaya çıkan gruplar, bir afetten sonra daha genel topluluk ihtiyaçlarını karşılamak ve bir organizasyon olarak varlığını sürdürmek için kendilerini dönüştürebilmektedirler </w:t>
      </w:r>
      <w:r w:rsidRPr="00BD55C6">
        <w:rPr>
          <w:rFonts w:ascii="Times New Roman" w:hAnsi="Times New Roman" w:cs="Times New Roman"/>
          <w:sz w:val="24"/>
          <w:szCs w:val="24"/>
        </w:rPr>
        <w:t>(Mileti, 1999</w:t>
      </w:r>
      <w:r w:rsidR="00F43302" w:rsidRPr="00BD55C6">
        <w:rPr>
          <w:rFonts w:ascii="Times New Roman" w:hAnsi="Times New Roman" w:cs="Times New Roman"/>
          <w:sz w:val="24"/>
          <w:szCs w:val="24"/>
        </w:rPr>
        <w:t>:</w:t>
      </w:r>
      <w:r w:rsidR="00F43302">
        <w:rPr>
          <w:rFonts w:ascii="Times New Roman" w:hAnsi="Times New Roman" w:cs="Times New Roman"/>
          <w:sz w:val="24"/>
          <w:szCs w:val="24"/>
        </w:rPr>
        <w:t xml:space="preserve"> 222-223</w:t>
      </w:r>
      <w:r>
        <w:rPr>
          <w:rFonts w:ascii="Times New Roman" w:hAnsi="Times New Roman" w:cs="Times New Roman"/>
          <w:sz w:val="24"/>
          <w:szCs w:val="24"/>
        </w:rPr>
        <w:t>).</w:t>
      </w:r>
    </w:p>
    <w:p w:rsidR="00550E75" w:rsidRPr="006A0D98" w:rsidRDefault="00550E75" w:rsidP="00111D4D">
      <w:pPr>
        <w:spacing w:after="0" w:line="360" w:lineRule="auto"/>
        <w:ind w:firstLine="709"/>
        <w:jc w:val="both"/>
        <w:rPr>
          <w:rFonts w:ascii="Times New Roman" w:hAnsi="Times New Roman" w:cs="Times New Roman"/>
          <w:sz w:val="24"/>
          <w:szCs w:val="24"/>
        </w:rPr>
      </w:pPr>
    </w:p>
    <w:p w:rsidR="00550E75" w:rsidRPr="006A0D98" w:rsidRDefault="00550E75" w:rsidP="00111D4D">
      <w:pPr>
        <w:autoSpaceDE w:val="0"/>
        <w:autoSpaceDN w:val="0"/>
        <w:adjustRightInd w:val="0"/>
        <w:spacing w:after="0" w:line="360" w:lineRule="auto"/>
        <w:ind w:firstLine="709"/>
        <w:jc w:val="both"/>
        <w:rPr>
          <w:rFonts w:ascii="Times New Roman" w:hAnsi="Times New Roman" w:cs="Times New Roman"/>
          <w:b/>
          <w:sz w:val="24"/>
          <w:szCs w:val="24"/>
        </w:rPr>
      </w:pPr>
      <w:r w:rsidRPr="006A0D98">
        <w:rPr>
          <w:rFonts w:ascii="Times New Roman" w:hAnsi="Times New Roman" w:cs="Times New Roman"/>
          <w:b/>
          <w:sz w:val="24"/>
          <w:szCs w:val="24"/>
        </w:rPr>
        <w:t>2.</w:t>
      </w:r>
      <w:r>
        <w:rPr>
          <w:rFonts w:ascii="Times New Roman" w:hAnsi="Times New Roman" w:cs="Times New Roman"/>
          <w:b/>
          <w:sz w:val="24"/>
          <w:szCs w:val="24"/>
        </w:rPr>
        <w:t>4</w:t>
      </w:r>
      <w:r w:rsidRPr="006A0D98">
        <w:rPr>
          <w:rFonts w:ascii="Times New Roman" w:hAnsi="Times New Roman" w:cs="Times New Roman"/>
          <w:b/>
          <w:sz w:val="24"/>
          <w:szCs w:val="24"/>
        </w:rPr>
        <w:t xml:space="preserve">. </w:t>
      </w:r>
      <w:r>
        <w:rPr>
          <w:rFonts w:ascii="Times New Roman" w:hAnsi="Times New Roman" w:cs="Times New Roman"/>
          <w:b/>
          <w:sz w:val="24"/>
          <w:szCs w:val="24"/>
        </w:rPr>
        <w:t>Afet Türlerinin Bağış Davranışına Etkisi</w:t>
      </w:r>
    </w:p>
    <w:p w:rsidR="00550E75" w:rsidRDefault="00550E75" w:rsidP="00111D4D">
      <w:pPr>
        <w:pStyle w:val="BASLIK"/>
        <w:spacing w:after="0"/>
        <w:rPr>
          <w:b w:val="0"/>
        </w:rPr>
      </w:pPr>
      <w:r w:rsidRPr="00D968E6">
        <w:rPr>
          <w:b w:val="0"/>
        </w:rPr>
        <w:t>İnsanlar bağış davranışında bulunurken dolaylı bir şekilde afetin türüyle bağlantılı olarak afeti yaşayan mağdurları suçlama eğilim</w:t>
      </w:r>
      <w:r w:rsidR="007C593C">
        <w:rPr>
          <w:b w:val="0"/>
        </w:rPr>
        <w:t>in</w:t>
      </w:r>
      <w:r w:rsidRPr="00D968E6">
        <w:rPr>
          <w:b w:val="0"/>
        </w:rPr>
        <w:t>de olabilmektedirler</w:t>
      </w:r>
      <w:r>
        <w:rPr>
          <w:b w:val="0"/>
        </w:rPr>
        <w:t xml:space="preserve">. Afetin </w:t>
      </w:r>
      <w:r w:rsidR="007C593C">
        <w:rPr>
          <w:b w:val="0"/>
        </w:rPr>
        <w:t>kaynağı</w:t>
      </w:r>
      <w:r>
        <w:rPr>
          <w:b w:val="0"/>
        </w:rPr>
        <w:t xml:space="preserve"> doğal ise insanların bağış davranışında bulunma isteği artmaktadır. Ancak afet insan kaynaklı ise bağışçı genellikle afete neden olanları suçlama eğilimindedir. Bunun sonucunda bağışçılar doğal afetlerden kaynaklanan kayıplar için daha fazla bağış yapma isteği</w:t>
      </w:r>
      <w:r w:rsidR="007C593C">
        <w:rPr>
          <w:b w:val="0"/>
        </w:rPr>
        <w:t xml:space="preserve">ndedir </w:t>
      </w:r>
      <w:r>
        <w:rPr>
          <w:b w:val="0"/>
        </w:rPr>
        <w:t>(Zagefka vd., 2011</w:t>
      </w:r>
      <w:r w:rsidR="00CF1FA6">
        <w:rPr>
          <w:b w:val="0"/>
        </w:rPr>
        <w:t>: 2</w:t>
      </w:r>
      <w:r>
        <w:rPr>
          <w:b w:val="0"/>
        </w:rPr>
        <w:t>).</w:t>
      </w:r>
    </w:p>
    <w:p w:rsidR="00550E75" w:rsidRDefault="00550E75" w:rsidP="00111D4D">
      <w:pPr>
        <w:pStyle w:val="BASLIK"/>
        <w:spacing w:after="0"/>
        <w:rPr>
          <w:b w:val="0"/>
        </w:rPr>
      </w:pPr>
      <w:r>
        <w:rPr>
          <w:b w:val="0"/>
        </w:rPr>
        <w:t>Afetin türünü değerlendirirken insanlar genellikle ilk izlenimleri dikkate almaktadır. Örneğin toprağı aşırı kullanarak kıtlığa neden olmayı insan kaynaklı statüsü yerine doğal afetler statüsünde değerlendirmektedirler. Bu anlamda farklı afet türlerinin mağdurlarda farklı algılanan stres seviyeleri ve baş etme yeteneklerine ilişkin farklı bir algı ile ilişkili olabileceği ve bu durumun bağış kararlarını etkileyebileceğini varsayılmaktadır (Zagefka vd., 2011</w:t>
      </w:r>
      <w:r w:rsidR="00CF1FA6">
        <w:rPr>
          <w:b w:val="0"/>
        </w:rPr>
        <w:t>: 2</w:t>
      </w:r>
      <w:r>
        <w:rPr>
          <w:b w:val="0"/>
        </w:rPr>
        <w:t>).</w:t>
      </w:r>
    </w:p>
    <w:p w:rsidR="00550E75" w:rsidRDefault="00550E75" w:rsidP="00111D4D">
      <w:pPr>
        <w:spacing w:after="0" w:line="360" w:lineRule="auto"/>
        <w:jc w:val="center"/>
        <w:rPr>
          <w:rFonts w:ascii="Times New Roman" w:hAnsi="Times New Roman" w:cs="Times New Roman"/>
          <w:b/>
          <w:sz w:val="24"/>
          <w:szCs w:val="24"/>
        </w:rPr>
      </w:pPr>
    </w:p>
    <w:p w:rsidR="00550E75" w:rsidRDefault="00550E75" w:rsidP="00111D4D">
      <w:pPr>
        <w:spacing w:after="0" w:line="360" w:lineRule="auto"/>
        <w:jc w:val="center"/>
        <w:rPr>
          <w:rFonts w:ascii="Times New Roman" w:hAnsi="Times New Roman" w:cs="Times New Roman"/>
          <w:b/>
          <w:sz w:val="24"/>
          <w:szCs w:val="24"/>
        </w:rPr>
      </w:pPr>
    </w:p>
    <w:p w:rsidR="00550E75" w:rsidRDefault="00550E75" w:rsidP="00111D4D">
      <w:pPr>
        <w:spacing w:after="0" w:line="360" w:lineRule="auto"/>
        <w:jc w:val="center"/>
        <w:rPr>
          <w:rFonts w:ascii="Times New Roman" w:hAnsi="Times New Roman" w:cs="Times New Roman"/>
          <w:b/>
          <w:sz w:val="24"/>
          <w:szCs w:val="24"/>
        </w:rPr>
      </w:pPr>
    </w:p>
    <w:p w:rsidR="00550E75" w:rsidRDefault="00550E75" w:rsidP="00111D4D">
      <w:pPr>
        <w:spacing w:after="0" w:line="360" w:lineRule="auto"/>
        <w:jc w:val="center"/>
        <w:rPr>
          <w:rFonts w:ascii="Times New Roman" w:hAnsi="Times New Roman" w:cs="Times New Roman"/>
          <w:b/>
          <w:sz w:val="24"/>
          <w:szCs w:val="24"/>
        </w:rPr>
      </w:pPr>
    </w:p>
    <w:p w:rsidR="00550E75" w:rsidRDefault="00550E75" w:rsidP="00111D4D">
      <w:pPr>
        <w:spacing w:after="0" w:line="360" w:lineRule="auto"/>
        <w:jc w:val="center"/>
        <w:rPr>
          <w:rFonts w:ascii="Times New Roman" w:hAnsi="Times New Roman" w:cs="Times New Roman"/>
          <w:b/>
          <w:sz w:val="24"/>
          <w:szCs w:val="24"/>
        </w:rPr>
      </w:pPr>
    </w:p>
    <w:p w:rsidR="00550E75" w:rsidRDefault="00550E75" w:rsidP="00111D4D">
      <w:pPr>
        <w:spacing w:after="0" w:line="360" w:lineRule="auto"/>
        <w:jc w:val="center"/>
        <w:rPr>
          <w:rFonts w:ascii="Times New Roman" w:hAnsi="Times New Roman" w:cs="Times New Roman"/>
          <w:b/>
          <w:sz w:val="24"/>
          <w:szCs w:val="24"/>
        </w:rPr>
      </w:pPr>
    </w:p>
    <w:p w:rsidR="00550E75" w:rsidRDefault="00550E75" w:rsidP="00111D4D">
      <w:pPr>
        <w:spacing w:after="0" w:line="360" w:lineRule="auto"/>
        <w:rPr>
          <w:rFonts w:ascii="Times New Roman" w:hAnsi="Times New Roman" w:cs="Times New Roman"/>
          <w:b/>
          <w:sz w:val="24"/>
          <w:szCs w:val="24"/>
        </w:rPr>
      </w:pPr>
    </w:p>
    <w:p w:rsidR="00550E75" w:rsidRDefault="00550E75" w:rsidP="00111D4D">
      <w:pPr>
        <w:spacing w:after="0" w:line="360" w:lineRule="auto"/>
        <w:jc w:val="center"/>
        <w:rPr>
          <w:rFonts w:ascii="Times New Roman" w:hAnsi="Times New Roman" w:cs="Times New Roman"/>
          <w:b/>
          <w:sz w:val="24"/>
          <w:szCs w:val="24"/>
        </w:rPr>
      </w:pPr>
    </w:p>
    <w:p w:rsidR="00550E75" w:rsidRDefault="00550E75" w:rsidP="00111D4D">
      <w:pPr>
        <w:spacing w:after="0" w:line="360" w:lineRule="auto"/>
        <w:rPr>
          <w:rFonts w:ascii="Times New Roman" w:hAnsi="Times New Roman" w:cs="Times New Roman"/>
          <w:b/>
          <w:bCs/>
          <w:sz w:val="24"/>
          <w:szCs w:val="24"/>
          <w:lang w:eastAsia="tr-TR"/>
        </w:rPr>
      </w:pPr>
    </w:p>
    <w:p w:rsidR="00550E75" w:rsidRDefault="00550E75" w:rsidP="00BD55C6">
      <w:pPr>
        <w:spacing w:after="0" w:line="360" w:lineRule="auto"/>
        <w:rPr>
          <w:rFonts w:ascii="Times New Roman" w:hAnsi="Times New Roman" w:cs="Times New Roman"/>
          <w:b/>
          <w:bCs/>
          <w:sz w:val="24"/>
          <w:szCs w:val="24"/>
          <w:lang w:eastAsia="tr-TR"/>
        </w:rPr>
      </w:pPr>
    </w:p>
    <w:p w:rsidR="001A56FC" w:rsidRDefault="001A56FC" w:rsidP="00111D4D">
      <w:pPr>
        <w:spacing w:after="0" w:line="360" w:lineRule="auto"/>
        <w:jc w:val="center"/>
        <w:rPr>
          <w:rFonts w:ascii="Times New Roman" w:hAnsi="Times New Roman" w:cs="Times New Roman"/>
          <w:b/>
          <w:bCs/>
          <w:sz w:val="24"/>
          <w:szCs w:val="24"/>
          <w:lang w:eastAsia="tr-TR"/>
        </w:rPr>
        <w:sectPr w:rsidR="001A56FC" w:rsidSect="001A56FC">
          <w:pgSz w:w="11906" w:h="16838" w:code="9"/>
          <w:pgMar w:top="1701" w:right="1134" w:bottom="1701" w:left="2268" w:header="709" w:footer="709" w:gutter="0"/>
          <w:pgNumType w:start="8"/>
          <w:cols w:space="708"/>
          <w:titlePg/>
          <w:docGrid w:linePitch="360"/>
        </w:sectPr>
      </w:pPr>
    </w:p>
    <w:p w:rsidR="00550E75" w:rsidRDefault="00550E75" w:rsidP="00111D4D">
      <w:pPr>
        <w:spacing w:after="0" w:line="360" w:lineRule="auto"/>
        <w:jc w:val="center"/>
        <w:rPr>
          <w:rFonts w:ascii="Times New Roman" w:hAnsi="Times New Roman" w:cs="Times New Roman"/>
          <w:b/>
          <w:bCs/>
          <w:sz w:val="24"/>
          <w:szCs w:val="24"/>
          <w:lang w:eastAsia="tr-TR"/>
        </w:rPr>
      </w:pPr>
    </w:p>
    <w:p w:rsidR="00550E75" w:rsidRDefault="00550E75" w:rsidP="00111D4D">
      <w:pPr>
        <w:spacing w:after="0" w:line="360" w:lineRule="auto"/>
        <w:jc w:val="center"/>
        <w:rPr>
          <w:rFonts w:ascii="Times New Roman" w:hAnsi="Times New Roman" w:cs="Times New Roman"/>
          <w:b/>
          <w:bCs/>
          <w:sz w:val="24"/>
          <w:szCs w:val="24"/>
          <w:lang w:eastAsia="tr-TR"/>
        </w:rPr>
      </w:pPr>
    </w:p>
    <w:p w:rsidR="00550E75" w:rsidRPr="006A0D98" w:rsidRDefault="00550E75" w:rsidP="00111D4D">
      <w:pPr>
        <w:spacing w:after="0" w:line="360" w:lineRule="auto"/>
        <w:jc w:val="center"/>
        <w:rPr>
          <w:rFonts w:ascii="Times New Roman" w:hAnsi="Times New Roman" w:cs="Times New Roman"/>
          <w:b/>
          <w:bCs/>
          <w:sz w:val="24"/>
          <w:szCs w:val="24"/>
          <w:lang w:eastAsia="tr-TR"/>
        </w:rPr>
      </w:pPr>
      <w:r w:rsidRPr="006A0D98">
        <w:rPr>
          <w:rFonts w:ascii="Times New Roman" w:hAnsi="Times New Roman" w:cs="Times New Roman"/>
          <w:b/>
          <w:bCs/>
          <w:sz w:val="24"/>
          <w:szCs w:val="24"/>
          <w:lang w:eastAsia="tr-TR"/>
        </w:rPr>
        <w:t>ÜÇÜNCÜ BÖLÜM</w:t>
      </w:r>
    </w:p>
    <w:p w:rsidR="00550E75" w:rsidRPr="006A0D98" w:rsidRDefault="00550E75" w:rsidP="00D53C75">
      <w:pPr>
        <w:pStyle w:val="T3"/>
      </w:pPr>
    </w:p>
    <w:p w:rsidR="00550E75" w:rsidRPr="006A0D98" w:rsidRDefault="00550E75" w:rsidP="00F74E93">
      <w:pPr>
        <w:pStyle w:val="BASLIK"/>
        <w:spacing w:after="0"/>
        <w:ind w:firstLine="706"/>
      </w:pPr>
      <w:r w:rsidRPr="006A0D98">
        <w:t xml:space="preserve">3. </w:t>
      </w:r>
      <w:r>
        <w:t>GEREÇ VE YÖNTEM</w:t>
      </w:r>
    </w:p>
    <w:p w:rsidR="00550E75" w:rsidRPr="006A0D98" w:rsidRDefault="00550E75" w:rsidP="00111D4D">
      <w:pPr>
        <w:spacing w:after="0" w:line="360" w:lineRule="auto"/>
        <w:rPr>
          <w:rFonts w:ascii="Times New Roman" w:hAnsi="Times New Roman" w:cs="Times New Roman"/>
        </w:rPr>
      </w:pPr>
    </w:p>
    <w:p w:rsidR="00550E75" w:rsidRPr="006A0D98" w:rsidRDefault="00550E75" w:rsidP="00F74E93">
      <w:pPr>
        <w:pStyle w:val="BASLIK"/>
        <w:spacing w:after="0"/>
        <w:ind w:firstLine="706"/>
      </w:pPr>
      <w:r w:rsidRPr="006A0D98">
        <w:t xml:space="preserve">3.1. </w:t>
      </w:r>
      <w:r>
        <w:t>Problemin Durumu</w:t>
      </w:r>
    </w:p>
    <w:p w:rsidR="00550E75" w:rsidRDefault="00550E75" w:rsidP="00111D4D">
      <w:pPr>
        <w:spacing w:after="0" w:line="360" w:lineRule="auto"/>
        <w:ind w:firstLine="709"/>
        <w:jc w:val="both"/>
        <w:rPr>
          <w:rFonts w:ascii="Times New Roman" w:hAnsi="Times New Roman"/>
          <w:sz w:val="24"/>
          <w:szCs w:val="24"/>
        </w:rPr>
      </w:pPr>
      <w:r>
        <w:rPr>
          <w:rFonts w:ascii="Times New Roman" w:hAnsi="Times New Roman"/>
          <w:sz w:val="24"/>
          <w:szCs w:val="24"/>
        </w:rPr>
        <w:t>Afet ve acil durumlarda yapılan bağışlar ekonomi</w:t>
      </w:r>
      <w:r w:rsidR="007C593C">
        <w:rPr>
          <w:rFonts w:ascii="Times New Roman" w:hAnsi="Times New Roman"/>
          <w:sz w:val="24"/>
          <w:szCs w:val="24"/>
        </w:rPr>
        <w:t>ye</w:t>
      </w:r>
      <w:r>
        <w:rPr>
          <w:rFonts w:ascii="Times New Roman" w:hAnsi="Times New Roman"/>
          <w:sz w:val="24"/>
          <w:szCs w:val="24"/>
        </w:rPr>
        <w:t xml:space="preserve"> ve iş gücü</w:t>
      </w:r>
      <w:r w:rsidR="007C593C">
        <w:rPr>
          <w:rFonts w:ascii="Times New Roman" w:hAnsi="Times New Roman"/>
          <w:sz w:val="24"/>
          <w:szCs w:val="24"/>
        </w:rPr>
        <w:t>ne</w:t>
      </w:r>
      <w:r>
        <w:rPr>
          <w:rFonts w:ascii="Times New Roman" w:hAnsi="Times New Roman"/>
          <w:sz w:val="24"/>
          <w:szCs w:val="24"/>
        </w:rPr>
        <w:t xml:space="preserve"> yaptığı katkılardan dolayı krizi atlatmada büyük rol oynamaktadır. Özellikle afet ve acil durumlar için bireylerin bağış yapmadan önce neleri göz önünde bulundurduğu ve bağış yapma durumları etkileyen faktörlerin neler olduğunu anlamak ve sonuçlarına göre kampanyalara yönelmek önem arz etmektedir. Böylelikle daha fazla bağışçıya ve bağış miktarına ulaşmak mümkün olmaktadır.</w:t>
      </w:r>
    </w:p>
    <w:p w:rsidR="00550E75" w:rsidRPr="00FE0DEB" w:rsidRDefault="00550E75" w:rsidP="00111D4D">
      <w:pPr>
        <w:spacing w:after="0" w:line="360" w:lineRule="auto"/>
        <w:ind w:firstLine="360"/>
        <w:jc w:val="both"/>
        <w:rPr>
          <w:rFonts w:ascii="Times New Roman" w:hAnsi="Times New Roman"/>
          <w:sz w:val="24"/>
          <w:szCs w:val="24"/>
        </w:rPr>
      </w:pPr>
    </w:p>
    <w:p w:rsidR="00550E75" w:rsidRPr="006A0D98" w:rsidRDefault="00550E75" w:rsidP="00F74E93">
      <w:pPr>
        <w:pStyle w:val="BASLIK"/>
        <w:spacing w:after="0"/>
        <w:ind w:firstLine="706"/>
      </w:pPr>
      <w:r w:rsidRPr="006A0D98">
        <w:t xml:space="preserve">3.2. </w:t>
      </w:r>
      <w:r>
        <w:t>Araştırmanın Amacı</w:t>
      </w:r>
    </w:p>
    <w:p w:rsidR="00550E75" w:rsidRPr="007C593C" w:rsidRDefault="00550E75" w:rsidP="004C14E0">
      <w:pPr>
        <w:spacing w:after="0" w:line="360" w:lineRule="auto"/>
        <w:ind w:firstLine="706"/>
        <w:jc w:val="both"/>
        <w:rPr>
          <w:rFonts w:ascii="Times New Roman" w:hAnsi="Times New Roman"/>
          <w:b/>
          <w:bCs/>
          <w:sz w:val="24"/>
          <w:szCs w:val="24"/>
        </w:rPr>
      </w:pPr>
      <w:r w:rsidRPr="00C16DF9">
        <w:rPr>
          <w:rFonts w:ascii="Times New Roman" w:hAnsi="Times New Roman"/>
          <w:sz w:val="24"/>
          <w:szCs w:val="24"/>
        </w:rPr>
        <w:t xml:space="preserve">Bu çalışmanın amacı; </w:t>
      </w:r>
      <w:r w:rsidR="007C593C">
        <w:rPr>
          <w:rFonts w:ascii="Times New Roman" w:hAnsi="Times New Roman"/>
          <w:sz w:val="24"/>
          <w:szCs w:val="24"/>
        </w:rPr>
        <w:t>b</w:t>
      </w:r>
      <w:r>
        <w:rPr>
          <w:rFonts w:ascii="Times New Roman" w:hAnsi="Times New Roman"/>
          <w:sz w:val="24"/>
          <w:szCs w:val="24"/>
        </w:rPr>
        <w:t>ireylerin afet ve acil durumlarda bağış yapma davranışlarını incelemektir. Özellikle dikkat edilen konular, afet bilgisinin ve geçmişinin bağış üzerindeki etkisini anlamak, tercih edilen bağış türünü ve yöntemini saptamak ve yardım kuruluşları hakkındaki görüşü ortaya koymaktır. Bu anlamda çalışmanın sonucunda özellikle acil durum ve afetler için yapılan yardım kampanyalarını daha aktif ve doğru bir biçimde kullanarak bağışların ve bağışçıların artması hedeflenmektedir.</w:t>
      </w:r>
    </w:p>
    <w:p w:rsidR="00550E75" w:rsidRDefault="00550E75" w:rsidP="00111D4D">
      <w:pPr>
        <w:spacing w:after="0" w:line="360" w:lineRule="auto"/>
        <w:ind w:firstLine="360"/>
        <w:jc w:val="both"/>
        <w:rPr>
          <w:rFonts w:ascii="Times New Roman" w:hAnsi="Times New Roman"/>
          <w:sz w:val="24"/>
          <w:szCs w:val="24"/>
        </w:rPr>
      </w:pPr>
    </w:p>
    <w:p w:rsidR="00550E75" w:rsidRPr="006A0D98" w:rsidRDefault="00550E75" w:rsidP="00F74E93">
      <w:pPr>
        <w:pStyle w:val="BASLIK"/>
        <w:spacing w:after="0"/>
        <w:ind w:firstLine="706"/>
      </w:pPr>
      <w:r>
        <w:t>3.3</w:t>
      </w:r>
      <w:r w:rsidRPr="006A0D98">
        <w:t xml:space="preserve">. </w:t>
      </w:r>
      <w:r>
        <w:t>Araştırmanın Önemi</w:t>
      </w:r>
    </w:p>
    <w:p w:rsidR="00550E75" w:rsidRDefault="00550E75" w:rsidP="00111D4D">
      <w:pPr>
        <w:spacing w:after="0" w:line="360" w:lineRule="auto"/>
        <w:ind w:firstLine="708"/>
        <w:jc w:val="both"/>
        <w:rPr>
          <w:rFonts w:ascii="Times New Roman" w:hAnsi="Times New Roman"/>
          <w:sz w:val="24"/>
          <w:szCs w:val="24"/>
        </w:rPr>
      </w:pPr>
      <w:r w:rsidRPr="00C16DF9">
        <w:rPr>
          <w:rFonts w:ascii="Times New Roman" w:hAnsi="Times New Roman"/>
          <w:sz w:val="24"/>
          <w:szCs w:val="24"/>
        </w:rPr>
        <w:t>Geçmişten günümüze her toplumda bağış ve yardımlaşma toplumun gelişmesinde ve bir afeti veya acil durumu atlatmasında ekonomik olarak büyük rol oynamıştır ve oynamaktadır. Her kültürden toplum bağış ve yardımlaşma davranışını kullanmaktadır. Bu davranışlar ile ilgili araştırmalar davranışı şekillendirerek hem bağışçı sayısını artırmada hem de bağış miktarını artırmada katkı sağla</w:t>
      </w:r>
      <w:r>
        <w:rPr>
          <w:rFonts w:ascii="Times New Roman" w:hAnsi="Times New Roman"/>
          <w:sz w:val="24"/>
          <w:szCs w:val="24"/>
        </w:rPr>
        <w:t>maktadı</w:t>
      </w:r>
      <w:r w:rsidRPr="00C16DF9">
        <w:rPr>
          <w:rFonts w:ascii="Times New Roman" w:hAnsi="Times New Roman"/>
          <w:sz w:val="24"/>
          <w:szCs w:val="24"/>
        </w:rPr>
        <w:t>r.</w:t>
      </w:r>
    </w:p>
    <w:p w:rsidR="00550E75" w:rsidRPr="00C16DF9" w:rsidRDefault="00550E75" w:rsidP="00111D4D">
      <w:pPr>
        <w:spacing w:after="0" w:line="360" w:lineRule="auto"/>
        <w:ind w:firstLine="708"/>
        <w:jc w:val="both"/>
        <w:rPr>
          <w:rFonts w:ascii="Times New Roman" w:hAnsi="Times New Roman"/>
          <w:sz w:val="24"/>
          <w:szCs w:val="24"/>
        </w:rPr>
      </w:pPr>
      <w:r w:rsidRPr="00C16DF9">
        <w:rPr>
          <w:rFonts w:ascii="Times New Roman" w:hAnsi="Times New Roman"/>
          <w:sz w:val="24"/>
          <w:szCs w:val="24"/>
        </w:rPr>
        <w:t>Yapılan literatür taramasında afetler ile bağışı beraber inceleyen çok az çalışmaya rastlanmıştır. Bu durum konunun literatür eksikliğini belirtmektedir.</w:t>
      </w:r>
    </w:p>
    <w:p w:rsidR="007C593C" w:rsidRDefault="007C593C" w:rsidP="00F74E93">
      <w:pPr>
        <w:pStyle w:val="BASLIK"/>
        <w:spacing w:after="0"/>
        <w:ind w:firstLine="706"/>
      </w:pPr>
    </w:p>
    <w:p w:rsidR="00550E75" w:rsidRPr="006A0D98" w:rsidRDefault="00550E75" w:rsidP="00F74E93">
      <w:pPr>
        <w:pStyle w:val="BASLIK"/>
        <w:spacing w:after="0"/>
        <w:ind w:firstLine="706"/>
      </w:pPr>
      <w:r>
        <w:lastRenderedPageBreak/>
        <w:t>3.4</w:t>
      </w:r>
      <w:r w:rsidRPr="006A0D98">
        <w:t xml:space="preserve">. </w:t>
      </w:r>
      <w:r>
        <w:t>Araştırmanın Kapsamı</w:t>
      </w:r>
    </w:p>
    <w:p w:rsidR="00550E75" w:rsidRDefault="00550E75" w:rsidP="00111D4D">
      <w:pPr>
        <w:spacing w:after="0" w:line="360" w:lineRule="auto"/>
        <w:ind w:firstLine="708"/>
        <w:jc w:val="both"/>
        <w:rPr>
          <w:rFonts w:ascii="Times New Roman" w:hAnsi="Times New Roman"/>
          <w:sz w:val="24"/>
          <w:szCs w:val="24"/>
        </w:rPr>
      </w:pPr>
      <w:r w:rsidRPr="00875101">
        <w:rPr>
          <w:rFonts w:ascii="Times New Roman" w:hAnsi="Times New Roman"/>
          <w:sz w:val="24"/>
          <w:szCs w:val="24"/>
        </w:rPr>
        <w:t>Çalışma kapsamında İzmir ilinin Menemen ilçesinde ikamet eden 174</w:t>
      </w:r>
      <w:r>
        <w:rPr>
          <w:rFonts w:ascii="Times New Roman" w:hAnsi="Times New Roman"/>
          <w:sz w:val="24"/>
          <w:szCs w:val="24"/>
        </w:rPr>
        <w:t>.</w:t>
      </w:r>
      <w:r w:rsidRPr="00875101">
        <w:rPr>
          <w:rFonts w:ascii="Times New Roman" w:hAnsi="Times New Roman"/>
          <w:sz w:val="24"/>
          <w:szCs w:val="24"/>
        </w:rPr>
        <w:t>564</w:t>
      </w:r>
      <w:r>
        <w:rPr>
          <w:rFonts w:ascii="Times New Roman" w:hAnsi="Times New Roman"/>
          <w:sz w:val="24"/>
          <w:szCs w:val="24"/>
        </w:rPr>
        <w:t xml:space="preserve"> birey arasından </w:t>
      </w:r>
      <w:r w:rsidRPr="00875101">
        <w:rPr>
          <w:rFonts w:ascii="Times New Roman" w:hAnsi="Times New Roman"/>
          <w:sz w:val="24"/>
          <w:szCs w:val="24"/>
        </w:rPr>
        <w:t>18 yaş üzeri bireylerden örneklem seçilerek afet ve acil durumlarda bağış davranışlarının değerlendirilmesi amacıyla oluşturulan anket formu uygulan</w:t>
      </w:r>
      <w:r>
        <w:rPr>
          <w:rFonts w:ascii="Times New Roman" w:hAnsi="Times New Roman"/>
          <w:sz w:val="24"/>
          <w:szCs w:val="24"/>
        </w:rPr>
        <w:t>mış</w:t>
      </w:r>
      <w:r w:rsidRPr="00875101">
        <w:rPr>
          <w:rFonts w:ascii="Times New Roman" w:hAnsi="Times New Roman"/>
          <w:sz w:val="24"/>
          <w:szCs w:val="24"/>
        </w:rPr>
        <w:t>tır. Anket formu kapsamında yaş, cinsiyet, çalışma alanı, gelir düzeyi, eğitim durumu, afet eğitimi alma durumu, afet eğitimi alınan kurum\birim, afet yaşama durumu, bağış aracı vb. değişkenlerin afet ve acil durumlardaki bağış davranışları üzerine etkisi değerlendiril</w:t>
      </w:r>
      <w:r>
        <w:rPr>
          <w:rFonts w:ascii="Times New Roman" w:hAnsi="Times New Roman"/>
          <w:sz w:val="24"/>
          <w:szCs w:val="24"/>
        </w:rPr>
        <w:t>miştir</w:t>
      </w:r>
      <w:r w:rsidRPr="00875101">
        <w:rPr>
          <w:rFonts w:ascii="Times New Roman" w:hAnsi="Times New Roman"/>
          <w:sz w:val="24"/>
          <w:szCs w:val="24"/>
        </w:rPr>
        <w:t>.</w:t>
      </w:r>
    </w:p>
    <w:p w:rsidR="00550E75" w:rsidRPr="00FE0DEB" w:rsidRDefault="00550E75" w:rsidP="00111D4D">
      <w:pPr>
        <w:spacing w:after="0" w:line="360" w:lineRule="auto"/>
        <w:ind w:firstLine="708"/>
        <w:jc w:val="both"/>
        <w:rPr>
          <w:rFonts w:ascii="Times New Roman" w:hAnsi="Times New Roman"/>
          <w:sz w:val="24"/>
          <w:szCs w:val="24"/>
        </w:rPr>
      </w:pPr>
    </w:p>
    <w:p w:rsidR="00550E75" w:rsidRPr="006A0D98" w:rsidRDefault="00550E75" w:rsidP="00F74E93">
      <w:pPr>
        <w:pStyle w:val="BASLIK"/>
        <w:spacing w:after="0"/>
        <w:ind w:firstLine="706"/>
      </w:pPr>
      <w:r>
        <w:t>3.5</w:t>
      </w:r>
      <w:r w:rsidRPr="006A0D98">
        <w:t xml:space="preserve">. </w:t>
      </w:r>
      <w:r>
        <w:t>Araştırmanın Sınırlılıkları</w:t>
      </w:r>
    </w:p>
    <w:p w:rsidR="00550E75" w:rsidRDefault="00550E75" w:rsidP="00111D4D">
      <w:pPr>
        <w:spacing w:after="0" w:line="360" w:lineRule="auto"/>
        <w:ind w:firstLine="708"/>
        <w:jc w:val="both"/>
        <w:rPr>
          <w:rFonts w:ascii="Times New Roman" w:hAnsi="Times New Roman"/>
          <w:sz w:val="24"/>
          <w:szCs w:val="24"/>
        </w:rPr>
      </w:pPr>
      <w:r>
        <w:rPr>
          <w:rFonts w:ascii="Times New Roman" w:hAnsi="Times New Roman"/>
          <w:sz w:val="24"/>
          <w:szCs w:val="24"/>
        </w:rPr>
        <w:t xml:space="preserve">Zaman, maliyet ve covid-19 pandemisi önlemleri nedeni ile </w:t>
      </w:r>
      <w:r w:rsidRPr="00C16DF9">
        <w:rPr>
          <w:rFonts w:ascii="Times New Roman" w:hAnsi="Times New Roman"/>
          <w:sz w:val="24"/>
          <w:szCs w:val="24"/>
        </w:rPr>
        <w:t xml:space="preserve">çalışma sadece İzmir ilinin Menemen ilçesini kapsamaktadır. </w:t>
      </w:r>
      <w:r w:rsidR="007C593C">
        <w:rPr>
          <w:rFonts w:ascii="Times New Roman" w:hAnsi="Times New Roman"/>
          <w:sz w:val="24"/>
          <w:szCs w:val="24"/>
        </w:rPr>
        <w:t>Bundan dolayı</w:t>
      </w:r>
      <w:r w:rsidRPr="00C16DF9">
        <w:rPr>
          <w:rFonts w:ascii="Times New Roman" w:hAnsi="Times New Roman"/>
          <w:sz w:val="24"/>
          <w:szCs w:val="24"/>
        </w:rPr>
        <w:t xml:space="preserve"> genelleme yapıla</w:t>
      </w:r>
      <w:r>
        <w:rPr>
          <w:rFonts w:ascii="Times New Roman" w:hAnsi="Times New Roman"/>
          <w:sz w:val="24"/>
          <w:szCs w:val="24"/>
        </w:rPr>
        <w:t>ma</w:t>
      </w:r>
      <w:r w:rsidRPr="00C16DF9">
        <w:rPr>
          <w:rFonts w:ascii="Times New Roman" w:hAnsi="Times New Roman"/>
          <w:sz w:val="24"/>
          <w:szCs w:val="24"/>
        </w:rPr>
        <w:t>ma</w:t>
      </w:r>
      <w:r>
        <w:rPr>
          <w:rFonts w:ascii="Times New Roman" w:hAnsi="Times New Roman"/>
          <w:sz w:val="24"/>
          <w:szCs w:val="24"/>
        </w:rPr>
        <w:t>ktadır</w:t>
      </w:r>
      <w:r w:rsidRPr="00C16DF9">
        <w:rPr>
          <w:rFonts w:ascii="Times New Roman" w:hAnsi="Times New Roman"/>
          <w:sz w:val="24"/>
          <w:szCs w:val="24"/>
        </w:rPr>
        <w:t>.</w:t>
      </w:r>
    </w:p>
    <w:p w:rsidR="00550E75" w:rsidRDefault="00550E75" w:rsidP="00111D4D">
      <w:pPr>
        <w:spacing w:after="0" w:line="360" w:lineRule="auto"/>
        <w:ind w:firstLine="708"/>
        <w:jc w:val="both"/>
        <w:rPr>
          <w:rFonts w:ascii="Times New Roman" w:hAnsi="Times New Roman"/>
          <w:sz w:val="24"/>
          <w:szCs w:val="24"/>
        </w:rPr>
      </w:pPr>
    </w:p>
    <w:p w:rsidR="00550E75" w:rsidRPr="006A0D98" w:rsidRDefault="00550E75" w:rsidP="00F74E93">
      <w:pPr>
        <w:pStyle w:val="BASLIK"/>
        <w:spacing w:after="0"/>
        <w:ind w:firstLine="706"/>
      </w:pPr>
      <w:r>
        <w:t>3.6</w:t>
      </w:r>
      <w:r w:rsidRPr="006A0D98">
        <w:t xml:space="preserve">. </w:t>
      </w:r>
      <w:r>
        <w:t>Araştırmanın Hipotezleri</w:t>
      </w:r>
    </w:p>
    <w:p w:rsidR="00550E75" w:rsidRPr="00C16DF9" w:rsidRDefault="00550E75" w:rsidP="00111D4D">
      <w:pPr>
        <w:spacing w:after="0" w:line="360" w:lineRule="auto"/>
        <w:ind w:firstLine="708"/>
        <w:jc w:val="both"/>
        <w:rPr>
          <w:rFonts w:ascii="Times New Roman" w:hAnsi="Times New Roman"/>
          <w:sz w:val="24"/>
          <w:szCs w:val="24"/>
        </w:rPr>
      </w:pPr>
      <w:r w:rsidRPr="00FE0DEB">
        <w:rPr>
          <w:rFonts w:ascii="Times New Roman" w:hAnsi="Times New Roman"/>
          <w:b/>
          <w:bCs/>
          <w:sz w:val="24"/>
          <w:szCs w:val="24"/>
        </w:rPr>
        <w:t>H1</w:t>
      </w:r>
      <w:r>
        <w:rPr>
          <w:rFonts w:ascii="Times New Roman" w:hAnsi="Times New Roman"/>
          <w:sz w:val="24"/>
          <w:szCs w:val="24"/>
        </w:rPr>
        <w:t xml:space="preserve">: </w:t>
      </w:r>
      <w:r w:rsidRPr="00C16DF9">
        <w:rPr>
          <w:rFonts w:ascii="Times New Roman" w:hAnsi="Times New Roman"/>
          <w:sz w:val="24"/>
          <w:szCs w:val="24"/>
        </w:rPr>
        <w:t>Katılımcıların afet yardım faaliyetleri</w:t>
      </w:r>
      <w:r>
        <w:rPr>
          <w:rFonts w:ascii="Times New Roman" w:hAnsi="Times New Roman"/>
          <w:sz w:val="24"/>
          <w:szCs w:val="24"/>
        </w:rPr>
        <w:t xml:space="preserve"> etkinliği</w:t>
      </w:r>
      <w:r w:rsidRPr="00C16DF9">
        <w:rPr>
          <w:rFonts w:ascii="Times New Roman" w:hAnsi="Times New Roman"/>
          <w:sz w:val="24"/>
          <w:szCs w:val="24"/>
        </w:rPr>
        <w:t xml:space="preserve"> puan ortalamaları ile cinsiyetleri </w:t>
      </w:r>
      <w:r>
        <w:rPr>
          <w:rFonts w:ascii="Times New Roman" w:hAnsi="Times New Roman"/>
          <w:sz w:val="24"/>
          <w:szCs w:val="24"/>
        </w:rPr>
        <w:t>arasında</w:t>
      </w:r>
      <w:r w:rsidRPr="00C16DF9">
        <w:rPr>
          <w:rFonts w:ascii="Times New Roman" w:hAnsi="Times New Roman"/>
          <w:sz w:val="24"/>
          <w:szCs w:val="24"/>
        </w:rPr>
        <w:t xml:space="preserve"> anlamlı bir fark bulunmaktadır. </w:t>
      </w:r>
      <w:r w:rsidRPr="00BA1C6E">
        <w:rPr>
          <w:rFonts w:ascii="Times New Roman" w:hAnsi="Times New Roman"/>
          <w:b/>
          <w:bCs/>
          <w:sz w:val="24"/>
          <w:szCs w:val="24"/>
        </w:rPr>
        <w:t>Kabul edildi.</w:t>
      </w:r>
    </w:p>
    <w:p w:rsidR="00550E75" w:rsidRPr="00BA1C6E" w:rsidRDefault="00550E75" w:rsidP="00111D4D">
      <w:pPr>
        <w:spacing w:after="0" w:line="360" w:lineRule="auto"/>
        <w:ind w:firstLine="708"/>
        <w:jc w:val="both"/>
        <w:rPr>
          <w:rFonts w:ascii="Times New Roman" w:hAnsi="Times New Roman"/>
          <w:b/>
          <w:bCs/>
          <w:sz w:val="24"/>
          <w:szCs w:val="24"/>
        </w:rPr>
      </w:pPr>
      <w:r w:rsidRPr="00FE0DEB">
        <w:rPr>
          <w:rFonts w:ascii="Times New Roman" w:hAnsi="Times New Roman"/>
          <w:b/>
          <w:bCs/>
          <w:sz w:val="24"/>
          <w:szCs w:val="24"/>
        </w:rPr>
        <w:t>H2</w:t>
      </w:r>
      <w:r>
        <w:rPr>
          <w:rFonts w:ascii="Times New Roman" w:hAnsi="Times New Roman"/>
          <w:sz w:val="24"/>
          <w:szCs w:val="24"/>
        </w:rPr>
        <w:t xml:space="preserve">: </w:t>
      </w:r>
      <w:r w:rsidRPr="00C16DF9">
        <w:rPr>
          <w:rFonts w:ascii="Times New Roman" w:hAnsi="Times New Roman"/>
          <w:sz w:val="24"/>
          <w:szCs w:val="24"/>
        </w:rPr>
        <w:t xml:space="preserve">Katılımcıların afet yardım faaliyetleri </w:t>
      </w:r>
      <w:r>
        <w:rPr>
          <w:rFonts w:ascii="Times New Roman" w:hAnsi="Times New Roman"/>
          <w:sz w:val="24"/>
          <w:szCs w:val="24"/>
        </w:rPr>
        <w:t xml:space="preserve">etkinliği </w:t>
      </w:r>
      <w:r w:rsidRPr="00C16DF9">
        <w:rPr>
          <w:rFonts w:ascii="Times New Roman" w:hAnsi="Times New Roman"/>
          <w:sz w:val="24"/>
          <w:szCs w:val="24"/>
        </w:rPr>
        <w:t>puan ortalamaları ile yaşları</w:t>
      </w:r>
      <w:r>
        <w:rPr>
          <w:rFonts w:ascii="Times New Roman" w:hAnsi="Times New Roman"/>
          <w:sz w:val="24"/>
          <w:szCs w:val="24"/>
        </w:rPr>
        <w:t xml:space="preserve"> arasında</w:t>
      </w:r>
      <w:r w:rsidRPr="00C16DF9">
        <w:rPr>
          <w:rFonts w:ascii="Times New Roman" w:hAnsi="Times New Roman"/>
          <w:sz w:val="24"/>
          <w:szCs w:val="24"/>
        </w:rPr>
        <w:t xml:space="preserve"> anlamlı bir fark bulunmaktadır. </w:t>
      </w:r>
      <w:r w:rsidRPr="00BA1C6E">
        <w:rPr>
          <w:rFonts w:ascii="Times New Roman" w:hAnsi="Times New Roman"/>
          <w:b/>
          <w:bCs/>
          <w:sz w:val="24"/>
          <w:szCs w:val="24"/>
        </w:rPr>
        <w:t>Kabul edildi.</w:t>
      </w:r>
    </w:p>
    <w:p w:rsidR="00550E75" w:rsidRPr="00BA1C6E" w:rsidRDefault="00550E75" w:rsidP="00111D4D">
      <w:pPr>
        <w:spacing w:after="0" w:line="360" w:lineRule="auto"/>
        <w:ind w:firstLine="708"/>
        <w:jc w:val="both"/>
        <w:rPr>
          <w:rFonts w:ascii="Times New Roman" w:hAnsi="Times New Roman"/>
          <w:b/>
          <w:bCs/>
          <w:sz w:val="24"/>
          <w:szCs w:val="24"/>
        </w:rPr>
      </w:pPr>
      <w:r w:rsidRPr="00FE0DEB">
        <w:rPr>
          <w:rFonts w:ascii="Times New Roman" w:hAnsi="Times New Roman"/>
          <w:b/>
          <w:bCs/>
          <w:sz w:val="24"/>
          <w:szCs w:val="24"/>
        </w:rPr>
        <w:t>H3</w:t>
      </w:r>
      <w:r>
        <w:rPr>
          <w:rFonts w:ascii="Times New Roman" w:hAnsi="Times New Roman"/>
          <w:sz w:val="24"/>
          <w:szCs w:val="24"/>
        </w:rPr>
        <w:t xml:space="preserve">: </w:t>
      </w:r>
      <w:r w:rsidRPr="00C16DF9">
        <w:rPr>
          <w:rFonts w:ascii="Times New Roman" w:hAnsi="Times New Roman"/>
          <w:sz w:val="24"/>
          <w:szCs w:val="24"/>
        </w:rPr>
        <w:t xml:space="preserve">Katılımcıların afet yardım faaliyetleri </w:t>
      </w:r>
      <w:r>
        <w:rPr>
          <w:rFonts w:ascii="Times New Roman" w:hAnsi="Times New Roman"/>
          <w:sz w:val="24"/>
          <w:szCs w:val="24"/>
        </w:rPr>
        <w:t xml:space="preserve">etkinliği </w:t>
      </w:r>
      <w:r w:rsidRPr="00C16DF9">
        <w:rPr>
          <w:rFonts w:ascii="Times New Roman" w:hAnsi="Times New Roman"/>
          <w:sz w:val="24"/>
          <w:szCs w:val="24"/>
        </w:rPr>
        <w:t xml:space="preserve">puan ortalamaları ile gelir durumları </w:t>
      </w:r>
      <w:r>
        <w:rPr>
          <w:rFonts w:ascii="Times New Roman" w:hAnsi="Times New Roman"/>
          <w:sz w:val="24"/>
          <w:szCs w:val="24"/>
        </w:rPr>
        <w:t>arasında</w:t>
      </w:r>
      <w:r w:rsidRPr="00C16DF9">
        <w:rPr>
          <w:rFonts w:ascii="Times New Roman" w:hAnsi="Times New Roman"/>
          <w:sz w:val="24"/>
          <w:szCs w:val="24"/>
        </w:rPr>
        <w:t xml:space="preserve"> anlamlı bir fark bulunmaktadır. </w:t>
      </w:r>
      <w:r w:rsidRPr="00BA1C6E">
        <w:rPr>
          <w:rFonts w:ascii="Times New Roman" w:hAnsi="Times New Roman"/>
          <w:b/>
          <w:bCs/>
          <w:sz w:val="24"/>
          <w:szCs w:val="24"/>
        </w:rPr>
        <w:t>Kabul edildi.</w:t>
      </w:r>
    </w:p>
    <w:p w:rsidR="00550E75" w:rsidRPr="00BA1C6E" w:rsidRDefault="00550E75" w:rsidP="00111D4D">
      <w:pPr>
        <w:spacing w:after="0" w:line="360" w:lineRule="auto"/>
        <w:ind w:firstLine="708"/>
        <w:jc w:val="both"/>
        <w:rPr>
          <w:rFonts w:ascii="Times New Roman" w:hAnsi="Times New Roman"/>
          <w:b/>
          <w:bCs/>
          <w:sz w:val="24"/>
          <w:szCs w:val="24"/>
        </w:rPr>
      </w:pPr>
      <w:r w:rsidRPr="00FE0DEB">
        <w:rPr>
          <w:rFonts w:ascii="Times New Roman" w:hAnsi="Times New Roman"/>
          <w:b/>
          <w:bCs/>
          <w:sz w:val="24"/>
          <w:szCs w:val="24"/>
        </w:rPr>
        <w:t>H4</w:t>
      </w:r>
      <w:r>
        <w:rPr>
          <w:rFonts w:ascii="Times New Roman" w:hAnsi="Times New Roman"/>
          <w:sz w:val="24"/>
          <w:szCs w:val="24"/>
        </w:rPr>
        <w:t xml:space="preserve">: </w:t>
      </w:r>
      <w:r w:rsidRPr="00C16DF9">
        <w:rPr>
          <w:rFonts w:ascii="Times New Roman" w:hAnsi="Times New Roman"/>
          <w:sz w:val="24"/>
          <w:szCs w:val="24"/>
        </w:rPr>
        <w:t xml:space="preserve">Katılımcıların afet yardım faaliyetleri </w:t>
      </w:r>
      <w:r>
        <w:rPr>
          <w:rFonts w:ascii="Times New Roman" w:hAnsi="Times New Roman"/>
          <w:sz w:val="24"/>
          <w:szCs w:val="24"/>
        </w:rPr>
        <w:t xml:space="preserve">etkinliği </w:t>
      </w:r>
      <w:r w:rsidRPr="00C16DF9">
        <w:rPr>
          <w:rFonts w:ascii="Times New Roman" w:hAnsi="Times New Roman"/>
          <w:sz w:val="24"/>
          <w:szCs w:val="24"/>
        </w:rPr>
        <w:t xml:space="preserve">puan ortalamaları ile öğrenim durumları </w:t>
      </w:r>
      <w:r>
        <w:rPr>
          <w:rFonts w:ascii="Times New Roman" w:hAnsi="Times New Roman"/>
          <w:sz w:val="24"/>
          <w:szCs w:val="24"/>
        </w:rPr>
        <w:t>arasında</w:t>
      </w:r>
      <w:r w:rsidRPr="00C16DF9">
        <w:rPr>
          <w:rFonts w:ascii="Times New Roman" w:hAnsi="Times New Roman"/>
          <w:sz w:val="24"/>
          <w:szCs w:val="24"/>
        </w:rPr>
        <w:t xml:space="preserve"> anlamlı bir fark bulunmaktadır. </w:t>
      </w:r>
      <w:r w:rsidRPr="00BA1C6E">
        <w:rPr>
          <w:rFonts w:ascii="Times New Roman" w:hAnsi="Times New Roman"/>
          <w:b/>
          <w:bCs/>
          <w:sz w:val="24"/>
          <w:szCs w:val="24"/>
        </w:rPr>
        <w:t>Kabul edildi.</w:t>
      </w:r>
    </w:p>
    <w:p w:rsidR="00550E75" w:rsidRPr="00BA1C6E" w:rsidRDefault="00550E75" w:rsidP="00111D4D">
      <w:pPr>
        <w:spacing w:after="0" w:line="360" w:lineRule="auto"/>
        <w:ind w:firstLine="708"/>
        <w:jc w:val="both"/>
        <w:rPr>
          <w:rFonts w:ascii="Times New Roman" w:hAnsi="Times New Roman"/>
          <w:b/>
          <w:bCs/>
          <w:sz w:val="24"/>
          <w:szCs w:val="24"/>
        </w:rPr>
      </w:pPr>
      <w:r w:rsidRPr="00FE0DEB">
        <w:rPr>
          <w:rFonts w:ascii="Times New Roman" w:hAnsi="Times New Roman"/>
          <w:b/>
          <w:bCs/>
          <w:sz w:val="24"/>
          <w:szCs w:val="24"/>
        </w:rPr>
        <w:t>H5</w:t>
      </w:r>
      <w:r>
        <w:rPr>
          <w:rFonts w:ascii="Times New Roman" w:hAnsi="Times New Roman"/>
          <w:sz w:val="24"/>
          <w:szCs w:val="24"/>
        </w:rPr>
        <w:t xml:space="preserve">: </w:t>
      </w:r>
      <w:r w:rsidRPr="00C16DF9">
        <w:rPr>
          <w:rFonts w:ascii="Times New Roman" w:hAnsi="Times New Roman"/>
          <w:sz w:val="24"/>
          <w:szCs w:val="24"/>
        </w:rPr>
        <w:t xml:space="preserve">Katılımcıların afet yardım faaliyetleri </w:t>
      </w:r>
      <w:r>
        <w:rPr>
          <w:rFonts w:ascii="Times New Roman" w:hAnsi="Times New Roman"/>
          <w:sz w:val="24"/>
          <w:szCs w:val="24"/>
        </w:rPr>
        <w:t xml:space="preserve">etkinliği </w:t>
      </w:r>
      <w:r w:rsidRPr="00C16DF9">
        <w:rPr>
          <w:rFonts w:ascii="Times New Roman" w:hAnsi="Times New Roman"/>
          <w:sz w:val="24"/>
          <w:szCs w:val="24"/>
        </w:rPr>
        <w:t xml:space="preserve">puan ortalamaları ile afet veya acil durum yaşama durumları </w:t>
      </w:r>
      <w:r>
        <w:rPr>
          <w:rFonts w:ascii="Times New Roman" w:hAnsi="Times New Roman"/>
          <w:sz w:val="24"/>
          <w:szCs w:val="24"/>
        </w:rPr>
        <w:t>arasında</w:t>
      </w:r>
      <w:r w:rsidRPr="00C16DF9">
        <w:rPr>
          <w:rFonts w:ascii="Times New Roman" w:hAnsi="Times New Roman"/>
          <w:sz w:val="24"/>
          <w:szCs w:val="24"/>
        </w:rPr>
        <w:t xml:space="preserve"> anlamlı bir fark bulunmaktadır. </w:t>
      </w:r>
      <w:r w:rsidRPr="00BA1C6E">
        <w:rPr>
          <w:rFonts w:ascii="Times New Roman" w:hAnsi="Times New Roman"/>
          <w:b/>
          <w:bCs/>
          <w:sz w:val="24"/>
          <w:szCs w:val="24"/>
        </w:rPr>
        <w:t>Kabul edildi.</w:t>
      </w:r>
    </w:p>
    <w:p w:rsidR="00550E75" w:rsidRDefault="00550E75" w:rsidP="00111D4D">
      <w:pPr>
        <w:spacing w:after="0" w:line="360" w:lineRule="auto"/>
        <w:ind w:firstLine="708"/>
        <w:jc w:val="both"/>
        <w:rPr>
          <w:rFonts w:ascii="Times New Roman" w:hAnsi="Times New Roman"/>
          <w:sz w:val="24"/>
          <w:szCs w:val="24"/>
        </w:rPr>
      </w:pPr>
      <w:r w:rsidRPr="00FE0DEB">
        <w:rPr>
          <w:rFonts w:ascii="Times New Roman" w:hAnsi="Times New Roman"/>
          <w:b/>
          <w:bCs/>
          <w:sz w:val="24"/>
          <w:szCs w:val="24"/>
        </w:rPr>
        <w:t>H6</w:t>
      </w:r>
      <w:r>
        <w:rPr>
          <w:rFonts w:ascii="Times New Roman" w:hAnsi="Times New Roman"/>
          <w:sz w:val="24"/>
          <w:szCs w:val="24"/>
        </w:rPr>
        <w:t xml:space="preserve">: </w:t>
      </w:r>
      <w:r w:rsidRPr="00C16DF9">
        <w:rPr>
          <w:rFonts w:ascii="Times New Roman" w:hAnsi="Times New Roman"/>
          <w:sz w:val="24"/>
          <w:szCs w:val="24"/>
        </w:rPr>
        <w:t xml:space="preserve">Katılımcıların afet yardım faaliyetleri </w:t>
      </w:r>
      <w:r>
        <w:rPr>
          <w:rFonts w:ascii="Times New Roman" w:hAnsi="Times New Roman"/>
          <w:sz w:val="24"/>
          <w:szCs w:val="24"/>
        </w:rPr>
        <w:t xml:space="preserve">etkinliği </w:t>
      </w:r>
      <w:r w:rsidRPr="00C16DF9">
        <w:rPr>
          <w:rFonts w:ascii="Times New Roman" w:hAnsi="Times New Roman"/>
          <w:sz w:val="24"/>
          <w:szCs w:val="24"/>
        </w:rPr>
        <w:t xml:space="preserve">puan ortalamaları ile yakınlarının afet veya acil durum yaşama durumları </w:t>
      </w:r>
      <w:r>
        <w:rPr>
          <w:rFonts w:ascii="Times New Roman" w:hAnsi="Times New Roman"/>
          <w:sz w:val="24"/>
          <w:szCs w:val="24"/>
        </w:rPr>
        <w:t>arasında</w:t>
      </w:r>
      <w:r w:rsidRPr="00C16DF9">
        <w:rPr>
          <w:rFonts w:ascii="Times New Roman" w:hAnsi="Times New Roman"/>
          <w:sz w:val="24"/>
          <w:szCs w:val="24"/>
        </w:rPr>
        <w:t xml:space="preserve"> anlamlı bir fark bulunmaktadır. </w:t>
      </w:r>
      <w:r w:rsidRPr="00BA1C6E">
        <w:rPr>
          <w:rFonts w:ascii="Times New Roman" w:hAnsi="Times New Roman"/>
          <w:b/>
          <w:bCs/>
          <w:sz w:val="24"/>
          <w:szCs w:val="24"/>
        </w:rPr>
        <w:t>Kabul edildi.</w:t>
      </w:r>
    </w:p>
    <w:p w:rsidR="00550E75" w:rsidRPr="00C16DF9" w:rsidRDefault="00550E75" w:rsidP="00111D4D">
      <w:pPr>
        <w:spacing w:after="0" w:line="360" w:lineRule="auto"/>
        <w:ind w:firstLine="708"/>
        <w:jc w:val="both"/>
        <w:rPr>
          <w:rFonts w:ascii="Times New Roman" w:hAnsi="Times New Roman"/>
          <w:sz w:val="24"/>
          <w:szCs w:val="24"/>
        </w:rPr>
      </w:pPr>
      <w:r w:rsidRPr="00FE0DEB">
        <w:rPr>
          <w:rFonts w:ascii="Times New Roman" w:hAnsi="Times New Roman"/>
          <w:b/>
          <w:bCs/>
          <w:sz w:val="24"/>
          <w:szCs w:val="24"/>
        </w:rPr>
        <w:t>H7</w:t>
      </w:r>
      <w:r w:rsidRPr="00DD068C">
        <w:rPr>
          <w:rFonts w:ascii="Times New Roman" w:hAnsi="Times New Roman"/>
          <w:sz w:val="24"/>
          <w:szCs w:val="24"/>
        </w:rPr>
        <w:t>: Katılımcıların</w:t>
      </w:r>
      <w:r w:rsidRPr="00C16DF9">
        <w:rPr>
          <w:rFonts w:ascii="Times New Roman" w:hAnsi="Times New Roman"/>
          <w:sz w:val="24"/>
          <w:szCs w:val="24"/>
        </w:rPr>
        <w:t xml:space="preserve">afet yardım faaliyetleri </w:t>
      </w:r>
      <w:r>
        <w:rPr>
          <w:rFonts w:ascii="Times New Roman" w:hAnsi="Times New Roman"/>
          <w:sz w:val="24"/>
          <w:szCs w:val="24"/>
        </w:rPr>
        <w:t xml:space="preserve">etkinliği </w:t>
      </w:r>
      <w:r w:rsidRPr="00C16DF9">
        <w:rPr>
          <w:rFonts w:ascii="Times New Roman" w:hAnsi="Times New Roman"/>
          <w:sz w:val="24"/>
          <w:szCs w:val="24"/>
        </w:rPr>
        <w:t>puan ortalamaları ile</w:t>
      </w:r>
      <w:r>
        <w:rPr>
          <w:rFonts w:ascii="Times New Roman" w:hAnsi="Times New Roman"/>
          <w:sz w:val="24"/>
          <w:szCs w:val="24"/>
        </w:rPr>
        <w:t xml:space="preserve"> afet eğitimi alma durumu arasında anlamlı bir fark bulunmaktadır. </w:t>
      </w:r>
      <w:r w:rsidRPr="00BA1C6E">
        <w:rPr>
          <w:rFonts w:ascii="Times New Roman" w:hAnsi="Times New Roman"/>
          <w:b/>
          <w:bCs/>
          <w:sz w:val="24"/>
          <w:szCs w:val="24"/>
        </w:rPr>
        <w:t>Reddedildi.</w:t>
      </w:r>
    </w:p>
    <w:p w:rsidR="00550E75" w:rsidRPr="00BA1C6E" w:rsidRDefault="00550E75" w:rsidP="00111D4D">
      <w:pPr>
        <w:spacing w:after="0" w:line="360" w:lineRule="auto"/>
        <w:ind w:firstLine="708"/>
        <w:jc w:val="both"/>
        <w:rPr>
          <w:rFonts w:ascii="Times New Roman" w:hAnsi="Times New Roman"/>
          <w:b/>
          <w:bCs/>
          <w:sz w:val="24"/>
          <w:szCs w:val="24"/>
        </w:rPr>
      </w:pPr>
      <w:r w:rsidRPr="00FE0DEB">
        <w:rPr>
          <w:rFonts w:ascii="Times New Roman" w:hAnsi="Times New Roman"/>
          <w:b/>
          <w:bCs/>
          <w:sz w:val="24"/>
          <w:szCs w:val="24"/>
        </w:rPr>
        <w:lastRenderedPageBreak/>
        <w:t>H8</w:t>
      </w:r>
      <w:r>
        <w:rPr>
          <w:rFonts w:ascii="Times New Roman" w:hAnsi="Times New Roman"/>
          <w:sz w:val="24"/>
          <w:szCs w:val="24"/>
        </w:rPr>
        <w:t xml:space="preserve">: </w:t>
      </w:r>
      <w:r w:rsidRPr="00C16DF9">
        <w:rPr>
          <w:rFonts w:ascii="Times New Roman" w:hAnsi="Times New Roman"/>
          <w:sz w:val="24"/>
          <w:szCs w:val="24"/>
        </w:rPr>
        <w:t xml:space="preserve">Katılımcıların afet yardım faaliyetleri </w:t>
      </w:r>
      <w:r>
        <w:rPr>
          <w:rFonts w:ascii="Times New Roman" w:hAnsi="Times New Roman"/>
          <w:sz w:val="24"/>
          <w:szCs w:val="24"/>
        </w:rPr>
        <w:t xml:space="preserve">etkinliği </w:t>
      </w:r>
      <w:r w:rsidRPr="00C16DF9">
        <w:rPr>
          <w:rFonts w:ascii="Times New Roman" w:hAnsi="Times New Roman"/>
          <w:sz w:val="24"/>
          <w:szCs w:val="24"/>
        </w:rPr>
        <w:t xml:space="preserve">puan ortalamaları ile geçmişte afetten etkilenen bölgeler ve mağdurlar için bağış yapma durumu </w:t>
      </w:r>
      <w:r>
        <w:rPr>
          <w:rFonts w:ascii="Times New Roman" w:hAnsi="Times New Roman"/>
          <w:sz w:val="24"/>
          <w:szCs w:val="24"/>
        </w:rPr>
        <w:t>arasında</w:t>
      </w:r>
      <w:r w:rsidRPr="00C16DF9">
        <w:rPr>
          <w:rFonts w:ascii="Times New Roman" w:hAnsi="Times New Roman"/>
          <w:sz w:val="24"/>
          <w:szCs w:val="24"/>
        </w:rPr>
        <w:t xml:space="preserve"> anlamlı bir fark bulunmaktadır. </w:t>
      </w:r>
      <w:r w:rsidRPr="00BA1C6E">
        <w:rPr>
          <w:rFonts w:ascii="Times New Roman" w:hAnsi="Times New Roman"/>
          <w:b/>
          <w:bCs/>
          <w:sz w:val="24"/>
          <w:szCs w:val="24"/>
        </w:rPr>
        <w:t>Kabul edildi.</w:t>
      </w:r>
    </w:p>
    <w:p w:rsidR="00550E75" w:rsidRPr="00BA1C6E" w:rsidRDefault="00550E75" w:rsidP="00111D4D">
      <w:pPr>
        <w:spacing w:after="0" w:line="360" w:lineRule="auto"/>
        <w:ind w:firstLine="708"/>
        <w:jc w:val="both"/>
        <w:rPr>
          <w:rFonts w:ascii="Times New Roman" w:hAnsi="Times New Roman"/>
          <w:b/>
          <w:bCs/>
          <w:sz w:val="24"/>
          <w:szCs w:val="24"/>
        </w:rPr>
      </w:pPr>
      <w:r w:rsidRPr="00FE0DEB">
        <w:rPr>
          <w:rFonts w:ascii="Times New Roman" w:hAnsi="Times New Roman"/>
          <w:b/>
          <w:bCs/>
          <w:sz w:val="24"/>
          <w:szCs w:val="24"/>
        </w:rPr>
        <w:t>H9</w:t>
      </w:r>
      <w:r>
        <w:rPr>
          <w:rFonts w:ascii="Times New Roman" w:hAnsi="Times New Roman"/>
          <w:sz w:val="24"/>
          <w:szCs w:val="24"/>
        </w:rPr>
        <w:t xml:space="preserve">: </w:t>
      </w:r>
      <w:r w:rsidRPr="00C16DF9">
        <w:rPr>
          <w:rFonts w:ascii="Times New Roman" w:hAnsi="Times New Roman"/>
          <w:sz w:val="24"/>
          <w:szCs w:val="24"/>
        </w:rPr>
        <w:t xml:space="preserve">Katılımcıların afet yardım faaliyetleri </w:t>
      </w:r>
      <w:r>
        <w:rPr>
          <w:rFonts w:ascii="Times New Roman" w:hAnsi="Times New Roman"/>
          <w:sz w:val="24"/>
          <w:szCs w:val="24"/>
        </w:rPr>
        <w:t xml:space="preserve">etkinliği </w:t>
      </w:r>
      <w:r w:rsidRPr="00C16DF9">
        <w:rPr>
          <w:rFonts w:ascii="Times New Roman" w:hAnsi="Times New Roman"/>
          <w:sz w:val="24"/>
          <w:szCs w:val="24"/>
        </w:rPr>
        <w:t xml:space="preserve">puan ortalamaları ile gelecekte afet veya acil durumlar için bağış yapma durumu </w:t>
      </w:r>
      <w:r>
        <w:rPr>
          <w:rFonts w:ascii="Times New Roman" w:hAnsi="Times New Roman"/>
          <w:sz w:val="24"/>
          <w:szCs w:val="24"/>
        </w:rPr>
        <w:t>arasında</w:t>
      </w:r>
      <w:r w:rsidRPr="00C16DF9">
        <w:rPr>
          <w:rFonts w:ascii="Times New Roman" w:hAnsi="Times New Roman"/>
          <w:sz w:val="24"/>
          <w:szCs w:val="24"/>
        </w:rPr>
        <w:t xml:space="preserve"> anlamlı bir fark bulunmaktadır. </w:t>
      </w:r>
      <w:r w:rsidRPr="00BA1C6E">
        <w:rPr>
          <w:rFonts w:ascii="Times New Roman" w:hAnsi="Times New Roman"/>
          <w:b/>
          <w:bCs/>
          <w:sz w:val="24"/>
          <w:szCs w:val="24"/>
        </w:rPr>
        <w:t>Kabul edildi.</w:t>
      </w:r>
    </w:p>
    <w:p w:rsidR="00550E75" w:rsidRPr="00C16DF9" w:rsidRDefault="00550E75" w:rsidP="00111D4D">
      <w:pPr>
        <w:spacing w:after="0" w:line="360" w:lineRule="auto"/>
        <w:ind w:firstLine="708"/>
        <w:jc w:val="both"/>
        <w:rPr>
          <w:rFonts w:ascii="Times New Roman" w:hAnsi="Times New Roman"/>
          <w:sz w:val="24"/>
          <w:szCs w:val="24"/>
        </w:rPr>
      </w:pPr>
      <w:r w:rsidRPr="00FE0DEB">
        <w:rPr>
          <w:rFonts w:ascii="Times New Roman" w:hAnsi="Times New Roman"/>
          <w:b/>
          <w:bCs/>
          <w:sz w:val="24"/>
          <w:szCs w:val="24"/>
        </w:rPr>
        <w:t>H10</w:t>
      </w:r>
      <w:r>
        <w:rPr>
          <w:rFonts w:ascii="Times New Roman" w:hAnsi="Times New Roman"/>
          <w:sz w:val="24"/>
          <w:szCs w:val="24"/>
        </w:rPr>
        <w:t xml:space="preserve">: </w:t>
      </w:r>
      <w:r w:rsidRPr="00C16DF9">
        <w:rPr>
          <w:rFonts w:ascii="Times New Roman" w:hAnsi="Times New Roman"/>
          <w:sz w:val="24"/>
          <w:szCs w:val="24"/>
        </w:rPr>
        <w:t xml:space="preserve">Katılımcıların afet yardım faaliyetleri </w:t>
      </w:r>
      <w:r>
        <w:rPr>
          <w:rFonts w:ascii="Times New Roman" w:hAnsi="Times New Roman"/>
          <w:sz w:val="24"/>
          <w:szCs w:val="24"/>
        </w:rPr>
        <w:t xml:space="preserve">etkinliği </w:t>
      </w:r>
      <w:r w:rsidRPr="00C16DF9">
        <w:rPr>
          <w:rFonts w:ascii="Times New Roman" w:hAnsi="Times New Roman"/>
          <w:sz w:val="24"/>
          <w:szCs w:val="24"/>
        </w:rPr>
        <w:t xml:space="preserve">puan ortalamaları ile tahliye bilgisinin olma durumu </w:t>
      </w:r>
      <w:r>
        <w:rPr>
          <w:rFonts w:ascii="Times New Roman" w:hAnsi="Times New Roman"/>
          <w:sz w:val="24"/>
          <w:szCs w:val="24"/>
        </w:rPr>
        <w:t>arasında</w:t>
      </w:r>
      <w:r w:rsidRPr="00C16DF9">
        <w:rPr>
          <w:rFonts w:ascii="Times New Roman" w:hAnsi="Times New Roman"/>
          <w:sz w:val="24"/>
          <w:szCs w:val="24"/>
        </w:rPr>
        <w:t xml:space="preserve"> anlamlı bir fark bulunmaktadır. </w:t>
      </w:r>
      <w:r w:rsidRPr="00BA1C6E">
        <w:rPr>
          <w:rFonts w:ascii="Times New Roman" w:hAnsi="Times New Roman"/>
          <w:b/>
          <w:bCs/>
          <w:sz w:val="24"/>
          <w:szCs w:val="24"/>
        </w:rPr>
        <w:t>Kabul edildi.</w:t>
      </w:r>
    </w:p>
    <w:p w:rsidR="00550E75" w:rsidRPr="00BA1C6E" w:rsidRDefault="00550E75" w:rsidP="00111D4D">
      <w:pPr>
        <w:spacing w:after="0" w:line="360" w:lineRule="auto"/>
        <w:ind w:firstLine="708"/>
        <w:jc w:val="both"/>
        <w:rPr>
          <w:rFonts w:ascii="Times New Roman" w:hAnsi="Times New Roman"/>
          <w:b/>
          <w:bCs/>
          <w:sz w:val="24"/>
          <w:szCs w:val="24"/>
        </w:rPr>
      </w:pPr>
      <w:r w:rsidRPr="00FE0DEB">
        <w:rPr>
          <w:rFonts w:ascii="Times New Roman" w:hAnsi="Times New Roman"/>
          <w:b/>
          <w:bCs/>
          <w:sz w:val="24"/>
          <w:szCs w:val="24"/>
        </w:rPr>
        <w:t>H11</w:t>
      </w:r>
      <w:r>
        <w:rPr>
          <w:rFonts w:ascii="Times New Roman" w:hAnsi="Times New Roman"/>
          <w:sz w:val="24"/>
          <w:szCs w:val="24"/>
        </w:rPr>
        <w:t xml:space="preserve">: </w:t>
      </w:r>
      <w:r w:rsidRPr="00C16DF9">
        <w:rPr>
          <w:rFonts w:ascii="Times New Roman" w:hAnsi="Times New Roman"/>
          <w:sz w:val="24"/>
          <w:szCs w:val="24"/>
        </w:rPr>
        <w:t xml:space="preserve">Katılımcıların afet yardım faaliyetleri </w:t>
      </w:r>
      <w:r>
        <w:rPr>
          <w:rFonts w:ascii="Times New Roman" w:hAnsi="Times New Roman"/>
          <w:sz w:val="24"/>
          <w:szCs w:val="24"/>
        </w:rPr>
        <w:t xml:space="preserve">etkinliği </w:t>
      </w:r>
      <w:r w:rsidRPr="00C16DF9">
        <w:rPr>
          <w:rFonts w:ascii="Times New Roman" w:hAnsi="Times New Roman"/>
          <w:sz w:val="24"/>
          <w:szCs w:val="24"/>
        </w:rPr>
        <w:t xml:space="preserve">puan ortalamaları ile kişisel hazırlık setine sahip olma durumu </w:t>
      </w:r>
      <w:r>
        <w:rPr>
          <w:rFonts w:ascii="Times New Roman" w:hAnsi="Times New Roman"/>
          <w:sz w:val="24"/>
          <w:szCs w:val="24"/>
        </w:rPr>
        <w:t>arasında</w:t>
      </w:r>
      <w:r w:rsidRPr="00C16DF9">
        <w:rPr>
          <w:rFonts w:ascii="Times New Roman" w:hAnsi="Times New Roman"/>
          <w:sz w:val="24"/>
          <w:szCs w:val="24"/>
        </w:rPr>
        <w:t xml:space="preserve"> anlamlı bir fark bulunmaktadır. </w:t>
      </w:r>
      <w:r w:rsidRPr="00BA1C6E">
        <w:rPr>
          <w:rFonts w:ascii="Times New Roman" w:hAnsi="Times New Roman"/>
          <w:b/>
          <w:bCs/>
          <w:sz w:val="24"/>
          <w:szCs w:val="24"/>
        </w:rPr>
        <w:t>Kabul edildi.</w:t>
      </w:r>
    </w:p>
    <w:p w:rsidR="00550E75" w:rsidRPr="00C16DF9" w:rsidRDefault="00550E75" w:rsidP="00111D4D">
      <w:pPr>
        <w:spacing w:after="0" w:line="360" w:lineRule="auto"/>
        <w:ind w:firstLine="708"/>
        <w:jc w:val="both"/>
        <w:rPr>
          <w:rFonts w:ascii="Times New Roman" w:hAnsi="Times New Roman"/>
          <w:sz w:val="24"/>
          <w:szCs w:val="24"/>
        </w:rPr>
      </w:pPr>
      <w:r w:rsidRPr="00FE0DEB">
        <w:rPr>
          <w:rFonts w:ascii="Times New Roman" w:hAnsi="Times New Roman"/>
          <w:b/>
          <w:bCs/>
          <w:sz w:val="24"/>
          <w:szCs w:val="24"/>
        </w:rPr>
        <w:t>H12</w:t>
      </w:r>
      <w:r>
        <w:rPr>
          <w:rFonts w:ascii="Times New Roman" w:hAnsi="Times New Roman"/>
          <w:sz w:val="24"/>
          <w:szCs w:val="24"/>
        </w:rPr>
        <w:t xml:space="preserve">: </w:t>
      </w:r>
      <w:r w:rsidRPr="00C16DF9">
        <w:rPr>
          <w:rFonts w:ascii="Times New Roman" w:hAnsi="Times New Roman"/>
          <w:sz w:val="24"/>
          <w:szCs w:val="24"/>
        </w:rPr>
        <w:t>Katılımcıların yardım kuruluşları hakkında şüphecilik puan ortalamaları ile cinsiyet</w:t>
      </w:r>
      <w:r>
        <w:rPr>
          <w:rFonts w:ascii="Times New Roman" w:hAnsi="Times New Roman"/>
          <w:sz w:val="24"/>
          <w:szCs w:val="24"/>
        </w:rPr>
        <w:t xml:space="preserve">leri </w:t>
      </w:r>
      <w:r w:rsidRPr="00C16DF9">
        <w:rPr>
          <w:rFonts w:ascii="Times New Roman" w:hAnsi="Times New Roman"/>
          <w:sz w:val="24"/>
          <w:szCs w:val="24"/>
        </w:rPr>
        <w:t xml:space="preserve">arasında anlamlı bir fark bulunmaktadır. </w:t>
      </w:r>
      <w:r w:rsidRPr="00BA1C6E">
        <w:rPr>
          <w:rFonts w:ascii="Times New Roman" w:hAnsi="Times New Roman"/>
          <w:b/>
          <w:bCs/>
          <w:sz w:val="24"/>
          <w:szCs w:val="24"/>
        </w:rPr>
        <w:t>Kabul edildi.</w:t>
      </w:r>
    </w:p>
    <w:p w:rsidR="00550E75" w:rsidRPr="00BA1C6E" w:rsidRDefault="00550E75" w:rsidP="00111D4D">
      <w:pPr>
        <w:spacing w:after="0" w:line="360" w:lineRule="auto"/>
        <w:ind w:firstLine="708"/>
        <w:jc w:val="both"/>
        <w:rPr>
          <w:rFonts w:ascii="Times New Roman" w:hAnsi="Times New Roman"/>
          <w:b/>
          <w:bCs/>
          <w:sz w:val="24"/>
          <w:szCs w:val="24"/>
        </w:rPr>
      </w:pPr>
      <w:r w:rsidRPr="00FE0DEB">
        <w:rPr>
          <w:rFonts w:ascii="Times New Roman" w:hAnsi="Times New Roman"/>
          <w:b/>
          <w:bCs/>
          <w:sz w:val="24"/>
          <w:szCs w:val="24"/>
        </w:rPr>
        <w:t>H13</w:t>
      </w:r>
      <w:r>
        <w:rPr>
          <w:rFonts w:ascii="Times New Roman" w:hAnsi="Times New Roman"/>
          <w:sz w:val="24"/>
          <w:szCs w:val="24"/>
        </w:rPr>
        <w:t xml:space="preserve">: </w:t>
      </w:r>
      <w:r w:rsidRPr="00C16DF9">
        <w:rPr>
          <w:rFonts w:ascii="Times New Roman" w:hAnsi="Times New Roman"/>
          <w:sz w:val="24"/>
          <w:szCs w:val="24"/>
        </w:rPr>
        <w:t xml:space="preserve">Katılımcıların yardım kuruluşları hakkında şüphecilik puan ortalamaları ile öğrenim durumları </w:t>
      </w:r>
      <w:r>
        <w:rPr>
          <w:rFonts w:ascii="Times New Roman" w:hAnsi="Times New Roman"/>
          <w:sz w:val="24"/>
          <w:szCs w:val="24"/>
        </w:rPr>
        <w:t>arasında</w:t>
      </w:r>
      <w:r w:rsidRPr="00C16DF9">
        <w:rPr>
          <w:rFonts w:ascii="Times New Roman" w:hAnsi="Times New Roman"/>
          <w:sz w:val="24"/>
          <w:szCs w:val="24"/>
        </w:rPr>
        <w:t xml:space="preserve"> anlamlı bir fark bulunmaktadır. </w:t>
      </w:r>
      <w:r w:rsidRPr="00BA1C6E">
        <w:rPr>
          <w:rFonts w:ascii="Times New Roman" w:hAnsi="Times New Roman"/>
          <w:b/>
          <w:bCs/>
          <w:sz w:val="24"/>
          <w:szCs w:val="24"/>
        </w:rPr>
        <w:t>Kabul edildi.</w:t>
      </w:r>
    </w:p>
    <w:p w:rsidR="00550E75" w:rsidRPr="00BA1C6E" w:rsidRDefault="00550E75" w:rsidP="00111D4D">
      <w:pPr>
        <w:spacing w:after="0" w:line="360" w:lineRule="auto"/>
        <w:ind w:firstLine="708"/>
        <w:jc w:val="both"/>
        <w:rPr>
          <w:rFonts w:ascii="Times New Roman" w:hAnsi="Times New Roman"/>
          <w:b/>
          <w:bCs/>
          <w:sz w:val="24"/>
          <w:szCs w:val="24"/>
        </w:rPr>
      </w:pPr>
      <w:r w:rsidRPr="00FE0DEB">
        <w:rPr>
          <w:rFonts w:ascii="Times New Roman" w:hAnsi="Times New Roman"/>
          <w:b/>
          <w:bCs/>
          <w:sz w:val="24"/>
          <w:szCs w:val="24"/>
        </w:rPr>
        <w:t>H14</w:t>
      </w:r>
      <w:r>
        <w:rPr>
          <w:rFonts w:ascii="Times New Roman" w:hAnsi="Times New Roman"/>
          <w:sz w:val="24"/>
          <w:szCs w:val="24"/>
        </w:rPr>
        <w:t xml:space="preserve">: </w:t>
      </w:r>
      <w:r w:rsidRPr="00C16DF9">
        <w:rPr>
          <w:rFonts w:ascii="Times New Roman" w:hAnsi="Times New Roman"/>
          <w:sz w:val="24"/>
          <w:szCs w:val="24"/>
        </w:rPr>
        <w:t xml:space="preserve">Katılımcıların yardım kuruluşları hakkında şüphecilik puan ortalamaları ile geçmişte afetten etkilenen bölgeler ve mağdurlar için bağış yapma durumu </w:t>
      </w:r>
      <w:r>
        <w:rPr>
          <w:rFonts w:ascii="Times New Roman" w:hAnsi="Times New Roman"/>
          <w:sz w:val="24"/>
          <w:szCs w:val="24"/>
        </w:rPr>
        <w:t>arasında</w:t>
      </w:r>
      <w:r w:rsidRPr="00C16DF9">
        <w:rPr>
          <w:rFonts w:ascii="Times New Roman" w:hAnsi="Times New Roman"/>
          <w:sz w:val="24"/>
          <w:szCs w:val="24"/>
        </w:rPr>
        <w:t xml:space="preserve"> anlamlı bir fark bulunmaktadır. </w:t>
      </w:r>
      <w:r w:rsidRPr="00BA1C6E">
        <w:rPr>
          <w:rFonts w:ascii="Times New Roman" w:hAnsi="Times New Roman"/>
          <w:b/>
          <w:bCs/>
          <w:sz w:val="24"/>
          <w:szCs w:val="24"/>
        </w:rPr>
        <w:t>Kabul edildi.</w:t>
      </w:r>
    </w:p>
    <w:p w:rsidR="00550E75" w:rsidRPr="00BA1C6E" w:rsidRDefault="00550E75" w:rsidP="00111D4D">
      <w:pPr>
        <w:spacing w:after="0" w:line="360" w:lineRule="auto"/>
        <w:ind w:firstLine="708"/>
        <w:jc w:val="both"/>
        <w:rPr>
          <w:rFonts w:ascii="Times New Roman" w:hAnsi="Times New Roman"/>
          <w:b/>
          <w:bCs/>
          <w:sz w:val="24"/>
          <w:szCs w:val="24"/>
        </w:rPr>
      </w:pPr>
      <w:r w:rsidRPr="00FE0DEB">
        <w:rPr>
          <w:rFonts w:ascii="Times New Roman" w:hAnsi="Times New Roman"/>
          <w:b/>
          <w:bCs/>
          <w:sz w:val="24"/>
          <w:szCs w:val="24"/>
        </w:rPr>
        <w:t>H15</w:t>
      </w:r>
      <w:r>
        <w:rPr>
          <w:rFonts w:ascii="Times New Roman" w:hAnsi="Times New Roman"/>
          <w:sz w:val="24"/>
          <w:szCs w:val="24"/>
        </w:rPr>
        <w:t xml:space="preserve">: </w:t>
      </w:r>
      <w:r w:rsidRPr="00C16DF9">
        <w:rPr>
          <w:rFonts w:ascii="Times New Roman" w:hAnsi="Times New Roman"/>
          <w:sz w:val="24"/>
          <w:szCs w:val="24"/>
        </w:rPr>
        <w:t xml:space="preserve">Katılımcıların yardım kuruluşları hakkında şüphecilik puan ortalamaları ile gelecekte afet veya acil durumlar için bağış yapma durumu </w:t>
      </w:r>
      <w:r>
        <w:rPr>
          <w:rFonts w:ascii="Times New Roman" w:hAnsi="Times New Roman"/>
          <w:sz w:val="24"/>
          <w:szCs w:val="24"/>
        </w:rPr>
        <w:t>arasında</w:t>
      </w:r>
      <w:r w:rsidRPr="00C16DF9">
        <w:rPr>
          <w:rFonts w:ascii="Times New Roman" w:hAnsi="Times New Roman"/>
          <w:sz w:val="24"/>
          <w:szCs w:val="24"/>
        </w:rPr>
        <w:t xml:space="preserve"> anlamlı bir fark bulunmaktadır. </w:t>
      </w:r>
      <w:r w:rsidRPr="00BA1C6E">
        <w:rPr>
          <w:rFonts w:ascii="Times New Roman" w:hAnsi="Times New Roman"/>
          <w:b/>
          <w:bCs/>
          <w:sz w:val="24"/>
          <w:szCs w:val="24"/>
        </w:rPr>
        <w:t>Kabul edildi.</w:t>
      </w:r>
    </w:p>
    <w:p w:rsidR="00550E75" w:rsidRDefault="00550E75" w:rsidP="00111D4D">
      <w:pPr>
        <w:spacing w:after="0" w:line="360" w:lineRule="auto"/>
        <w:ind w:firstLine="708"/>
        <w:jc w:val="both"/>
        <w:rPr>
          <w:rFonts w:ascii="Times New Roman" w:hAnsi="Times New Roman"/>
          <w:sz w:val="24"/>
          <w:szCs w:val="24"/>
        </w:rPr>
      </w:pPr>
      <w:r w:rsidRPr="00FE0DEB">
        <w:rPr>
          <w:rFonts w:ascii="Times New Roman" w:hAnsi="Times New Roman"/>
          <w:b/>
          <w:bCs/>
          <w:sz w:val="24"/>
          <w:szCs w:val="24"/>
        </w:rPr>
        <w:t>H16</w:t>
      </w:r>
      <w:r>
        <w:rPr>
          <w:rFonts w:ascii="Times New Roman" w:hAnsi="Times New Roman"/>
          <w:sz w:val="24"/>
          <w:szCs w:val="24"/>
        </w:rPr>
        <w:t xml:space="preserve">: </w:t>
      </w:r>
      <w:r w:rsidRPr="00C16DF9">
        <w:rPr>
          <w:rFonts w:ascii="Times New Roman" w:hAnsi="Times New Roman"/>
          <w:sz w:val="24"/>
          <w:szCs w:val="24"/>
        </w:rPr>
        <w:t>Katılımcıların yardım kuruluşları hakkında şüphecilik puan ortalamaları ile</w:t>
      </w:r>
      <w:r>
        <w:rPr>
          <w:rFonts w:ascii="Times New Roman" w:hAnsi="Times New Roman"/>
          <w:sz w:val="24"/>
          <w:szCs w:val="24"/>
        </w:rPr>
        <w:t xml:space="preserve"> afet eğitimi alma durumu arasında anlamlı bir fark bulunmaktadır. </w:t>
      </w:r>
      <w:r w:rsidRPr="00BA1C6E">
        <w:rPr>
          <w:rFonts w:ascii="Times New Roman" w:hAnsi="Times New Roman"/>
          <w:b/>
          <w:bCs/>
          <w:sz w:val="24"/>
          <w:szCs w:val="24"/>
        </w:rPr>
        <w:t>Reddedildi.</w:t>
      </w:r>
    </w:p>
    <w:p w:rsidR="00550E75" w:rsidRPr="00BA1C6E" w:rsidRDefault="00550E75" w:rsidP="00111D4D">
      <w:pPr>
        <w:spacing w:after="0" w:line="360" w:lineRule="auto"/>
        <w:ind w:firstLine="708"/>
        <w:jc w:val="both"/>
        <w:rPr>
          <w:rFonts w:ascii="Times New Roman" w:hAnsi="Times New Roman"/>
          <w:b/>
          <w:bCs/>
          <w:sz w:val="24"/>
          <w:szCs w:val="24"/>
        </w:rPr>
      </w:pPr>
      <w:r w:rsidRPr="00FE0DEB">
        <w:rPr>
          <w:rFonts w:ascii="Times New Roman" w:hAnsi="Times New Roman"/>
          <w:b/>
          <w:bCs/>
          <w:sz w:val="24"/>
          <w:szCs w:val="24"/>
        </w:rPr>
        <w:t>H17</w:t>
      </w:r>
      <w:r>
        <w:rPr>
          <w:rFonts w:ascii="Times New Roman" w:hAnsi="Times New Roman"/>
          <w:sz w:val="24"/>
          <w:szCs w:val="24"/>
        </w:rPr>
        <w:t xml:space="preserve">: </w:t>
      </w:r>
      <w:r w:rsidRPr="00C16DF9">
        <w:rPr>
          <w:rFonts w:ascii="Times New Roman" w:hAnsi="Times New Roman"/>
          <w:sz w:val="24"/>
          <w:szCs w:val="24"/>
        </w:rPr>
        <w:t xml:space="preserve">Katılımcıların yardım kuruluşları hakkında şüphecilik puan ortalamaları ileafet veya acil durum yaşama durumları </w:t>
      </w:r>
      <w:r>
        <w:rPr>
          <w:rFonts w:ascii="Times New Roman" w:hAnsi="Times New Roman"/>
          <w:sz w:val="24"/>
          <w:szCs w:val="24"/>
        </w:rPr>
        <w:t>arasında</w:t>
      </w:r>
      <w:r w:rsidRPr="00C16DF9">
        <w:rPr>
          <w:rFonts w:ascii="Times New Roman" w:hAnsi="Times New Roman"/>
          <w:sz w:val="24"/>
          <w:szCs w:val="24"/>
        </w:rPr>
        <w:t xml:space="preserve"> anlamlı bir fark bulunmaktadır</w:t>
      </w:r>
      <w:r>
        <w:rPr>
          <w:rFonts w:ascii="Times New Roman" w:hAnsi="Times New Roman"/>
          <w:sz w:val="24"/>
          <w:szCs w:val="24"/>
        </w:rPr>
        <w:t xml:space="preserve">. </w:t>
      </w:r>
      <w:r w:rsidRPr="00BA1C6E">
        <w:rPr>
          <w:rFonts w:ascii="Times New Roman" w:hAnsi="Times New Roman"/>
          <w:b/>
          <w:bCs/>
          <w:sz w:val="24"/>
          <w:szCs w:val="24"/>
        </w:rPr>
        <w:t>Reddedildi.</w:t>
      </w:r>
    </w:p>
    <w:p w:rsidR="00550E75" w:rsidRPr="00BA1C6E" w:rsidRDefault="00550E75" w:rsidP="00111D4D">
      <w:pPr>
        <w:spacing w:after="0" w:line="360" w:lineRule="auto"/>
        <w:ind w:firstLine="708"/>
        <w:jc w:val="both"/>
        <w:rPr>
          <w:rFonts w:ascii="Times New Roman" w:hAnsi="Times New Roman"/>
          <w:b/>
          <w:bCs/>
          <w:sz w:val="24"/>
          <w:szCs w:val="24"/>
        </w:rPr>
      </w:pPr>
      <w:r w:rsidRPr="00FE0DEB">
        <w:rPr>
          <w:rFonts w:ascii="Times New Roman" w:hAnsi="Times New Roman"/>
          <w:b/>
          <w:bCs/>
          <w:sz w:val="24"/>
          <w:szCs w:val="24"/>
        </w:rPr>
        <w:t>H18</w:t>
      </w:r>
      <w:r>
        <w:rPr>
          <w:rFonts w:ascii="Times New Roman" w:hAnsi="Times New Roman"/>
          <w:sz w:val="24"/>
          <w:szCs w:val="24"/>
        </w:rPr>
        <w:t xml:space="preserve">: </w:t>
      </w:r>
      <w:r w:rsidRPr="00C16DF9">
        <w:rPr>
          <w:rFonts w:ascii="Times New Roman" w:hAnsi="Times New Roman"/>
          <w:sz w:val="24"/>
          <w:szCs w:val="24"/>
        </w:rPr>
        <w:t xml:space="preserve">Katılımcıların afet deneyimi puan ortalamaları ile cinsiyetleri </w:t>
      </w:r>
      <w:r>
        <w:rPr>
          <w:rFonts w:ascii="Times New Roman" w:hAnsi="Times New Roman"/>
          <w:sz w:val="24"/>
          <w:szCs w:val="24"/>
        </w:rPr>
        <w:t>arasında</w:t>
      </w:r>
      <w:r w:rsidRPr="00C16DF9">
        <w:rPr>
          <w:rFonts w:ascii="Times New Roman" w:hAnsi="Times New Roman"/>
          <w:sz w:val="24"/>
          <w:szCs w:val="24"/>
        </w:rPr>
        <w:t xml:space="preserve"> anlamlı bir fark bulunmaktadır. </w:t>
      </w:r>
      <w:r w:rsidRPr="00BA1C6E">
        <w:rPr>
          <w:rFonts w:ascii="Times New Roman" w:hAnsi="Times New Roman"/>
          <w:b/>
          <w:bCs/>
          <w:sz w:val="24"/>
          <w:szCs w:val="24"/>
        </w:rPr>
        <w:t>Kabul edildi.</w:t>
      </w:r>
    </w:p>
    <w:p w:rsidR="00550E75" w:rsidRPr="00C16DF9" w:rsidRDefault="00550E75" w:rsidP="00111D4D">
      <w:pPr>
        <w:spacing w:after="0" w:line="360" w:lineRule="auto"/>
        <w:ind w:firstLine="708"/>
        <w:jc w:val="both"/>
        <w:rPr>
          <w:rFonts w:ascii="Times New Roman" w:hAnsi="Times New Roman"/>
          <w:sz w:val="24"/>
          <w:szCs w:val="24"/>
        </w:rPr>
      </w:pPr>
      <w:r w:rsidRPr="00FE0DEB">
        <w:rPr>
          <w:rFonts w:ascii="Times New Roman" w:hAnsi="Times New Roman"/>
          <w:b/>
          <w:bCs/>
          <w:sz w:val="24"/>
          <w:szCs w:val="24"/>
        </w:rPr>
        <w:t>H19</w:t>
      </w:r>
      <w:r>
        <w:rPr>
          <w:rFonts w:ascii="Times New Roman" w:hAnsi="Times New Roman"/>
          <w:sz w:val="24"/>
          <w:szCs w:val="24"/>
        </w:rPr>
        <w:t xml:space="preserve">: </w:t>
      </w:r>
      <w:r w:rsidRPr="00C16DF9">
        <w:rPr>
          <w:rFonts w:ascii="Times New Roman" w:hAnsi="Times New Roman"/>
          <w:sz w:val="24"/>
          <w:szCs w:val="24"/>
        </w:rPr>
        <w:t xml:space="preserve">Katılımcıların afet deneyimi puan ortalamaları ile yaşları </w:t>
      </w:r>
      <w:r>
        <w:rPr>
          <w:rFonts w:ascii="Times New Roman" w:hAnsi="Times New Roman"/>
          <w:sz w:val="24"/>
          <w:szCs w:val="24"/>
        </w:rPr>
        <w:t>arasında</w:t>
      </w:r>
      <w:r w:rsidRPr="00C16DF9">
        <w:rPr>
          <w:rFonts w:ascii="Times New Roman" w:hAnsi="Times New Roman"/>
          <w:sz w:val="24"/>
          <w:szCs w:val="24"/>
        </w:rPr>
        <w:t xml:space="preserve"> anlamlı bir fark bulunmaktadır. </w:t>
      </w:r>
      <w:r w:rsidRPr="00BA1C6E">
        <w:rPr>
          <w:rFonts w:ascii="Times New Roman" w:hAnsi="Times New Roman"/>
          <w:b/>
          <w:bCs/>
          <w:sz w:val="24"/>
          <w:szCs w:val="24"/>
        </w:rPr>
        <w:t>Kabul edildi.</w:t>
      </w:r>
    </w:p>
    <w:p w:rsidR="00550E75" w:rsidRPr="00BA1C6E" w:rsidRDefault="00550E75" w:rsidP="00111D4D">
      <w:pPr>
        <w:spacing w:after="0" w:line="360" w:lineRule="auto"/>
        <w:ind w:firstLine="708"/>
        <w:jc w:val="both"/>
        <w:rPr>
          <w:rFonts w:ascii="Times New Roman" w:hAnsi="Times New Roman"/>
          <w:b/>
          <w:bCs/>
          <w:sz w:val="24"/>
          <w:szCs w:val="24"/>
        </w:rPr>
      </w:pPr>
      <w:r w:rsidRPr="00FE0DEB">
        <w:rPr>
          <w:rFonts w:ascii="Times New Roman" w:hAnsi="Times New Roman"/>
          <w:b/>
          <w:bCs/>
          <w:sz w:val="24"/>
          <w:szCs w:val="24"/>
        </w:rPr>
        <w:t>H20</w:t>
      </w:r>
      <w:r>
        <w:rPr>
          <w:rFonts w:ascii="Times New Roman" w:hAnsi="Times New Roman"/>
          <w:sz w:val="24"/>
          <w:szCs w:val="24"/>
        </w:rPr>
        <w:t xml:space="preserve">: </w:t>
      </w:r>
      <w:r w:rsidRPr="00C16DF9">
        <w:rPr>
          <w:rFonts w:ascii="Times New Roman" w:hAnsi="Times New Roman"/>
          <w:sz w:val="24"/>
          <w:szCs w:val="24"/>
        </w:rPr>
        <w:t xml:space="preserve">Katılımcıların afet deneyimi puan ortalamaları ile çalışma alanı </w:t>
      </w:r>
      <w:r>
        <w:rPr>
          <w:rFonts w:ascii="Times New Roman" w:hAnsi="Times New Roman"/>
          <w:sz w:val="24"/>
          <w:szCs w:val="24"/>
        </w:rPr>
        <w:t>arasında</w:t>
      </w:r>
      <w:r w:rsidRPr="00C16DF9">
        <w:rPr>
          <w:rFonts w:ascii="Times New Roman" w:hAnsi="Times New Roman"/>
          <w:sz w:val="24"/>
          <w:szCs w:val="24"/>
        </w:rPr>
        <w:t xml:space="preserve"> anlamlı bir fark bulunmaktadır. </w:t>
      </w:r>
      <w:r w:rsidRPr="00BA1C6E">
        <w:rPr>
          <w:rFonts w:ascii="Times New Roman" w:hAnsi="Times New Roman"/>
          <w:b/>
          <w:bCs/>
          <w:sz w:val="24"/>
          <w:szCs w:val="24"/>
        </w:rPr>
        <w:t>Kabul edildi.</w:t>
      </w:r>
    </w:p>
    <w:p w:rsidR="00550E75" w:rsidRDefault="00550E75" w:rsidP="00111D4D">
      <w:pPr>
        <w:spacing w:after="0" w:line="360" w:lineRule="auto"/>
        <w:ind w:firstLine="708"/>
        <w:jc w:val="both"/>
        <w:rPr>
          <w:rFonts w:ascii="Times New Roman" w:hAnsi="Times New Roman"/>
          <w:sz w:val="24"/>
          <w:szCs w:val="24"/>
        </w:rPr>
      </w:pPr>
      <w:r w:rsidRPr="00FE0DEB">
        <w:rPr>
          <w:rFonts w:ascii="Times New Roman" w:hAnsi="Times New Roman"/>
          <w:b/>
          <w:bCs/>
          <w:sz w:val="24"/>
          <w:szCs w:val="24"/>
        </w:rPr>
        <w:lastRenderedPageBreak/>
        <w:t>H21</w:t>
      </w:r>
      <w:r>
        <w:rPr>
          <w:rFonts w:ascii="Times New Roman" w:hAnsi="Times New Roman"/>
          <w:sz w:val="24"/>
          <w:szCs w:val="24"/>
        </w:rPr>
        <w:t xml:space="preserve">: </w:t>
      </w:r>
      <w:r w:rsidRPr="00C16DF9">
        <w:rPr>
          <w:rFonts w:ascii="Times New Roman" w:hAnsi="Times New Roman"/>
          <w:sz w:val="24"/>
          <w:szCs w:val="24"/>
        </w:rPr>
        <w:t xml:space="preserve">Katılımcıların afet deneyimi puan ortalamaları ile gelir durumları </w:t>
      </w:r>
      <w:r>
        <w:rPr>
          <w:rFonts w:ascii="Times New Roman" w:hAnsi="Times New Roman"/>
          <w:sz w:val="24"/>
          <w:szCs w:val="24"/>
        </w:rPr>
        <w:t>arasında</w:t>
      </w:r>
      <w:r w:rsidRPr="00C16DF9">
        <w:rPr>
          <w:rFonts w:ascii="Times New Roman" w:hAnsi="Times New Roman"/>
          <w:sz w:val="24"/>
          <w:szCs w:val="24"/>
        </w:rPr>
        <w:t xml:space="preserve"> anlamlı bir fark bulunmaktadır. </w:t>
      </w:r>
      <w:r w:rsidRPr="00BA1C6E">
        <w:rPr>
          <w:rFonts w:ascii="Times New Roman" w:hAnsi="Times New Roman"/>
          <w:b/>
          <w:bCs/>
          <w:sz w:val="24"/>
          <w:szCs w:val="24"/>
        </w:rPr>
        <w:t>Kabul edildi.</w:t>
      </w:r>
    </w:p>
    <w:p w:rsidR="00550E75" w:rsidRPr="00BA1C6E" w:rsidRDefault="00550E75" w:rsidP="00111D4D">
      <w:pPr>
        <w:spacing w:after="0" w:line="360" w:lineRule="auto"/>
        <w:ind w:firstLine="708"/>
        <w:jc w:val="both"/>
        <w:rPr>
          <w:rFonts w:ascii="Times New Roman" w:hAnsi="Times New Roman"/>
          <w:b/>
          <w:bCs/>
          <w:sz w:val="24"/>
          <w:szCs w:val="24"/>
        </w:rPr>
      </w:pPr>
      <w:r w:rsidRPr="00FE0DEB">
        <w:rPr>
          <w:rFonts w:ascii="Times New Roman" w:hAnsi="Times New Roman"/>
          <w:b/>
          <w:bCs/>
          <w:sz w:val="24"/>
          <w:szCs w:val="24"/>
        </w:rPr>
        <w:t>H22</w:t>
      </w:r>
      <w:r>
        <w:rPr>
          <w:rFonts w:ascii="Times New Roman" w:hAnsi="Times New Roman"/>
          <w:sz w:val="24"/>
          <w:szCs w:val="24"/>
        </w:rPr>
        <w:t xml:space="preserve">: </w:t>
      </w:r>
      <w:r w:rsidRPr="00C16DF9">
        <w:rPr>
          <w:rFonts w:ascii="Times New Roman" w:hAnsi="Times New Roman"/>
          <w:sz w:val="24"/>
          <w:szCs w:val="24"/>
        </w:rPr>
        <w:t xml:space="preserve">Katılımcıların afet deneyimi puan ortalamaları ile </w:t>
      </w:r>
      <w:r>
        <w:rPr>
          <w:rFonts w:ascii="Times New Roman" w:hAnsi="Times New Roman"/>
          <w:sz w:val="24"/>
          <w:szCs w:val="24"/>
        </w:rPr>
        <w:t>afet eğitimi alma durumuarasında</w:t>
      </w:r>
      <w:r w:rsidRPr="00C16DF9">
        <w:rPr>
          <w:rFonts w:ascii="Times New Roman" w:hAnsi="Times New Roman"/>
          <w:sz w:val="24"/>
          <w:szCs w:val="24"/>
        </w:rPr>
        <w:t xml:space="preserve"> anlamlı bir fark bulunmaktadır. </w:t>
      </w:r>
      <w:r w:rsidRPr="00BA1C6E">
        <w:rPr>
          <w:rFonts w:ascii="Times New Roman" w:hAnsi="Times New Roman"/>
          <w:b/>
          <w:bCs/>
          <w:sz w:val="24"/>
          <w:szCs w:val="24"/>
        </w:rPr>
        <w:t>Reddedildi.</w:t>
      </w:r>
    </w:p>
    <w:p w:rsidR="00550E75" w:rsidRPr="00BA1C6E" w:rsidRDefault="00550E75" w:rsidP="00111D4D">
      <w:pPr>
        <w:spacing w:after="0" w:line="360" w:lineRule="auto"/>
        <w:ind w:firstLine="708"/>
        <w:jc w:val="both"/>
        <w:rPr>
          <w:rFonts w:ascii="Times New Roman" w:hAnsi="Times New Roman"/>
          <w:b/>
          <w:bCs/>
          <w:sz w:val="24"/>
          <w:szCs w:val="24"/>
        </w:rPr>
      </w:pPr>
      <w:r w:rsidRPr="00FE0DEB">
        <w:rPr>
          <w:rFonts w:ascii="Times New Roman" w:hAnsi="Times New Roman"/>
          <w:b/>
          <w:bCs/>
          <w:sz w:val="24"/>
          <w:szCs w:val="24"/>
        </w:rPr>
        <w:t>H23</w:t>
      </w:r>
      <w:r>
        <w:rPr>
          <w:rFonts w:ascii="Times New Roman" w:hAnsi="Times New Roman"/>
          <w:sz w:val="24"/>
          <w:szCs w:val="24"/>
        </w:rPr>
        <w:t xml:space="preserve">: </w:t>
      </w:r>
      <w:r w:rsidRPr="00C16DF9">
        <w:rPr>
          <w:rFonts w:ascii="Times New Roman" w:hAnsi="Times New Roman"/>
          <w:sz w:val="24"/>
          <w:szCs w:val="24"/>
        </w:rPr>
        <w:t xml:space="preserve">Katılımcıların afet deneyimi puan ortalamaları ile öğrenim durumları </w:t>
      </w:r>
      <w:r>
        <w:rPr>
          <w:rFonts w:ascii="Times New Roman" w:hAnsi="Times New Roman"/>
          <w:sz w:val="24"/>
          <w:szCs w:val="24"/>
        </w:rPr>
        <w:t>arasında</w:t>
      </w:r>
      <w:r w:rsidRPr="00C16DF9">
        <w:rPr>
          <w:rFonts w:ascii="Times New Roman" w:hAnsi="Times New Roman"/>
          <w:sz w:val="24"/>
          <w:szCs w:val="24"/>
        </w:rPr>
        <w:t xml:space="preserve"> anlamlı bir fark bulunmaktadır. </w:t>
      </w:r>
      <w:r w:rsidRPr="00BA1C6E">
        <w:rPr>
          <w:rFonts w:ascii="Times New Roman" w:hAnsi="Times New Roman"/>
          <w:b/>
          <w:bCs/>
          <w:sz w:val="24"/>
          <w:szCs w:val="24"/>
        </w:rPr>
        <w:t>Kabul edildi.</w:t>
      </w:r>
    </w:p>
    <w:p w:rsidR="00550E75" w:rsidRPr="00BA1C6E" w:rsidRDefault="00550E75" w:rsidP="00111D4D">
      <w:pPr>
        <w:spacing w:after="0" w:line="360" w:lineRule="auto"/>
        <w:ind w:firstLine="708"/>
        <w:jc w:val="both"/>
        <w:rPr>
          <w:rFonts w:ascii="Times New Roman" w:hAnsi="Times New Roman"/>
          <w:b/>
          <w:bCs/>
          <w:sz w:val="24"/>
          <w:szCs w:val="24"/>
        </w:rPr>
      </w:pPr>
      <w:r w:rsidRPr="00FE0DEB">
        <w:rPr>
          <w:rFonts w:ascii="Times New Roman" w:hAnsi="Times New Roman"/>
          <w:b/>
          <w:bCs/>
          <w:sz w:val="24"/>
          <w:szCs w:val="24"/>
        </w:rPr>
        <w:t>H24</w:t>
      </w:r>
      <w:r>
        <w:rPr>
          <w:rFonts w:ascii="Times New Roman" w:hAnsi="Times New Roman"/>
          <w:sz w:val="24"/>
          <w:szCs w:val="24"/>
        </w:rPr>
        <w:t xml:space="preserve">: </w:t>
      </w:r>
      <w:r w:rsidRPr="00C16DF9">
        <w:rPr>
          <w:rFonts w:ascii="Times New Roman" w:hAnsi="Times New Roman"/>
          <w:sz w:val="24"/>
          <w:szCs w:val="24"/>
        </w:rPr>
        <w:t xml:space="preserve">Katılımcıların afet deneyimi puan ortalamaları ile afet veya acil durum yaşama durumları </w:t>
      </w:r>
      <w:r>
        <w:rPr>
          <w:rFonts w:ascii="Times New Roman" w:hAnsi="Times New Roman"/>
          <w:sz w:val="24"/>
          <w:szCs w:val="24"/>
        </w:rPr>
        <w:t>arasında</w:t>
      </w:r>
      <w:r w:rsidRPr="00C16DF9">
        <w:rPr>
          <w:rFonts w:ascii="Times New Roman" w:hAnsi="Times New Roman"/>
          <w:sz w:val="24"/>
          <w:szCs w:val="24"/>
        </w:rPr>
        <w:t xml:space="preserve"> anlamlı bir fark bulunmaktadır. </w:t>
      </w:r>
      <w:r w:rsidRPr="00BA1C6E">
        <w:rPr>
          <w:rFonts w:ascii="Times New Roman" w:hAnsi="Times New Roman"/>
          <w:b/>
          <w:bCs/>
          <w:sz w:val="24"/>
          <w:szCs w:val="24"/>
        </w:rPr>
        <w:t>Kabul edildi.</w:t>
      </w:r>
    </w:p>
    <w:p w:rsidR="00550E75" w:rsidRPr="00C16DF9" w:rsidRDefault="00550E75" w:rsidP="00111D4D">
      <w:pPr>
        <w:spacing w:after="0" w:line="360" w:lineRule="auto"/>
        <w:ind w:firstLine="708"/>
        <w:jc w:val="both"/>
        <w:rPr>
          <w:rFonts w:ascii="Times New Roman" w:hAnsi="Times New Roman"/>
          <w:sz w:val="24"/>
          <w:szCs w:val="24"/>
        </w:rPr>
      </w:pPr>
      <w:r w:rsidRPr="00FE0DEB">
        <w:rPr>
          <w:rFonts w:ascii="Times New Roman" w:hAnsi="Times New Roman"/>
          <w:b/>
          <w:bCs/>
          <w:sz w:val="24"/>
          <w:szCs w:val="24"/>
        </w:rPr>
        <w:t>H25</w:t>
      </w:r>
      <w:r>
        <w:rPr>
          <w:rFonts w:ascii="Times New Roman" w:hAnsi="Times New Roman"/>
          <w:sz w:val="24"/>
          <w:szCs w:val="24"/>
        </w:rPr>
        <w:t xml:space="preserve">: </w:t>
      </w:r>
      <w:r w:rsidRPr="00C16DF9">
        <w:rPr>
          <w:rFonts w:ascii="Times New Roman" w:hAnsi="Times New Roman"/>
          <w:sz w:val="24"/>
          <w:szCs w:val="24"/>
        </w:rPr>
        <w:t xml:space="preserve">Katılımcıların afet deneyimi puan ortalamaları ile yakınlarının afet veya acil durum yaşama durumları </w:t>
      </w:r>
      <w:r>
        <w:rPr>
          <w:rFonts w:ascii="Times New Roman" w:hAnsi="Times New Roman"/>
          <w:sz w:val="24"/>
          <w:szCs w:val="24"/>
        </w:rPr>
        <w:t>arasında</w:t>
      </w:r>
      <w:r w:rsidRPr="00C16DF9">
        <w:rPr>
          <w:rFonts w:ascii="Times New Roman" w:hAnsi="Times New Roman"/>
          <w:sz w:val="24"/>
          <w:szCs w:val="24"/>
        </w:rPr>
        <w:t xml:space="preserve"> anlamlı bir fark bulunmaktadır. </w:t>
      </w:r>
      <w:r w:rsidRPr="00BA1C6E">
        <w:rPr>
          <w:rFonts w:ascii="Times New Roman" w:hAnsi="Times New Roman"/>
          <w:b/>
          <w:bCs/>
          <w:sz w:val="24"/>
          <w:szCs w:val="24"/>
        </w:rPr>
        <w:t>Kabul edildi.</w:t>
      </w:r>
    </w:p>
    <w:p w:rsidR="00550E75" w:rsidRPr="00BA1C6E" w:rsidRDefault="00550E75" w:rsidP="00111D4D">
      <w:pPr>
        <w:spacing w:after="0" w:line="360" w:lineRule="auto"/>
        <w:ind w:firstLine="708"/>
        <w:jc w:val="both"/>
        <w:rPr>
          <w:rFonts w:ascii="Times New Roman" w:hAnsi="Times New Roman"/>
          <w:b/>
          <w:bCs/>
          <w:sz w:val="24"/>
          <w:szCs w:val="24"/>
        </w:rPr>
      </w:pPr>
      <w:r w:rsidRPr="00FE0DEB">
        <w:rPr>
          <w:rFonts w:ascii="Times New Roman" w:hAnsi="Times New Roman"/>
          <w:b/>
          <w:bCs/>
          <w:sz w:val="24"/>
          <w:szCs w:val="24"/>
        </w:rPr>
        <w:t>H26</w:t>
      </w:r>
      <w:r>
        <w:rPr>
          <w:rFonts w:ascii="Times New Roman" w:hAnsi="Times New Roman"/>
          <w:sz w:val="24"/>
          <w:szCs w:val="24"/>
        </w:rPr>
        <w:t xml:space="preserve">: </w:t>
      </w:r>
      <w:r w:rsidRPr="00C16DF9">
        <w:rPr>
          <w:rFonts w:ascii="Times New Roman" w:hAnsi="Times New Roman"/>
          <w:sz w:val="24"/>
          <w:szCs w:val="24"/>
        </w:rPr>
        <w:t xml:space="preserve">Katılımcıların afet deneyimi puan ortalamaları ile geçmişte afetten etkilenen bölgeler ve mağdurlar için bağış yapma durumu </w:t>
      </w:r>
      <w:r>
        <w:rPr>
          <w:rFonts w:ascii="Times New Roman" w:hAnsi="Times New Roman"/>
          <w:sz w:val="24"/>
          <w:szCs w:val="24"/>
        </w:rPr>
        <w:t>arasında</w:t>
      </w:r>
      <w:r w:rsidRPr="00C16DF9">
        <w:rPr>
          <w:rFonts w:ascii="Times New Roman" w:hAnsi="Times New Roman"/>
          <w:sz w:val="24"/>
          <w:szCs w:val="24"/>
        </w:rPr>
        <w:t xml:space="preserve"> anlamlı bir fark bulunmaktadır. </w:t>
      </w:r>
      <w:r w:rsidRPr="00BA1C6E">
        <w:rPr>
          <w:rFonts w:ascii="Times New Roman" w:hAnsi="Times New Roman"/>
          <w:b/>
          <w:bCs/>
          <w:sz w:val="24"/>
          <w:szCs w:val="24"/>
        </w:rPr>
        <w:t>Kabul edildi.</w:t>
      </w:r>
    </w:p>
    <w:p w:rsidR="00550E75" w:rsidRPr="00BA1C6E" w:rsidRDefault="00550E75" w:rsidP="00111D4D">
      <w:pPr>
        <w:spacing w:after="0" w:line="360" w:lineRule="auto"/>
        <w:ind w:firstLine="708"/>
        <w:jc w:val="both"/>
        <w:rPr>
          <w:rFonts w:ascii="Times New Roman" w:hAnsi="Times New Roman"/>
          <w:b/>
          <w:bCs/>
          <w:sz w:val="24"/>
          <w:szCs w:val="24"/>
        </w:rPr>
      </w:pPr>
      <w:r w:rsidRPr="00FE0DEB">
        <w:rPr>
          <w:rFonts w:ascii="Times New Roman" w:hAnsi="Times New Roman"/>
          <w:b/>
          <w:bCs/>
          <w:sz w:val="24"/>
          <w:szCs w:val="24"/>
        </w:rPr>
        <w:t>H27</w:t>
      </w:r>
      <w:r>
        <w:rPr>
          <w:rFonts w:ascii="Times New Roman" w:hAnsi="Times New Roman"/>
          <w:sz w:val="24"/>
          <w:szCs w:val="24"/>
        </w:rPr>
        <w:t xml:space="preserve">: </w:t>
      </w:r>
      <w:r w:rsidRPr="00C16DF9">
        <w:rPr>
          <w:rFonts w:ascii="Times New Roman" w:hAnsi="Times New Roman"/>
          <w:sz w:val="24"/>
          <w:szCs w:val="24"/>
        </w:rPr>
        <w:t xml:space="preserve">Katılımcıların afet deneyimi puan ortalamaları ile gelecekte afet veya acil durumlar için bağış yapma durumu </w:t>
      </w:r>
      <w:r>
        <w:rPr>
          <w:rFonts w:ascii="Times New Roman" w:hAnsi="Times New Roman"/>
          <w:sz w:val="24"/>
          <w:szCs w:val="24"/>
        </w:rPr>
        <w:t>arasında</w:t>
      </w:r>
      <w:r w:rsidRPr="00C16DF9">
        <w:rPr>
          <w:rFonts w:ascii="Times New Roman" w:hAnsi="Times New Roman"/>
          <w:sz w:val="24"/>
          <w:szCs w:val="24"/>
        </w:rPr>
        <w:t xml:space="preserve"> anlamlı bir fark bulunmaktadır. </w:t>
      </w:r>
      <w:r w:rsidRPr="00BA1C6E">
        <w:rPr>
          <w:rFonts w:ascii="Times New Roman" w:hAnsi="Times New Roman"/>
          <w:b/>
          <w:bCs/>
          <w:sz w:val="24"/>
          <w:szCs w:val="24"/>
        </w:rPr>
        <w:t>Kabul edildi.</w:t>
      </w:r>
    </w:p>
    <w:p w:rsidR="00550E75" w:rsidRDefault="00550E75" w:rsidP="00111D4D">
      <w:pPr>
        <w:spacing w:after="0" w:line="360" w:lineRule="auto"/>
        <w:ind w:firstLine="708"/>
        <w:jc w:val="both"/>
        <w:rPr>
          <w:rFonts w:ascii="Times New Roman" w:hAnsi="Times New Roman"/>
          <w:sz w:val="24"/>
          <w:szCs w:val="24"/>
        </w:rPr>
      </w:pPr>
      <w:r w:rsidRPr="00FE0DEB">
        <w:rPr>
          <w:rFonts w:ascii="Times New Roman" w:hAnsi="Times New Roman"/>
          <w:b/>
          <w:bCs/>
          <w:sz w:val="24"/>
          <w:szCs w:val="24"/>
        </w:rPr>
        <w:t>H28</w:t>
      </w:r>
      <w:r>
        <w:rPr>
          <w:rFonts w:ascii="Times New Roman" w:hAnsi="Times New Roman"/>
          <w:sz w:val="24"/>
          <w:szCs w:val="24"/>
        </w:rPr>
        <w:t xml:space="preserve">: Katılımcıların afet ve acil durumlarda bağış davranışı puan ortalamaları ile afet eğitimi alma durumu arasında anlamlı bir fark bulunmaktadır. </w:t>
      </w:r>
      <w:r w:rsidRPr="00BA1C6E">
        <w:rPr>
          <w:rFonts w:ascii="Times New Roman" w:hAnsi="Times New Roman"/>
          <w:b/>
          <w:bCs/>
          <w:sz w:val="24"/>
          <w:szCs w:val="24"/>
        </w:rPr>
        <w:t>Reddedildi.</w:t>
      </w:r>
    </w:p>
    <w:p w:rsidR="00550E75" w:rsidRPr="00BA1C6E" w:rsidRDefault="00550E75" w:rsidP="00111D4D">
      <w:pPr>
        <w:spacing w:after="0" w:line="360" w:lineRule="auto"/>
        <w:ind w:firstLine="708"/>
        <w:jc w:val="both"/>
        <w:rPr>
          <w:rFonts w:ascii="Times New Roman" w:hAnsi="Times New Roman"/>
          <w:b/>
          <w:bCs/>
          <w:sz w:val="24"/>
          <w:szCs w:val="24"/>
        </w:rPr>
      </w:pPr>
      <w:r w:rsidRPr="00FE0DEB">
        <w:rPr>
          <w:rFonts w:ascii="Times New Roman" w:hAnsi="Times New Roman"/>
          <w:b/>
          <w:bCs/>
          <w:sz w:val="24"/>
          <w:szCs w:val="24"/>
        </w:rPr>
        <w:t>H29</w:t>
      </w:r>
      <w:r w:rsidRPr="00DD068C">
        <w:rPr>
          <w:rFonts w:ascii="Times New Roman" w:hAnsi="Times New Roman"/>
          <w:sz w:val="24"/>
          <w:szCs w:val="24"/>
        </w:rPr>
        <w:t>: Katılımcıların</w:t>
      </w:r>
      <w:r>
        <w:rPr>
          <w:rFonts w:ascii="Times New Roman" w:hAnsi="Times New Roman"/>
          <w:sz w:val="24"/>
          <w:szCs w:val="24"/>
        </w:rPr>
        <w:t xml:space="preserve"> afet ve acil durumlarda bağış davranışı puan ortalamaları ile </w:t>
      </w:r>
      <w:r w:rsidRPr="00C16DF9">
        <w:rPr>
          <w:rFonts w:ascii="Times New Roman" w:hAnsi="Times New Roman"/>
          <w:sz w:val="24"/>
          <w:szCs w:val="24"/>
        </w:rPr>
        <w:t xml:space="preserve">afet veya acil durum yaşama durumları </w:t>
      </w:r>
      <w:r>
        <w:rPr>
          <w:rFonts w:ascii="Times New Roman" w:hAnsi="Times New Roman"/>
          <w:sz w:val="24"/>
          <w:szCs w:val="24"/>
        </w:rPr>
        <w:t>arasında</w:t>
      </w:r>
      <w:r w:rsidRPr="00C16DF9">
        <w:rPr>
          <w:rFonts w:ascii="Times New Roman" w:hAnsi="Times New Roman"/>
          <w:sz w:val="24"/>
          <w:szCs w:val="24"/>
        </w:rPr>
        <w:t xml:space="preserve"> anlamlı bir fark bulunmaktadır</w:t>
      </w:r>
      <w:r>
        <w:rPr>
          <w:rFonts w:ascii="Times New Roman" w:hAnsi="Times New Roman"/>
          <w:sz w:val="24"/>
          <w:szCs w:val="24"/>
        </w:rPr>
        <w:t xml:space="preserve">. </w:t>
      </w:r>
      <w:r w:rsidRPr="00BA1C6E">
        <w:rPr>
          <w:rFonts w:ascii="Times New Roman" w:hAnsi="Times New Roman"/>
          <w:b/>
          <w:bCs/>
          <w:sz w:val="24"/>
          <w:szCs w:val="24"/>
        </w:rPr>
        <w:t>Kabul edildi.</w:t>
      </w:r>
    </w:p>
    <w:p w:rsidR="00550E75" w:rsidRPr="00BA1C6E" w:rsidRDefault="00550E75" w:rsidP="00111D4D">
      <w:pPr>
        <w:spacing w:after="0" w:line="360" w:lineRule="auto"/>
        <w:ind w:firstLine="708"/>
        <w:jc w:val="both"/>
        <w:rPr>
          <w:rFonts w:ascii="Times New Roman" w:hAnsi="Times New Roman"/>
          <w:b/>
          <w:bCs/>
          <w:sz w:val="24"/>
          <w:szCs w:val="24"/>
        </w:rPr>
      </w:pPr>
      <w:r w:rsidRPr="00FE0DEB">
        <w:rPr>
          <w:rFonts w:ascii="Times New Roman" w:hAnsi="Times New Roman"/>
          <w:b/>
          <w:bCs/>
          <w:sz w:val="24"/>
          <w:szCs w:val="24"/>
        </w:rPr>
        <w:t>H30</w:t>
      </w:r>
      <w:r>
        <w:rPr>
          <w:rFonts w:ascii="Times New Roman" w:hAnsi="Times New Roman"/>
          <w:sz w:val="24"/>
          <w:szCs w:val="24"/>
        </w:rPr>
        <w:t xml:space="preserve">: </w:t>
      </w:r>
      <w:r w:rsidRPr="00C16DF9">
        <w:rPr>
          <w:rFonts w:ascii="Times New Roman" w:hAnsi="Times New Roman"/>
          <w:sz w:val="24"/>
          <w:szCs w:val="24"/>
        </w:rPr>
        <w:t xml:space="preserve">Katılımcıların afet etki alanı puan ortalamaları ile yaşları </w:t>
      </w:r>
      <w:r>
        <w:rPr>
          <w:rFonts w:ascii="Times New Roman" w:hAnsi="Times New Roman"/>
          <w:sz w:val="24"/>
          <w:szCs w:val="24"/>
        </w:rPr>
        <w:t>arasında</w:t>
      </w:r>
      <w:r w:rsidRPr="00C16DF9">
        <w:rPr>
          <w:rFonts w:ascii="Times New Roman" w:hAnsi="Times New Roman"/>
          <w:sz w:val="24"/>
          <w:szCs w:val="24"/>
        </w:rPr>
        <w:t xml:space="preserve"> anlamlı bir fark bulunmaktadır. </w:t>
      </w:r>
      <w:r w:rsidRPr="00BA1C6E">
        <w:rPr>
          <w:rFonts w:ascii="Times New Roman" w:hAnsi="Times New Roman"/>
          <w:b/>
          <w:bCs/>
          <w:sz w:val="24"/>
          <w:szCs w:val="24"/>
        </w:rPr>
        <w:t>Kabul edildi.</w:t>
      </w:r>
    </w:p>
    <w:p w:rsidR="00550E75" w:rsidRPr="00BA1C6E" w:rsidRDefault="00550E75" w:rsidP="00111D4D">
      <w:pPr>
        <w:spacing w:after="0" w:line="360" w:lineRule="auto"/>
        <w:ind w:firstLine="709"/>
        <w:jc w:val="both"/>
        <w:rPr>
          <w:rFonts w:ascii="Times New Roman" w:hAnsi="Times New Roman"/>
          <w:b/>
          <w:bCs/>
          <w:sz w:val="24"/>
          <w:szCs w:val="24"/>
        </w:rPr>
      </w:pPr>
      <w:r w:rsidRPr="00FE0DEB">
        <w:rPr>
          <w:rFonts w:ascii="Times New Roman" w:hAnsi="Times New Roman" w:cs="Times New Roman"/>
          <w:b/>
          <w:bCs/>
          <w:sz w:val="24"/>
          <w:szCs w:val="24"/>
        </w:rPr>
        <w:t>H31</w:t>
      </w:r>
      <w:r>
        <w:rPr>
          <w:rFonts w:ascii="Times New Roman" w:hAnsi="Times New Roman" w:cs="Times New Roman"/>
          <w:sz w:val="24"/>
          <w:szCs w:val="24"/>
        </w:rPr>
        <w:t xml:space="preserve">: </w:t>
      </w:r>
      <w:r w:rsidRPr="00C16DF9">
        <w:rPr>
          <w:rFonts w:ascii="Times New Roman" w:hAnsi="Times New Roman" w:cs="Times New Roman"/>
          <w:sz w:val="24"/>
          <w:szCs w:val="24"/>
        </w:rPr>
        <w:t xml:space="preserve">Afet yardım faaliyetleri etkinliği ile yardım kuruluşları hakkında şüphecilik arasında anlamlı bir ilişki vardır. </w:t>
      </w:r>
      <w:r w:rsidRPr="00BA1C6E">
        <w:rPr>
          <w:rFonts w:ascii="Times New Roman" w:hAnsi="Times New Roman"/>
          <w:b/>
          <w:bCs/>
          <w:sz w:val="24"/>
          <w:szCs w:val="24"/>
        </w:rPr>
        <w:t>Kabul edildi.</w:t>
      </w:r>
    </w:p>
    <w:p w:rsidR="00550E75" w:rsidRPr="00BA1C6E" w:rsidRDefault="00550E75" w:rsidP="00111D4D">
      <w:pPr>
        <w:spacing w:after="0" w:line="360" w:lineRule="auto"/>
        <w:ind w:firstLine="709"/>
        <w:jc w:val="both"/>
        <w:rPr>
          <w:rFonts w:ascii="Times New Roman" w:hAnsi="Times New Roman"/>
          <w:b/>
          <w:bCs/>
          <w:sz w:val="24"/>
          <w:szCs w:val="24"/>
        </w:rPr>
      </w:pPr>
      <w:r w:rsidRPr="00FE0DEB">
        <w:rPr>
          <w:rFonts w:ascii="Times New Roman" w:hAnsi="Times New Roman"/>
          <w:b/>
          <w:bCs/>
          <w:sz w:val="24"/>
          <w:szCs w:val="24"/>
        </w:rPr>
        <w:t>H32</w:t>
      </w:r>
      <w:r>
        <w:rPr>
          <w:rFonts w:ascii="Times New Roman" w:hAnsi="Times New Roman"/>
          <w:sz w:val="24"/>
          <w:szCs w:val="24"/>
        </w:rPr>
        <w:t xml:space="preserve">: Afet yardım faaliyetleri etkinliği ile afet deneyimi arasında anlamlı bir ilişki vardır. </w:t>
      </w:r>
      <w:r w:rsidRPr="00BA1C6E">
        <w:rPr>
          <w:rFonts w:ascii="Times New Roman" w:hAnsi="Times New Roman"/>
          <w:b/>
          <w:bCs/>
          <w:sz w:val="24"/>
          <w:szCs w:val="24"/>
        </w:rPr>
        <w:t>Kabul edildi.</w:t>
      </w:r>
    </w:p>
    <w:p w:rsidR="00BD55C6" w:rsidRDefault="00550E75" w:rsidP="00FA0F8E">
      <w:pPr>
        <w:spacing w:after="0" w:line="360" w:lineRule="auto"/>
        <w:ind w:firstLine="709"/>
        <w:jc w:val="both"/>
        <w:rPr>
          <w:rFonts w:ascii="Times New Roman" w:hAnsi="Times New Roman"/>
          <w:sz w:val="24"/>
          <w:szCs w:val="24"/>
        </w:rPr>
      </w:pPr>
      <w:r w:rsidRPr="00FE0DEB">
        <w:rPr>
          <w:rFonts w:ascii="Times New Roman" w:hAnsi="Times New Roman"/>
          <w:b/>
          <w:bCs/>
          <w:sz w:val="24"/>
          <w:szCs w:val="24"/>
        </w:rPr>
        <w:t>H33</w:t>
      </w:r>
      <w:r>
        <w:rPr>
          <w:rFonts w:ascii="Times New Roman" w:hAnsi="Times New Roman"/>
          <w:sz w:val="24"/>
          <w:szCs w:val="24"/>
        </w:rPr>
        <w:t xml:space="preserve">: Afet deneyimi ile yardım kuruluşları hakkında şüphecilik arasında anlamlı bir ilişki vardır. </w:t>
      </w:r>
      <w:r w:rsidRPr="00BA1C6E">
        <w:rPr>
          <w:rFonts w:ascii="Times New Roman" w:hAnsi="Times New Roman"/>
          <w:b/>
          <w:bCs/>
          <w:sz w:val="24"/>
          <w:szCs w:val="24"/>
        </w:rPr>
        <w:t>Kabul edildi.</w:t>
      </w:r>
    </w:p>
    <w:p w:rsidR="00FA0F8E" w:rsidRDefault="00FA0F8E" w:rsidP="00F74E93">
      <w:pPr>
        <w:spacing w:after="0" w:line="360" w:lineRule="auto"/>
        <w:jc w:val="both"/>
        <w:rPr>
          <w:rFonts w:ascii="Times New Roman" w:hAnsi="Times New Roman"/>
          <w:sz w:val="24"/>
          <w:szCs w:val="24"/>
        </w:rPr>
      </w:pPr>
    </w:p>
    <w:p w:rsidR="00F74E93" w:rsidRDefault="00F74E93" w:rsidP="00F74E93">
      <w:pPr>
        <w:spacing w:after="0" w:line="360" w:lineRule="auto"/>
        <w:jc w:val="both"/>
        <w:rPr>
          <w:rFonts w:ascii="Times New Roman" w:hAnsi="Times New Roman"/>
          <w:sz w:val="24"/>
          <w:szCs w:val="24"/>
        </w:rPr>
      </w:pPr>
    </w:p>
    <w:p w:rsidR="00F74E93" w:rsidRDefault="00F74E93" w:rsidP="00F74E93">
      <w:pPr>
        <w:spacing w:after="0" w:line="360" w:lineRule="auto"/>
        <w:jc w:val="both"/>
        <w:rPr>
          <w:rFonts w:ascii="Times New Roman" w:hAnsi="Times New Roman"/>
          <w:sz w:val="24"/>
          <w:szCs w:val="24"/>
        </w:rPr>
      </w:pPr>
    </w:p>
    <w:p w:rsidR="00550E75" w:rsidRPr="006A0D98" w:rsidRDefault="00550E75" w:rsidP="00F74E93">
      <w:pPr>
        <w:pStyle w:val="BASLIK"/>
        <w:spacing w:after="0"/>
        <w:ind w:firstLine="706"/>
      </w:pPr>
      <w:r>
        <w:lastRenderedPageBreak/>
        <w:t>3.7</w:t>
      </w:r>
      <w:r w:rsidRPr="006A0D98">
        <w:t xml:space="preserve">. </w:t>
      </w:r>
      <w:r>
        <w:t>Veri Toplama Araçları ve Yöntem</w:t>
      </w:r>
    </w:p>
    <w:p w:rsidR="00550E75" w:rsidRDefault="00550E75" w:rsidP="00111D4D">
      <w:pPr>
        <w:spacing w:after="0" w:line="36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Çalışma </w:t>
      </w:r>
      <w:r w:rsidRPr="001A4167">
        <w:rPr>
          <w:rFonts w:ascii="Times New Roman" w:hAnsi="Times New Roman" w:cs="Times New Roman"/>
          <w:sz w:val="24"/>
          <w:szCs w:val="24"/>
        </w:rPr>
        <w:t>için, gerek</w:t>
      </w:r>
      <w:r>
        <w:rPr>
          <w:rFonts w:ascii="Times New Roman" w:hAnsi="Times New Roman" w:cs="Times New Roman"/>
          <w:sz w:val="24"/>
          <w:szCs w:val="24"/>
        </w:rPr>
        <w:t>en</w:t>
      </w:r>
      <w:r w:rsidRPr="001A4167">
        <w:rPr>
          <w:rFonts w:ascii="Times New Roman" w:hAnsi="Times New Roman" w:cs="Times New Roman"/>
          <w:sz w:val="24"/>
          <w:szCs w:val="24"/>
        </w:rPr>
        <w:t xml:space="preserve"> örne</w:t>
      </w:r>
      <w:r>
        <w:rPr>
          <w:rFonts w:ascii="Times New Roman" w:hAnsi="Times New Roman" w:cs="Times New Roman"/>
          <w:sz w:val="24"/>
          <w:szCs w:val="24"/>
        </w:rPr>
        <w:t>klemin</w:t>
      </w:r>
      <w:r w:rsidRPr="001A4167">
        <w:rPr>
          <w:rFonts w:ascii="Times New Roman" w:hAnsi="Times New Roman" w:cs="Times New Roman"/>
          <w:sz w:val="24"/>
          <w:szCs w:val="24"/>
        </w:rPr>
        <w:t xml:space="preserve"> belirlenmesinde [n=π (1-π) / (e/Z)2] şeklinde geliştirilen ve yaygın olarak kullanılan formülden yararlanılarak örnek sayısı tespit edilmiştir. </w:t>
      </w:r>
      <w:r>
        <w:rPr>
          <w:rFonts w:ascii="Times New Roman" w:hAnsi="Times New Roman" w:cs="Times New Roman"/>
          <w:sz w:val="24"/>
          <w:szCs w:val="24"/>
        </w:rPr>
        <w:t>Standart sapma (Z) 0.95 güven aralığı olarak, s</w:t>
      </w:r>
      <w:r w:rsidRPr="001A4167">
        <w:rPr>
          <w:rFonts w:ascii="Times New Roman" w:hAnsi="Times New Roman" w:cs="Times New Roman"/>
          <w:sz w:val="24"/>
          <w:szCs w:val="24"/>
        </w:rPr>
        <w:t>tandart hata (e) 0,05 olarak</w:t>
      </w:r>
      <w:r>
        <w:rPr>
          <w:rFonts w:ascii="Times New Roman" w:hAnsi="Times New Roman" w:cs="Times New Roman"/>
          <w:sz w:val="24"/>
          <w:szCs w:val="24"/>
        </w:rPr>
        <w:t xml:space="preserve"> belirlenmiş olup</w:t>
      </w:r>
      <w:r w:rsidRPr="001A4167">
        <w:rPr>
          <w:rFonts w:ascii="Times New Roman" w:hAnsi="Times New Roman" w:cs="Times New Roman"/>
          <w:sz w:val="24"/>
          <w:szCs w:val="24"/>
        </w:rPr>
        <w:t xml:space="preserve">, π ve (1-π)’nin hesaplanmasında en yüksek varyans değeri olarak 0,5 kabul edilmiştir. Sonuç olarak 384 değeri bulunmuştur </w:t>
      </w:r>
      <w:r w:rsidRPr="009F0A47">
        <w:rPr>
          <w:rFonts w:ascii="Times New Roman" w:hAnsi="Times New Roman" w:cs="Times New Roman"/>
          <w:sz w:val="24"/>
          <w:szCs w:val="24"/>
        </w:rPr>
        <w:t>(Cengiz, 2007</w:t>
      </w:r>
      <w:r w:rsidR="00F43302">
        <w:rPr>
          <w:rFonts w:ascii="Times New Roman" w:hAnsi="Times New Roman" w:cs="Times New Roman"/>
          <w:sz w:val="24"/>
          <w:szCs w:val="24"/>
        </w:rPr>
        <w:t>: 204</w:t>
      </w:r>
      <w:r w:rsidRPr="009F0A47">
        <w:rPr>
          <w:rFonts w:ascii="Times New Roman" w:hAnsi="Times New Roman" w:cs="Times New Roman"/>
          <w:sz w:val="24"/>
          <w:szCs w:val="24"/>
        </w:rPr>
        <w:t xml:space="preserve">).Mevcut çalışmanın örneklemini İzmir ilinin Menemen ilçesinde ikamet eden 174.564 bireyden 18 yaş üstü bireyler içerisinden basit tesadüfi örnekleme yöntemi ile seçilen 407 kişi oluşturmaktadır. Çalışmanın yöntemi kesitsel ve tanımlayıcı niteliktedir. </w:t>
      </w:r>
      <w:r>
        <w:rPr>
          <w:rFonts w:ascii="Times New Roman" w:hAnsi="Times New Roman" w:cs="Times New Roman"/>
          <w:sz w:val="24"/>
          <w:szCs w:val="24"/>
        </w:rPr>
        <w:t xml:space="preserve">Anket “Google forms” platformundan oluşturulup 01.01.2021-01.03.2021 tarihleri arasında sosyal medya aracılığı ile paylaşılmıştır. </w:t>
      </w:r>
      <w:r w:rsidRPr="009F0A47">
        <w:rPr>
          <w:rFonts w:ascii="Times New Roman" w:hAnsi="Times New Roman" w:cs="Times New Roman"/>
          <w:sz w:val="24"/>
          <w:szCs w:val="24"/>
        </w:rPr>
        <w:t>Anketlerin</w:t>
      </w:r>
      <w:r>
        <w:rPr>
          <w:rFonts w:ascii="Times New Roman" w:hAnsi="Times New Roman" w:cs="Times New Roman"/>
          <w:sz w:val="24"/>
          <w:szCs w:val="24"/>
        </w:rPr>
        <w:t xml:space="preserve"> online yöntemle uygulanmasındaki temel neden, covid-19 virüsünün bulaş riskini azaltmaktır. Ortalama cevaplama süresi 5 dakikadır. Soruların Türkçe’ye çevrilmesinde Gümüşhane Üniversitesi Yabancı Diller Bölümü’nden destek alın</w:t>
      </w:r>
      <w:r w:rsidR="007C593C">
        <w:rPr>
          <w:rFonts w:ascii="Times New Roman" w:hAnsi="Times New Roman" w:cs="Times New Roman"/>
          <w:sz w:val="24"/>
          <w:szCs w:val="24"/>
        </w:rPr>
        <w:t>dı</w:t>
      </w:r>
      <w:r>
        <w:rPr>
          <w:rFonts w:ascii="Times New Roman" w:hAnsi="Times New Roman" w:cs="Times New Roman"/>
          <w:sz w:val="24"/>
          <w:szCs w:val="24"/>
        </w:rPr>
        <w:t>.</w:t>
      </w:r>
    </w:p>
    <w:p w:rsidR="00550E75" w:rsidRDefault="00550E75" w:rsidP="00111D4D">
      <w:pPr>
        <w:spacing w:after="0" w:line="360" w:lineRule="auto"/>
        <w:ind w:firstLine="709"/>
        <w:jc w:val="both"/>
        <w:rPr>
          <w:rFonts w:ascii="Times New Roman" w:hAnsi="Times New Roman" w:cs="Times New Roman"/>
          <w:sz w:val="24"/>
          <w:szCs w:val="24"/>
          <w:highlight w:val="yellow"/>
        </w:rPr>
      </w:pPr>
      <w:r>
        <w:rPr>
          <w:rFonts w:ascii="Times New Roman" w:hAnsi="Times New Roman" w:cs="Times New Roman"/>
          <w:sz w:val="24"/>
          <w:szCs w:val="24"/>
        </w:rPr>
        <w:t xml:space="preserve">Araştırma verileri Tatsuya Nogami tarafından 2014 yılında yayınlanan “What makes disaster donors different from non-donors” başlıklı çalışmasında incelenip kullanımı uygun bulunduktan sonra gerekli izinler kendisinden alınarak uygulanmaya koyulmuştur. Anketin orijinalinde 14 adet soru bulunmaktadır. Anket sahibi tarafından sorular, bağış deneyimi, bağış yapma niyeti, afete hazırlık, afet yardım faaliyetlerinin etkinliği, yardım kuruluşları hakkında şüphecilik, afet deneyimi ve afet analizi olarak 7 gruba ayrılmıştır. Orijinal anketteki 10. Soru </w:t>
      </w:r>
      <w:r w:rsidRPr="000B784A">
        <w:rPr>
          <w:rFonts w:ascii="Times New Roman" w:hAnsi="Times New Roman" w:cs="Times New Roman"/>
          <w:sz w:val="24"/>
          <w:szCs w:val="24"/>
        </w:rPr>
        <w:t>(Yaşam kalitem Büyük Doğu Japonya Felaketinden etkilenmedi) alınan uzman görü</w:t>
      </w:r>
      <w:r>
        <w:rPr>
          <w:rFonts w:ascii="Times New Roman" w:hAnsi="Times New Roman" w:cs="Times New Roman"/>
          <w:sz w:val="24"/>
          <w:szCs w:val="24"/>
        </w:rPr>
        <w:t>şleri doğrultusunda anketimizde soru 13</w:t>
      </w:r>
      <w:r w:rsidRPr="00407432">
        <w:rPr>
          <w:rFonts w:ascii="Times New Roman" w:hAnsi="Times New Roman" w:cs="Times New Roman"/>
          <w:sz w:val="24"/>
          <w:szCs w:val="24"/>
        </w:rPr>
        <w:t>(13a: Maruz kaldığım / kalabileceğim afet ve acil durumlar yaşam kalitemi mali açıdan etkiledi/etkiler. 13b: Maruz kaldığım / kalabileceğim afet ve acil durumlar yaşam kalitemi duygusal açıdan etkiledi/etkiler. 13c: Maruz kaldığım / kalabileceğim afet ve acil durumlar yaşam kalitemi fiziksel (can kaybı, yaralanma vb.) açıdan etkiledi/etkiler.)</w:t>
      </w:r>
      <w:r>
        <w:rPr>
          <w:rFonts w:ascii="Times New Roman" w:hAnsi="Times New Roman" w:cs="Times New Roman"/>
          <w:sz w:val="24"/>
          <w:szCs w:val="24"/>
        </w:rPr>
        <w:t xml:space="preserve"> şeklinde düzenlenmiştir ve 3 alt soruya ayrıştırılmıştır. Nogami tarafından oluşturulan sorulardan 14.</w:t>
      </w:r>
      <w:r w:rsidRPr="00407432">
        <w:rPr>
          <w:rFonts w:ascii="Times New Roman" w:hAnsi="Times New Roman" w:cs="Times New Roman"/>
          <w:sz w:val="24"/>
          <w:szCs w:val="24"/>
        </w:rPr>
        <w:t>soru (Büyük Doğu Japonya Felaketinden ciddi şekilde etkilenen insanlar, hayatlarını normale döndürdü.)</w:t>
      </w:r>
      <w:r>
        <w:rPr>
          <w:rFonts w:ascii="Times New Roman" w:hAnsi="Times New Roman" w:cs="Times New Roman"/>
          <w:sz w:val="24"/>
          <w:szCs w:val="24"/>
        </w:rPr>
        <w:t xml:space="preserve"> Türkiye’ye “</w:t>
      </w:r>
      <w:r w:rsidRPr="00407432">
        <w:rPr>
          <w:rFonts w:ascii="Times New Roman" w:hAnsi="Times New Roman" w:cs="Times New Roman"/>
          <w:sz w:val="24"/>
          <w:szCs w:val="24"/>
        </w:rPr>
        <w:t>Afetlerden ciddi şekilde etkilenen insanlar hayatlarını kısa sürede normale döndürür.</w:t>
      </w:r>
      <w:r>
        <w:rPr>
          <w:rFonts w:ascii="Times New Roman" w:hAnsi="Times New Roman" w:cs="Times New Roman"/>
          <w:sz w:val="24"/>
          <w:szCs w:val="24"/>
        </w:rPr>
        <w:t xml:space="preserve">” şeklinde uyarlanmıştır. Ayrıca uzman görüşleri alınarak ankete afet etki alanı adı altında 4 soruluk bir bölüm eklenmiştir. Anketin son halinde demografik bilgilere ilişkin sorular dahil olmak üzere toplam 29 </w:t>
      </w:r>
      <w:r>
        <w:rPr>
          <w:rFonts w:ascii="Times New Roman" w:hAnsi="Times New Roman" w:cs="Times New Roman"/>
          <w:sz w:val="24"/>
          <w:szCs w:val="24"/>
        </w:rPr>
        <w:lastRenderedPageBreak/>
        <w:t xml:space="preserve">soru bulunmaktadır (Ek 1). Araştırma soruları 7’li likert ölçeğiyle değerlendirilmiştir. Anket formu 1-kesinlikle katılmıyorum, 2-çoğunlukla katılmıyorum, 3-kısmen katılmıyorum, 4-kararsızım, 5-kısmen katılıyorum, 6-çoğunlukla katılıyorum, 7-kesinlikle katılıyorum şeklinde kodlanmıştır. </w:t>
      </w:r>
      <w:r w:rsidRPr="008E4CF7">
        <w:rPr>
          <w:rFonts w:ascii="Times New Roman" w:hAnsi="Times New Roman" w:cs="Times New Roman"/>
          <w:sz w:val="24"/>
          <w:szCs w:val="24"/>
        </w:rPr>
        <w:t>Katılımcıların demografik özelliklerini belirlemek amacıyla 11 soru sorulmuştur.</w:t>
      </w:r>
      <w:r>
        <w:rPr>
          <w:rFonts w:ascii="Times New Roman" w:hAnsi="Times New Roman" w:cs="Times New Roman"/>
          <w:sz w:val="24"/>
          <w:szCs w:val="24"/>
        </w:rPr>
        <w:t xml:space="preserve"> Bunlar; </w:t>
      </w:r>
      <w:r w:rsidRPr="00875101">
        <w:rPr>
          <w:rFonts w:ascii="Times New Roman" w:hAnsi="Times New Roman"/>
          <w:sz w:val="24"/>
          <w:szCs w:val="24"/>
        </w:rPr>
        <w:t xml:space="preserve">yaş, cinsiyet, çalışma alanı, gelir düzeyi, eğitim durumu, afet eğitimi alma durumu, afet eğitimi alınan kurum\birim, afet yaşama durumu, bağış </w:t>
      </w:r>
      <w:r w:rsidRPr="00407432">
        <w:rPr>
          <w:rFonts w:ascii="Times New Roman" w:hAnsi="Times New Roman"/>
          <w:sz w:val="24"/>
          <w:szCs w:val="24"/>
        </w:rPr>
        <w:t>aracıdır.</w:t>
      </w:r>
      <w:r w:rsidRPr="00407432">
        <w:rPr>
          <w:rFonts w:ascii="Times New Roman" w:hAnsi="Times New Roman" w:cs="Times New Roman"/>
          <w:sz w:val="24"/>
          <w:szCs w:val="24"/>
        </w:rPr>
        <w:t xml:space="preserve"> Anketteki 2 soru ters kodlu sorudur. Bu sorular “Hayır kurumlarının toplanan bağışlardan belirli miktarlarda komisyon alması kaçınılmazdır.</w:t>
      </w:r>
      <w:r>
        <w:rPr>
          <w:rFonts w:ascii="Times New Roman" w:hAnsi="Times New Roman" w:cs="Times New Roman"/>
          <w:sz w:val="24"/>
          <w:szCs w:val="24"/>
        </w:rPr>
        <w:t>” ve “</w:t>
      </w:r>
      <w:r w:rsidRPr="00407432">
        <w:rPr>
          <w:rFonts w:ascii="Times New Roman" w:hAnsi="Times New Roman" w:cs="Times New Roman"/>
          <w:sz w:val="24"/>
          <w:szCs w:val="24"/>
        </w:rPr>
        <w:t>Afetlerden ciddi şekilde etkilenen insanlar hayatlarını kısa sürede normale döndürür.</w:t>
      </w:r>
      <w:r>
        <w:rPr>
          <w:rFonts w:ascii="Times New Roman" w:hAnsi="Times New Roman" w:cs="Times New Roman"/>
          <w:sz w:val="24"/>
          <w:szCs w:val="24"/>
        </w:rPr>
        <w:t>”.</w:t>
      </w:r>
    </w:p>
    <w:p w:rsidR="00550E75" w:rsidRDefault="00550E75" w:rsidP="00111D4D">
      <w:pPr>
        <w:spacing w:after="0" w:line="360" w:lineRule="auto"/>
        <w:ind w:firstLine="709"/>
        <w:jc w:val="both"/>
        <w:rPr>
          <w:rFonts w:ascii="Times New Roman" w:hAnsi="Times New Roman" w:cs="Times New Roman"/>
          <w:sz w:val="24"/>
          <w:szCs w:val="24"/>
        </w:rPr>
      </w:pPr>
      <w:r w:rsidRPr="003F14CF">
        <w:rPr>
          <w:rFonts w:ascii="Times New Roman" w:hAnsi="Times New Roman" w:cs="Times New Roman"/>
          <w:sz w:val="24"/>
          <w:szCs w:val="24"/>
        </w:rPr>
        <w:t xml:space="preserve">Anket verileri SPSS 26 paket programıyla analiz </w:t>
      </w:r>
      <w:r>
        <w:rPr>
          <w:rFonts w:ascii="Times New Roman" w:hAnsi="Times New Roman" w:cs="Times New Roman"/>
          <w:sz w:val="24"/>
          <w:szCs w:val="24"/>
        </w:rPr>
        <w:t xml:space="preserve">edilmiştir. Araştırmanın analizlerinde tanımlayıcı istatistiksel metotlar kullanılmıştır.  Normal dağılım testleri uygulanmış ve verilerin normal dağılıma uygun olduğu görülmüştür. Bunun sonucunda verilere parametrik testlerden bağımsız örneklemler t-testi ve Oneway Anova testi uygulanmıştır. Anlamlı </w:t>
      </w:r>
      <w:r w:rsidR="007C593C">
        <w:rPr>
          <w:rFonts w:ascii="Times New Roman" w:hAnsi="Times New Roman" w:cs="Times New Roman"/>
          <w:sz w:val="24"/>
          <w:szCs w:val="24"/>
        </w:rPr>
        <w:t xml:space="preserve">farklılık </w:t>
      </w:r>
      <w:r>
        <w:rPr>
          <w:rFonts w:ascii="Times New Roman" w:hAnsi="Times New Roman" w:cs="Times New Roman"/>
          <w:sz w:val="24"/>
          <w:szCs w:val="24"/>
        </w:rPr>
        <w:t>tespiti için Tukey HSD ve Tamhane’s T2 testi uygulanmıştır. Soru grupları arasındaki ilişkiyi saptamak adına korelasyon testlerinden Pearson korelasyon uygulanmıştır. Güvenilirlik testi için Reliability Analysis kullanılmıştır. Anlamlılık değeri p&lt;0,05 olarak değerlendirilmiştir.</w:t>
      </w:r>
    </w:p>
    <w:p w:rsidR="00550E75" w:rsidRDefault="00550E75" w:rsidP="00111D4D">
      <w:pPr>
        <w:spacing w:after="0" w:line="360" w:lineRule="auto"/>
        <w:ind w:firstLine="709"/>
        <w:jc w:val="both"/>
        <w:rPr>
          <w:rFonts w:ascii="Times New Roman" w:hAnsi="Times New Roman" w:cs="Times New Roman"/>
          <w:sz w:val="24"/>
          <w:szCs w:val="24"/>
        </w:rPr>
      </w:pPr>
    </w:p>
    <w:p w:rsidR="00550E75" w:rsidRPr="006A0D98" w:rsidRDefault="00550E75" w:rsidP="00F74E93">
      <w:pPr>
        <w:pStyle w:val="BASLIK"/>
        <w:spacing w:after="0"/>
        <w:ind w:firstLine="706"/>
      </w:pPr>
      <w:r>
        <w:t>3.7</w:t>
      </w:r>
      <w:r w:rsidRPr="006A0D98">
        <w:t>.</w:t>
      </w:r>
      <w:r>
        <w:t>1.Güvenilirlik Analizi</w:t>
      </w:r>
    </w:p>
    <w:p w:rsidR="00550E75" w:rsidRDefault="00550E75" w:rsidP="00111D4D">
      <w:pPr>
        <w:spacing w:after="0" w:line="360" w:lineRule="auto"/>
        <w:ind w:firstLine="708"/>
        <w:jc w:val="both"/>
        <w:rPr>
          <w:rFonts w:ascii="Times New Roman" w:hAnsi="Times New Roman"/>
          <w:sz w:val="24"/>
          <w:szCs w:val="24"/>
        </w:rPr>
      </w:pPr>
      <w:r w:rsidRPr="00407432">
        <w:rPr>
          <w:rFonts w:ascii="Times New Roman" w:hAnsi="Times New Roman"/>
          <w:sz w:val="24"/>
          <w:szCs w:val="24"/>
        </w:rPr>
        <w:t>Çalışmanın güvenilirli</w:t>
      </w:r>
      <w:r>
        <w:rPr>
          <w:rFonts w:ascii="Times New Roman" w:hAnsi="Times New Roman"/>
          <w:sz w:val="24"/>
          <w:szCs w:val="24"/>
        </w:rPr>
        <w:t>k</w:t>
      </w:r>
      <w:r w:rsidRPr="00407432">
        <w:rPr>
          <w:rFonts w:ascii="Times New Roman" w:hAnsi="Times New Roman"/>
          <w:sz w:val="24"/>
          <w:szCs w:val="24"/>
        </w:rPr>
        <w:t xml:space="preserve"> analiz</w:t>
      </w:r>
      <w:r>
        <w:rPr>
          <w:rFonts w:ascii="Times New Roman" w:hAnsi="Times New Roman"/>
          <w:sz w:val="24"/>
          <w:szCs w:val="24"/>
        </w:rPr>
        <w:t>i</w:t>
      </w:r>
      <w:r w:rsidRPr="00407432">
        <w:rPr>
          <w:rFonts w:ascii="Times New Roman" w:hAnsi="Times New Roman"/>
          <w:sz w:val="24"/>
          <w:szCs w:val="24"/>
        </w:rPr>
        <w:t xml:space="preserve"> Cronbach’s Alfa değeriyle ölçülmüştür</w:t>
      </w:r>
      <w:r>
        <w:rPr>
          <w:rFonts w:ascii="Times New Roman" w:hAnsi="Times New Roman"/>
          <w:sz w:val="24"/>
          <w:szCs w:val="24"/>
        </w:rPr>
        <w:t xml:space="preserve"> (Tablo 1)</w:t>
      </w:r>
      <w:r w:rsidRPr="00407432">
        <w:rPr>
          <w:rFonts w:ascii="Times New Roman" w:hAnsi="Times New Roman"/>
          <w:sz w:val="24"/>
          <w:szCs w:val="24"/>
        </w:rPr>
        <w:t>.</w:t>
      </w:r>
    </w:p>
    <w:p w:rsidR="00FC7E49" w:rsidRPr="00407432" w:rsidRDefault="00FC7E49" w:rsidP="00111D4D">
      <w:pPr>
        <w:spacing w:after="0" w:line="360" w:lineRule="auto"/>
        <w:ind w:firstLine="708"/>
        <w:jc w:val="both"/>
        <w:rPr>
          <w:rFonts w:ascii="Times New Roman" w:hAnsi="Times New Roman"/>
          <w:sz w:val="24"/>
          <w:szCs w:val="24"/>
        </w:rPr>
      </w:pPr>
    </w:p>
    <w:p w:rsidR="00550E75" w:rsidRPr="003445CF" w:rsidRDefault="00550E75" w:rsidP="008D364D">
      <w:pPr>
        <w:pStyle w:val="ListeParagraf"/>
        <w:spacing w:after="0" w:line="360" w:lineRule="auto"/>
        <w:ind w:left="0"/>
        <w:jc w:val="center"/>
        <w:rPr>
          <w:rFonts w:ascii="Times New Roman" w:hAnsi="Times New Roman"/>
          <w:b/>
          <w:bCs/>
          <w:sz w:val="24"/>
          <w:szCs w:val="24"/>
        </w:rPr>
      </w:pPr>
      <w:bookmarkStart w:id="36" w:name="_Hlk68563815"/>
      <w:r w:rsidRPr="00F5363F">
        <w:rPr>
          <w:rFonts w:ascii="Times New Roman" w:hAnsi="Times New Roman"/>
          <w:b/>
          <w:bCs/>
          <w:sz w:val="24"/>
          <w:szCs w:val="24"/>
        </w:rPr>
        <w:t>Tablo 1. Güvenilirlik Analizi Sonuçları</w:t>
      </w:r>
    </w:p>
    <w:tbl>
      <w:tblPr>
        <w:tblStyle w:val="TabloKlavuzu"/>
        <w:tblW w:w="0" w:type="auto"/>
        <w:tblInd w:w="1458" w:type="dxa"/>
        <w:tblLook w:val="04A0" w:firstRow="1" w:lastRow="0" w:firstColumn="1" w:lastColumn="0" w:noHBand="0" w:noVBand="1"/>
      </w:tblPr>
      <w:tblGrid>
        <w:gridCol w:w="2789"/>
        <w:gridCol w:w="3061"/>
      </w:tblGrid>
      <w:tr w:rsidR="00550E75" w:rsidRPr="00E578DE" w:rsidTr="00E578DE">
        <w:tc>
          <w:tcPr>
            <w:tcW w:w="2789" w:type="dxa"/>
          </w:tcPr>
          <w:bookmarkEnd w:id="36"/>
          <w:p w:rsidR="00550E75" w:rsidRPr="00E578DE" w:rsidRDefault="00550E75" w:rsidP="00111D4D">
            <w:pPr>
              <w:pStyle w:val="ListeParagraf"/>
              <w:spacing w:line="360" w:lineRule="auto"/>
              <w:ind w:left="0"/>
              <w:jc w:val="center"/>
              <w:rPr>
                <w:rFonts w:ascii="Times New Roman" w:hAnsi="Times New Roman"/>
                <w:b/>
                <w:bCs/>
              </w:rPr>
            </w:pPr>
            <w:r w:rsidRPr="00E578DE">
              <w:rPr>
                <w:rFonts w:ascii="Times New Roman" w:hAnsi="Times New Roman"/>
                <w:b/>
                <w:bCs/>
              </w:rPr>
              <w:t>Cronbach's Alpha</w:t>
            </w:r>
          </w:p>
        </w:tc>
        <w:tc>
          <w:tcPr>
            <w:tcW w:w="3061" w:type="dxa"/>
          </w:tcPr>
          <w:p w:rsidR="00550E75" w:rsidRPr="00E578DE" w:rsidRDefault="00550E75" w:rsidP="00111D4D">
            <w:pPr>
              <w:pStyle w:val="ListeParagraf"/>
              <w:spacing w:line="360" w:lineRule="auto"/>
              <w:ind w:left="0"/>
              <w:jc w:val="center"/>
              <w:rPr>
                <w:rFonts w:ascii="Times New Roman" w:hAnsi="Times New Roman"/>
                <w:b/>
                <w:bCs/>
              </w:rPr>
            </w:pPr>
            <w:r w:rsidRPr="00E578DE">
              <w:rPr>
                <w:rFonts w:ascii="Times New Roman" w:hAnsi="Times New Roman"/>
                <w:b/>
                <w:bCs/>
              </w:rPr>
              <w:t>Madde Sayısı</w:t>
            </w:r>
          </w:p>
        </w:tc>
      </w:tr>
      <w:tr w:rsidR="00550E75" w:rsidRPr="00E578DE" w:rsidTr="00E578DE">
        <w:tc>
          <w:tcPr>
            <w:tcW w:w="2789" w:type="dxa"/>
          </w:tcPr>
          <w:p w:rsidR="00550E75" w:rsidRPr="00E578DE" w:rsidRDefault="00550E75" w:rsidP="00111D4D">
            <w:pPr>
              <w:pStyle w:val="ListeParagraf"/>
              <w:spacing w:line="360" w:lineRule="auto"/>
              <w:ind w:left="0"/>
              <w:jc w:val="center"/>
              <w:rPr>
                <w:rFonts w:ascii="Times New Roman" w:hAnsi="Times New Roman"/>
              </w:rPr>
            </w:pPr>
            <w:r w:rsidRPr="00E578DE">
              <w:rPr>
                <w:rFonts w:ascii="Times New Roman" w:hAnsi="Times New Roman"/>
              </w:rPr>
              <w:t>0,648</w:t>
            </w:r>
          </w:p>
        </w:tc>
        <w:tc>
          <w:tcPr>
            <w:tcW w:w="3061" w:type="dxa"/>
          </w:tcPr>
          <w:p w:rsidR="00550E75" w:rsidRPr="00E578DE" w:rsidRDefault="00550E75" w:rsidP="00111D4D">
            <w:pPr>
              <w:pStyle w:val="ListeParagraf"/>
              <w:spacing w:line="360" w:lineRule="auto"/>
              <w:ind w:left="0"/>
              <w:jc w:val="center"/>
              <w:rPr>
                <w:rFonts w:ascii="Times New Roman" w:hAnsi="Times New Roman"/>
              </w:rPr>
            </w:pPr>
            <w:r w:rsidRPr="00E578DE">
              <w:rPr>
                <w:rFonts w:ascii="Times New Roman" w:hAnsi="Times New Roman"/>
              </w:rPr>
              <w:t>16</w:t>
            </w:r>
          </w:p>
        </w:tc>
      </w:tr>
    </w:tbl>
    <w:p w:rsidR="00550E75" w:rsidRDefault="00550E75" w:rsidP="00111D4D">
      <w:pPr>
        <w:pStyle w:val="ListeParagraf"/>
        <w:spacing w:after="0" w:line="360" w:lineRule="auto"/>
        <w:ind w:left="1224"/>
        <w:jc w:val="both"/>
        <w:rPr>
          <w:rFonts w:ascii="Times New Roman" w:hAnsi="Times New Roman"/>
          <w:sz w:val="24"/>
          <w:szCs w:val="24"/>
        </w:rPr>
      </w:pPr>
    </w:p>
    <w:p w:rsidR="00550E75" w:rsidRPr="00407432" w:rsidRDefault="00550E75" w:rsidP="00111D4D">
      <w:pPr>
        <w:spacing w:after="0" w:line="360" w:lineRule="auto"/>
        <w:ind w:firstLine="708"/>
        <w:jc w:val="both"/>
        <w:rPr>
          <w:rFonts w:ascii="Times New Roman" w:hAnsi="Times New Roman"/>
          <w:sz w:val="24"/>
          <w:szCs w:val="24"/>
        </w:rPr>
      </w:pPr>
      <w:r w:rsidRPr="00407432">
        <w:rPr>
          <w:rFonts w:ascii="Times New Roman" w:hAnsi="Times New Roman"/>
          <w:sz w:val="24"/>
          <w:szCs w:val="24"/>
        </w:rPr>
        <w:t>Çalışma, 16 soru üzerinden güven</w:t>
      </w:r>
      <w:r w:rsidR="007C593C">
        <w:rPr>
          <w:rFonts w:ascii="Times New Roman" w:hAnsi="Times New Roman"/>
          <w:sz w:val="24"/>
          <w:szCs w:val="24"/>
        </w:rPr>
        <w:t>ilir</w:t>
      </w:r>
      <w:r w:rsidRPr="00407432">
        <w:rPr>
          <w:rFonts w:ascii="Times New Roman" w:hAnsi="Times New Roman"/>
          <w:sz w:val="24"/>
          <w:szCs w:val="24"/>
        </w:rPr>
        <w:t xml:space="preserve">lik analizine tabi tutulmuştur ve alfa değeri </w:t>
      </w:r>
      <w:r w:rsidR="00473533">
        <w:rPr>
          <w:rFonts w:ascii="Times New Roman" w:hAnsi="Times New Roman"/>
          <w:sz w:val="24"/>
          <w:szCs w:val="24"/>
        </w:rPr>
        <w:t>0</w:t>
      </w:r>
      <w:r w:rsidRPr="00407432">
        <w:rPr>
          <w:rFonts w:ascii="Times New Roman" w:hAnsi="Times New Roman"/>
          <w:sz w:val="24"/>
          <w:szCs w:val="24"/>
        </w:rPr>
        <w:t>,6</w:t>
      </w:r>
      <w:r>
        <w:rPr>
          <w:rFonts w:ascii="Times New Roman" w:hAnsi="Times New Roman"/>
          <w:sz w:val="24"/>
          <w:szCs w:val="24"/>
        </w:rPr>
        <w:t>48</w:t>
      </w:r>
      <w:r w:rsidRPr="00407432">
        <w:rPr>
          <w:rFonts w:ascii="Times New Roman" w:hAnsi="Times New Roman"/>
          <w:sz w:val="24"/>
          <w:szCs w:val="24"/>
        </w:rPr>
        <w:t xml:space="preserve"> olarak bulunmuştur. </w:t>
      </w:r>
    </w:p>
    <w:p w:rsidR="00550E75" w:rsidRPr="00407432" w:rsidRDefault="00550E75" w:rsidP="00111D4D">
      <w:pPr>
        <w:spacing w:after="0" w:line="360" w:lineRule="auto"/>
        <w:ind w:firstLine="708"/>
        <w:jc w:val="both"/>
        <w:rPr>
          <w:rFonts w:ascii="Times New Roman" w:hAnsi="Times New Roman"/>
          <w:sz w:val="24"/>
          <w:szCs w:val="24"/>
        </w:rPr>
      </w:pPr>
      <w:r w:rsidRPr="00407432">
        <w:rPr>
          <w:rFonts w:ascii="Times New Roman" w:hAnsi="Times New Roman"/>
          <w:sz w:val="24"/>
          <w:szCs w:val="24"/>
        </w:rPr>
        <w:t>Cronbach’s Alpha değerleri;</w:t>
      </w:r>
    </w:p>
    <w:p w:rsidR="00550E75" w:rsidRPr="00407432" w:rsidRDefault="00550E75" w:rsidP="00111D4D">
      <w:pPr>
        <w:spacing w:after="0" w:line="360" w:lineRule="auto"/>
        <w:jc w:val="both"/>
        <w:rPr>
          <w:rFonts w:ascii="Times New Roman" w:hAnsi="Times New Roman"/>
          <w:sz w:val="24"/>
          <w:szCs w:val="24"/>
        </w:rPr>
      </w:pPr>
      <w:r w:rsidRPr="00407432">
        <w:rPr>
          <w:rFonts w:ascii="Times New Roman" w:hAnsi="Times New Roman"/>
          <w:sz w:val="24"/>
          <w:szCs w:val="24"/>
        </w:rPr>
        <w:t>α &lt;0.40 ölçek güvenilir değil,</w:t>
      </w:r>
    </w:p>
    <w:p w:rsidR="00550E75" w:rsidRPr="00407432" w:rsidRDefault="00550E75" w:rsidP="00111D4D">
      <w:pPr>
        <w:spacing w:after="0" w:line="360" w:lineRule="auto"/>
        <w:jc w:val="both"/>
        <w:rPr>
          <w:rFonts w:ascii="Times New Roman" w:hAnsi="Times New Roman"/>
          <w:sz w:val="24"/>
          <w:szCs w:val="24"/>
        </w:rPr>
      </w:pPr>
      <w:r w:rsidRPr="00407432">
        <w:rPr>
          <w:rFonts w:ascii="Times New Roman" w:hAnsi="Times New Roman"/>
          <w:sz w:val="24"/>
          <w:szCs w:val="24"/>
        </w:rPr>
        <w:t>0.40 ≤α &lt;0.50 ölçeğin güvenirliği düşük,</w:t>
      </w:r>
    </w:p>
    <w:p w:rsidR="00550E75" w:rsidRPr="00407432" w:rsidRDefault="00550E75" w:rsidP="00111D4D">
      <w:pPr>
        <w:spacing w:after="0" w:line="360" w:lineRule="auto"/>
        <w:jc w:val="both"/>
        <w:rPr>
          <w:rFonts w:ascii="Times New Roman" w:hAnsi="Times New Roman"/>
          <w:sz w:val="24"/>
          <w:szCs w:val="24"/>
        </w:rPr>
      </w:pPr>
      <w:r w:rsidRPr="00407432">
        <w:rPr>
          <w:rFonts w:ascii="Times New Roman" w:hAnsi="Times New Roman"/>
          <w:sz w:val="24"/>
          <w:szCs w:val="24"/>
        </w:rPr>
        <w:lastRenderedPageBreak/>
        <w:t>0.50 ≤α &lt;0.60 ölçek orta düzeyde güvenilir,</w:t>
      </w:r>
    </w:p>
    <w:p w:rsidR="00550E75" w:rsidRPr="00407432" w:rsidRDefault="00550E75" w:rsidP="00111D4D">
      <w:pPr>
        <w:spacing w:after="0" w:line="360" w:lineRule="auto"/>
        <w:jc w:val="both"/>
        <w:rPr>
          <w:rFonts w:ascii="Times New Roman" w:hAnsi="Times New Roman"/>
          <w:sz w:val="24"/>
          <w:szCs w:val="24"/>
        </w:rPr>
      </w:pPr>
      <w:r w:rsidRPr="00407432">
        <w:rPr>
          <w:rFonts w:ascii="Times New Roman" w:hAnsi="Times New Roman"/>
          <w:sz w:val="24"/>
          <w:szCs w:val="24"/>
        </w:rPr>
        <w:t>0.60 ≤α &lt;0.75 ölçek genel kabul gören düzeyde güvenilir,</w:t>
      </w:r>
    </w:p>
    <w:p w:rsidR="00550E75" w:rsidRPr="00407432" w:rsidRDefault="00550E75" w:rsidP="00111D4D">
      <w:pPr>
        <w:spacing w:after="0" w:line="360" w:lineRule="auto"/>
        <w:jc w:val="both"/>
        <w:rPr>
          <w:rFonts w:ascii="Times New Roman" w:hAnsi="Times New Roman"/>
          <w:sz w:val="24"/>
          <w:szCs w:val="24"/>
        </w:rPr>
      </w:pPr>
      <w:r w:rsidRPr="00407432">
        <w:rPr>
          <w:rFonts w:ascii="Times New Roman" w:hAnsi="Times New Roman"/>
          <w:sz w:val="24"/>
          <w:szCs w:val="24"/>
        </w:rPr>
        <w:t xml:space="preserve">0.75 ≤α &lt;0,85 ölçek yüksek derecede güvenilir, </w:t>
      </w:r>
    </w:p>
    <w:p w:rsidR="00550E75" w:rsidRPr="00407432" w:rsidRDefault="00550E75" w:rsidP="00111D4D">
      <w:pPr>
        <w:spacing w:after="0" w:line="360" w:lineRule="auto"/>
        <w:jc w:val="both"/>
        <w:rPr>
          <w:rFonts w:ascii="Times New Roman" w:hAnsi="Times New Roman"/>
          <w:sz w:val="24"/>
          <w:szCs w:val="24"/>
        </w:rPr>
      </w:pPr>
      <w:r w:rsidRPr="00407432">
        <w:rPr>
          <w:rFonts w:ascii="Times New Roman" w:hAnsi="Times New Roman"/>
          <w:sz w:val="24"/>
          <w:szCs w:val="24"/>
        </w:rPr>
        <w:t xml:space="preserve">α ≥0,85 ise ölçek mükemmel derecede güvenilirdir (Özdamar, 2017:74). </w:t>
      </w:r>
    </w:p>
    <w:p w:rsidR="00550E75" w:rsidRDefault="00550E75" w:rsidP="00111D4D">
      <w:pPr>
        <w:spacing w:after="0" w:line="360" w:lineRule="auto"/>
        <w:jc w:val="both"/>
        <w:rPr>
          <w:rFonts w:ascii="Times New Roman" w:hAnsi="Times New Roman"/>
          <w:sz w:val="24"/>
          <w:szCs w:val="24"/>
        </w:rPr>
      </w:pPr>
      <w:r w:rsidRPr="00407432">
        <w:rPr>
          <w:rFonts w:ascii="Times New Roman" w:hAnsi="Times New Roman"/>
          <w:sz w:val="24"/>
          <w:szCs w:val="24"/>
        </w:rPr>
        <w:t>Buna göre çalışmanın ölçek güvenilirliği genel kabul gören düzeyde bulunmuştur.</w:t>
      </w:r>
    </w:p>
    <w:p w:rsidR="00550E75" w:rsidRDefault="00550E75" w:rsidP="00111D4D">
      <w:pPr>
        <w:spacing w:after="0" w:line="360" w:lineRule="auto"/>
        <w:jc w:val="both"/>
        <w:rPr>
          <w:rFonts w:ascii="Times New Roman" w:hAnsi="Times New Roman"/>
          <w:sz w:val="24"/>
          <w:szCs w:val="24"/>
        </w:rPr>
      </w:pPr>
    </w:p>
    <w:p w:rsidR="00550E75" w:rsidRPr="006A0D98" w:rsidRDefault="00550E75" w:rsidP="00F74E93">
      <w:pPr>
        <w:pStyle w:val="BASLIK"/>
        <w:spacing w:after="0"/>
        <w:ind w:firstLine="706"/>
      </w:pPr>
      <w:r>
        <w:t>3.8</w:t>
      </w:r>
      <w:r w:rsidRPr="006A0D98">
        <w:t xml:space="preserve">. </w:t>
      </w:r>
      <w:r>
        <w:t>Bulgular ve Yorumlar</w:t>
      </w:r>
    </w:p>
    <w:p w:rsidR="00550E75" w:rsidRPr="00407432" w:rsidRDefault="00550E75" w:rsidP="00111D4D">
      <w:pPr>
        <w:spacing w:after="0" w:line="360" w:lineRule="auto"/>
        <w:ind w:firstLine="709"/>
        <w:jc w:val="both"/>
        <w:rPr>
          <w:rFonts w:ascii="Times New Roman" w:hAnsi="Times New Roman"/>
          <w:sz w:val="24"/>
          <w:szCs w:val="24"/>
        </w:rPr>
      </w:pPr>
      <w:r w:rsidRPr="00407432">
        <w:rPr>
          <w:rFonts w:ascii="Times New Roman" w:hAnsi="Times New Roman"/>
          <w:sz w:val="24"/>
          <w:szCs w:val="24"/>
        </w:rPr>
        <w:t>Bu bölümde çalışmaya katılanların demografik bilgileri ve anket maddelerinin frekans tabloları üzerinden açıklama ve yorumlara yer verilecektir.</w:t>
      </w:r>
    </w:p>
    <w:p w:rsidR="00550E75" w:rsidRPr="00F74E93" w:rsidRDefault="00550E75" w:rsidP="00F74E93">
      <w:pPr>
        <w:spacing w:after="0" w:line="360" w:lineRule="auto"/>
        <w:ind w:firstLine="708"/>
        <w:jc w:val="both"/>
        <w:rPr>
          <w:rFonts w:ascii="Times New Roman" w:hAnsi="Times New Roman"/>
          <w:sz w:val="24"/>
          <w:szCs w:val="24"/>
        </w:rPr>
      </w:pPr>
      <w:r w:rsidRPr="00F74E93">
        <w:rPr>
          <w:rFonts w:ascii="Times New Roman" w:hAnsi="Times New Roman"/>
          <w:sz w:val="24"/>
          <w:szCs w:val="24"/>
        </w:rPr>
        <w:t xml:space="preserve">Demografik veriler </w:t>
      </w:r>
      <w:r w:rsidR="001A56FC" w:rsidRPr="00F74E93">
        <w:rPr>
          <w:rFonts w:ascii="Times New Roman" w:hAnsi="Times New Roman"/>
          <w:sz w:val="24"/>
          <w:szCs w:val="24"/>
        </w:rPr>
        <w:t>incelenmiş ve sonuçları tablo 2-14</w:t>
      </w:r>
      <w:r w:rsidR="008D364D" w:rsidRPr="00F74E93">
        <w:rPr>
          <w:rFonts w:ascii="Times New Roman" w:hAnsi="Times New Roman"/>
          <w:sz w:val="24"/>
          <w:szCs w:val="24"/>
        </w:rPr>
        <w:t>’te gösterilmiştir</w:t>
      </w:r>
      <w:r w:rsidRPr="00F74E93">
        <w:rPr>
          <w:rFonts w:ascii="Times New Roman" w:hAnsi="Times New Roman"/>
          <w:sz w:val="24"/>
          <w:szCs w:val="24"/>
        </w:rPr>
        <w:t>;</w:t>
      </w:r>
    </w:p>
    <w:p w:rsidR="00550E75" w:rsidRDefault="00550E75" w:rsidP="00111D4D">
      <w:pPr>
        <w:pStyle w:val="ListeParagraf"/>
        <w:spacing w:after="0" w:line="360" w:lineRule="auto"/>
        <w:ind w:left="792"/>
        <w:jc w:val="both"/>
        <w:rPr>
          <w:rFonts w:ascii="Times New Roman" w:hAnsi="Times New Roman"/>
          <w:sz w:val="24"/>
          <w:szCs w:val="24"/>
        </w:rPr>
      </w:pPr>
    </w:p>
    <w:p w:rsidR="00550E75" w:rsidRPr="00F90678" w:rsidRDefault="00550E75" w:rsidP="008D364D">
      <w:pPr>
        <w:pStyle w:val="ListeParagraf"/>
        <w:spacing w:after="0" w:line="360" w:lineRule="auto"/>
        <w:ind w:left="0"/>
        <w:jc w:val="center"/>
        <w:rPr>
          <w:rFonts w:ascii="Times New Roman" w:hAnsi="Times New Roman"/>
          <w:b/>
          <w:bCs/>
          <w:sz w:val="24"/>
          <w:szCs w:val="24"/>
        </w:rPr>
      </w:pPr>
      <w:bookmarkStart w:id="37" w:name="_Hlk68563822"/>
      <w:r w:rsidRPr="00F5363F">
        <w:rPr>
          <w:rFonts w:ascii="Times New Roman" w:hAnsi="Times New Roman"/>
          <w:b/>
          <w:bCs/>
          <w:sz w:val="24"/>
          <w:szCs w:val="24"/>
        </w:rPr>
        <w:t xml:space="preserve">Tablo 2.  Katılımcıların Cinsiyet </w:t>
      </w:r>
      <w:r w:rsidR="00D4266B">
        <w:rPr>
          <w:rFonts w:ascii="Times New Roman" w:hAnsi="Times New Roman"/>
          <w:b/>
          <w:bCs/>
          <w:sz w:val="24"/>
          <w:szCs w:val="24"/>
        </w:rPr>
        <w:t>Dağılımları</w:t>
      </w:r>
    </w:p>
    <w:tbl>
      <w:tblPr>
        <w:tblStyle w:val="TabloKlavuzu"/>
        <w:tblW w:w="0" w:type="auto"/>
        <w:jc w:val="center"/>
        <w:tblLook w:val="04A0" w:firstRow="1" w:lastRow="0" w:firstColumn="1" w:lastColumn="0" w:noHBand="0" w:noVBand="1"/>
      </w:tblPr>
      <w:tblGrid>
        <w:gridCol w:w="1937"/>
        <w:gridCol w:w="2086"/>
        <w:gridCol w:w="1754"/>
        <w:gridCol w:w="1925"/>
      </w:tblGrid>
      <w:tr w:rsidR="00550E75" w:rsidTr="00111D4D">
        <w:trPr>
          <w:jc w:val="center"/>
        </w:trPr>
        <w:tc>
          <w:tcPr>
            <w:tcW w:w="1937" w:type="dxa"/>
          </w:tcPr>
          <w:bookmarkEnd w:id="37"/>
          <w:p w:rsidR="00550E75" w:rsidRPr="00FC7E49" w:rsidRDefault="00550E75" w:rsidP="00111D4D">
            <w:pPr>
              <w:pStyle w:val="ListeParagraf"/>
              <w:spacing w:line="360" w:lineRule="auto"/>
              <w:ind w:left="0"/>
              <w:jc w:val="center"/>
              <w:rPr>
                <w:rFonts w:ascii="Times New Roman" w:hAnsi="Times New Roman"/>
                <w:b/>
                <w:bCs/>
              </w:rPr>
            </w:pPr>
            <w:r w:rsidRPr="00FC7E49">
              <w:rPr>
                <w:rFonts w:ascii="Times New Roman" w:hAnsi="Times New Roman"/>
                <w:b/>
                <w:bCs/>
              </w:rPr>
              <w:t>Özellik</w:t>
            </w:r>
          </w:p>
        </w:tc>
        <w:tc>
          <w:tcPr>
            <w:tcW w:w="2086" w:type="dxa"/>
          </w:tcPr>
          <w:p w:rsidR="00550E75" w:rsidRPr="00FC7E49" w:rsidRDefault="00550E75" w:rsidP="00111D4D">
            <w:pPr>
              <w:pStyle w:val="ListeParagraf"/>
              <w:spacing w:line="360" w:lineRule="auto"/>
              <w:ind w:left="0"/>
              <w:jc w:val="center"/>
              <w:rPr>
                <w:rFonts w:ascii="Times New Roman" w:hAnsi="Times New Roman"/>
                <w:b/>
                <w:bCs/>
              </w:rPr>
            </w:pPr>
            <w:r w:rsidRPr="00FC7E49">
              <w:rPr>
                <w:rFonts w:ascii="Times New Roman" w:hAnsi="Times New Roman"/>
                <w:b/>
                <w:bCs/>
              </w:rPr>
              <w:t>Dağılım</w:t>
            </w:r>
          </w:p>
        </w:tc>
        <w:tc>
          <w:tcPr>
            <w:tcW w:w="1754" w:type="dxa"/>
          </w:tcPr>
          <w:p w:rsidR="00550E75" w:rsidRPr="00FC7E49" w:rsidRDefault="00550E75" w:rsidP="00111D4D">
            <w:pPr>
              <w:pStyle w:val="ListeParagraf"/>
              <w:spacing w:line="360" w:lineRule="auto"/>
              <w:ind w:left="0"/>
              <w:jc w:val="center"/>
              <w:rPr>
                <w:rFonts w:ascii="Times New Roman" w:hAnsi="Times New Roman"/>
                <w:b/>
                <w:bCs/>
              </w:rPr>
            </w:pPr>
            <w:r w:rsidRPr="00FC7E49">
              <w:rPr>
                <w:rFonts w:ascii="Times New Roman" w:hAnsi="Times New Roman"/>
                <w:b/>
                <w:bCs/>
              </w:rPr>
              <w:t>Sayı</w:t>
            </w:r>
          </w:p>
        </w:tc>
        <w:tc>
          <w:tcPr>
            <w:tcW w:w="1925" w:type="dxa"/>
          </w:tcPr>
          <w:p w:rsidR="00550E75" w:rsidRPr="00FC7E49" w:rsidRDefault="00550E75" w:rsidP="00111D4D">
            <w:pPr>
              <w:pStyle w:val="ListeParagraf"/>
              <w:spacing w:line="360" w:lineRule="auto"/>
              <w:ind w:left="0"/>
              <w:jc w:val="center"/>
              <w:rPr>
                <w:rFonts w:ascii="Times New Roman" w:hAnsi="Times New Roman"/>
                <w:b/>
                <w:bCs/>
              </w:rPr>
            </w:pPr>
            <w:r w:rsidRPr="00FC7E49">
              <w:rPr>
                <w:rFonts w:ascii="Times New Roman" w:hAnsi="Times New Roman"/>
                <w:b/>
                <w:bCs/>
              </w:rPr>
              <w:t>Yüzde (%)</w:t>
            </w:r>
          </w:p>
        </w:tc>
      </w:tr>
      <w:tr w:rsidR="00550E75" w:rsidTr="00111D4D">
        <w:trPr>
          <w:jc w:val="center"/>
        </w:trPr>
        <w:tc>
          <w:tcPr>
            <w:tcW w:w="1937" w:type="dxa"/>
            <w:vMerge w:val="restart"/>
            <w:vAlign w:val="center"/>
          </w:tcPr>
          <w:p w:rsidR="00550E75" w:rsidRPr="00FC7E49" w:rsidRDefault="00550E75" w:rsidP="00111D4D">
            <w:pPr>
              <w:pStyle w:val="ListeParagraf"/>
              <w:spacing w:line="360" w:lineRule="auto"/>
              <w:ind w:left="0"/>
              <w:jc w:val="center"/>
              <w:rPr>
                <w:rFonts w:ascii="Times New Roman" w:hAnsi="Times New Roman"/>
                <w:b/>
                <w:bCs/>
              </w:rPr>
            </w:pPr>
            <w:r w:rsidRPr="00FC7E49">
              <w:rPr>
                <w:rFonts w:ascii="Times New Roman" w:hAnsi="Times New Roman"/>
                <w:b/>
                <w:bCs/>
              </w:rPr>
              <w:t>Cinsiyet</w:t>
            </w:r>
          </w:p>
        </w:tc>
        <w:tc>
          <w:tcPr>
            <w:tcW w:w="2086" w:type="dxa"/>
            <w:vAlign w:val="center"/>
          </w:tcPr>
          <w:p w:rsidR="00550E75" w:rsidRPr="00FC7E49" w:rsidRDefault="00550E75" w:rsidP="00111D4D">
            <w:pPr>
              <w:pStyle w:val="ListeParagraf"/>
              <w:spacing w:line="360" w:lineRule="auto"/>
              <w:ind w:left="0"/>
              <w:jc w:val="center"/>
              <w:rPr>
                <w:rFonts w:ascii="Times New Roman" w:hAnsi="Times New Roman"/>
              </w:rPr>
            </w:pPr>
            <w:r w:rsidRPr="00FC7E49">
              <w:rPr>
                <w:rFonts w:ascii="Times New Roman" w:hAnsi="Times New Roman"/>
              </w:rPr>
              <w:t>Kadın</w:t>
            </w:r>
          </w:p>
        </w:tc>
        <w:tc>
          <w:tcPr>
            <w:tcW w:w="1754" w:type="dxa"/>
            <w:vAlign w:val="center"/>
          </w:tcPr>
          <w:p w:rsidR="00550E75" w:rsidRPr="00FC7E49" w:rsidRDefault="00550E75" w:rsidP="00111D4D">
            <w:pPr>
              <w:pStyle w:val="ListeParagraf"/>
              <w:spacing w:line="360" w:lineRule="auto"/>
              <w:ind w:left="0"/>
              <w:jc w:val="center"/>
              <w:rPr>
                <w:rFonts w:ascii="Times New Roman" w:hAnsi="Times New Roman"/>
              </w:rPr>
            </w:pPr>
            <w:r w:rsidRPr="00FC7E49">
              <w:rPr>
                <w:rFonts w:ascii="Times New Roman" w:hAnsi="Times New Roman"/>
              </w:rPr>
              <w:t>253</w:t>
            </w:r>
          </w:p>
        </w:tc>
        <w:tc>
          <w:tcPr>
            <w:tcW w:w="1925" w:type="dxa"/>
            <w:vAlign w:val="center"/>
          </w:tcPr>
          <w:p w:rsidR="00550E75" w:rsidRPr="00FC7E49" w:rsidRDefault="00550E75" w:rsidP="00111D4D">
            <w:pPr>
              <w:pStyle w:val="ListeParagraf"/>
              <w:spacing w:line="360" w:lineRule="auto"/>
              <w:ind w:left="0"/>
              <w:jc w:val="center"/>
              <w:rPr>
                <w:rFonts w:ascii="Times New Roman" w:hAnsi="Times New Roman"/>
              </w:rPr>
            </w:pPr>
            <w:r w:rsidRPr="00FC7E49">
              <w:rPr>
                <w:rFonts w:ascii="Times New Roman" w:hAnsi="Times New Roman"/>
              </w:rPr>
              <w:t>62,2</w:t>
            </w:r>
          </w:p>
        </w:tc>
      </w:tr>
      <w:tr w:rsidR="00550E75" w:rsidTr="00111D4D">
        <w:trPr>
          <w:jc w:val="center"/>
        </w:trPr>
        <w:tc>
          <w:tcPr>
            <w:tcW w:w="1937" w:type="dxa"/>
            <w:vMerge/>
            <w:vAlign w:val="center"/>
          </w:tcPr>
          <w:p w:rsidR="00550E75" w:rsidRPr="00FC7E49" w:rsidRDefault="00550E75" w:rsidP="00111D4D">
            <w:pPr>
              <w:pStyle w:val="ListeParagraf"/>
              <w:spacing w:line="360" w:lineRule="auto"/>
              <w:ind w:left="0"/>
              <w:jc w:val="center"/>
              <w:rPr>
                <w:rFonts w:ascii="Times New Roman" w:hAnsi="Times New Roman"/>
              </w:rPr>
            </w:pPr>
          </w:p>
        </w:tc>
        <w:tc>
          <w:tcPr>
            <w:tcW w:w="2086" w:type="dxa"/>
            <w:vAlign w:val="center"/>
          </w:tcPr>
          <w:p w:rsidR="00550E75" w:rsidRPr="00FC7E49" w:rsidRDefault="00550E75" w:rsidP="00111D4D">
            <w:pPr>
              <w:pStyle w:val="ListeParagraf"/>
              <w:spacing w:line="360" w:lineRule="auto"/>
              <w:ind w:left="0"/>
              <w:jc w:val="center"/>
              <w:rPr>
                <w:rFonts w:ascii="Times New Roman" w:hAnsi="Times New Roman"/>
              </w:rPr>
            </w:pPr>
            <w:r w:rsidRPr="00FC7E49">
              <w:rPr>
                <w:rFonts w:ascii="Times New Roman" w:hAnsi="Times New Roman"/>
              </w:rPr>
              <w:t>Erkek</w:t>
            </w:r>
          </w:p>
        </w:tc>
        <w:tc>
          <w:tcPr>
            <w:tcW w:w="1754" w:type="dxa"/>
            <w:vAlign w:val="center"/>
          </w:tcPr>
          <w:p w:rsidR="00550E75" w:rsidRPr="00FC7E49" w:rsidRDefault="00550E75" w:rsidP="00111D4D">
            <w:pPr>
              <w:pStyle w:val="ListeParagraf"/>
              <w:spacing w:line="360" w:lineRule="auto"/>
              <w:ind w:left="0"/>
              <w:jc w:val="center"/>
              <w:rPr>
                <w:rFonts w:ascii="Times New Roman" w:hAnsi="Times New Roman"/>
              </w:rPr>
            </w:pPr>
            <w:r w:rsidRPr="00FC7E49">
              <w:rPr>
                <w:rFonts w:ascii="Times New Roman" w:hAnsi="Times New Roman"/>
              </w:rPr>
              <w:t>154</w:t>
            </w:r>
          </w:p>
        </w:tc>
        <w:tc>
          <w:tcPr>
            <w:tcW w:w="1925" w:type="dxa"/>
            <w:vAlign w:val="center"/>
          </w:tcPr>
          <w:p w:rsidR="00550E75" w:rsidRPr="00FC7E49" w:rsidRDefault="00550E75" w:rsidP="00111D4D">
            <w:pPr>
              <w:pStyle w:val="ListeParagraf"/>
              <w:spacing w:line="360" w:lineRule="auto"/>
              <w:ind w:left="0"/>
              <w:jc w:val="center"/>
              <w:rPr>
                <w:rFonts w:ascii="Times New Roman" w:hAnsi="Times New Roman"/>
              </w:rPr>
            </w:pPr>
            <w:r w:rsidRPr="00FC7E49">
              <w:rPr>
                <w:rFonts w:ascii="Times New Roman" w:hAnsi="Times New Roman"/>
              </w:rPr>
              <w:t>37,8</w:t>
            </w:r>
          </w:p>
        </w:tc>
      </w:tr>
    </w:tbl>
    <w:p w:rsidR="00550E75" w:rsidRDefault="00550E75" w:rsidP="00111D4D">
      <w:pPr>
        <w:spacing w:after="0" w:line="360" w:lineRule="auto"/>
        <w:rPr>
          <w:rFonts w:ascii="Times New Roman" w:hAnsi="Times New Roman"/>
          <w:sz w:val="24"/>
          <w:szCs w:val="24"/>
        </w:rPr>
      </w:pPr>
    </w:p>
    <w:p w:rsidR="00550E75" w:rsidRDefault="00550E75" w:rsidP="00111D4D">
      <w:pPr>
        <w:spacing w:after="0" w:line="360" w:lineRule="auto"/>
        <w:ind w:firstLine="708"/>
      </w:pPr>
      <w:r w:rsidRPr="00F5363F">
        <w:rPr>
          <w:rFonts w:ascii="Times New Roman" w:hAnsi="Times New Roman"/>
          <w:sz w:val="24"/>
          <w:szCs w:val="24"/>
        </w:rPr>
        <w:t>Ankete katılan kişilerin 253’ünün kadın (%62,2), 154’ünün ise erkek (%37,8) olduğu görülmektedir (Tablo 2).</w:t>
      </w:r>
    </w:p>
    <w:p w:rsidR="00550E75" w:rsidRDefault="00550E75" w:rsidP="00111D4D">
      <w:pPr>
        <w:spacing w:after="0" w:line="360" w:lineRule="auto"/>
      </w:pPr>
    </w:p>
    <w:p w:rsidR="00550E75" w:rsidRPr="00F90678" w:rsidRDefault="00550E75" w:rsidP="008D364D">
      <w:pPr>
        <w:pStyle w:val="ListeParagraf"/>
        <w:spacing w:after="0" w:line="360" w:lineRule="auto"/>
        <w:ind w:left="0"/>
        <w:jc w:val="center"/>
        <w:rPr>
          <w:rFonts w:ascii="Times New Roman" w:hAnsi="Times New Roman"/>
          <w:b/>
          <w:bCs/>
          <w:sz w:val="24"/>
          <w:szCs w:val="24"/>
        </w:rPr>
      </w:pPr>
      <w:bookmarkStart w:id="38" w:name="_Hlk68563827"/>
      <w:r w:rsidRPr="00F5363F">
        <w:rPr>
          <w:rFonts w:ascii="Times New Roman" w:hAnsi="Times New Roman"/>
          <w:b/>
          <w:bCs/>
          <w:sz w:val="24"/>
          <w:szCs w:val="24"/>
        </w:rPr>
        <w:t>Tablo 3.  Katılımcıların Yaş Dağılımları</w:t>
      </w:r>
    </w:p>
    <w:tbl>
      <w:tblPr>
        <w:tblStyle w:val="TabloKlavuzu"/>
        <w:tblW w:w="0" w:type="auto"/>
        <w:jc w:val="center"/>
        <w:tblLook w:val="04A0" w:firstRow="1" w:lastRow="0" w:firstColumn="1" w:lastColumn="0" w:noHBand="0" w:noVBand="1"/>
      </w:tblPr>
      <w:tblGrid>
        <w:gridCol w:w="1937"/>
        <w:gridCol w:w="2086"/>
        <w:gridCol w:w="1754"/>
        <w:gridCol w:w="1925"/>
      </w:tblGrid>
      <w:tr w:rsidR="00550E75" w:rsidTr="00111D4D">
        <w:trPr>
          <w:jc w:val="center"/>
        </w:trPr>
        <w:tc>
          <w:tcPr>
            <w:tcW w:w="1937" w:type="dxa"/>
            <w:vAlign w:val="center"/>
          </w:tcPr>
          <w:bookmarkEnd w:id="38"/>
          <w:p w:rsidR="00550E75" w:rsidRPr="00FC7E49" w:rsidRDefault="00550E75" w:rsidP="00111D4D">
            <w:pPr>
              <w:pStyle w:val="ListeParagraf"/>
              <w:spacing w:line="360" w:lineRule="auto"/>
              <w:ind w:left="0"/>
              <w:jc w:val="center"/>
              <w:rPr>
                <w:rFonts w:ascii="Times New Roman" w:hAnsi="Times New Roman"/>
                <w:b/>
                <w:bCs/>
              </w:rPr>
            </w:pPr>
            <w:r w:rsidRPr="00FC7E49">
              <w:rPr>
                <w:rFonts w:ascii="Times New Roman" w:hAnsi="Times New Roman"/>
                <w:b/>
                <w:bCs/>
              </w:rPr>
              <w:t>Özellik</w:t>
            </w:r>
          </w:p>
        </w:tc>
        <w:tc>
          <w:tcPr>
            <w:tcW w:w="2086" w:type="dxa"/>
          </w:tcPr>
          <w:p w:rsidR="00550E75" w:rsidRPr="00FC7E49" w:rsidRDefault="00550E75" w:rsidP="00111D4D">
            <w:pPr>
              <w:pStyle w:val="ListeParagraf"/>
              <w:spacing w:line="360" w:lineRule="auto"/>
              <w:ind w:left="0"/>
              <w:jc w:val="center"/>
              <w:rPr>
                <w:rFonts w:ascii="Times New Roman" w:hAnsi="Times New Roman"/>
                <w:b/>
                <w:bCs/>
              </w:rPr>
            </w:pPr>
            <w:r w:rsidRPr="00FC7E49">
              <w:rPr>
                <w:rFonts w:ascii="Times New Roman" w:hAnsi="Times New Roman"/>
                <w:b/>
                <w:bCs/>
              </w:rPr>
              <w:t>Dağılım</w:t>
            </w:r>
          </w:p>
        </w:tc>
        <w:tc>
          <w:tcPr>
            <w:tcW w:w="1754" w:type="dxa"/>
          </w:tcPr>
          <w:p w:rsidR="00550E75" w:rsidRPr="00FC7E49" w:rsidRDefault="00550E75" w:rsidP="00111D4D">
            <w:pPr>
              <w:pStyle w:val="ListeParagraf"/>
              <w:spacing w:line="360" w:lineRule="auto"/>
              <w:ind w:left="0"/>
              <w:jc w:val="center"/>
              <w:rPr>
                <w:rFonts w:ascii="Times New Roman" w:hAnsi="Times New Roman"/>
                <w:b/>
                <w:bCs/>
              </w:rPr>
            </w:pPr>
            <w:r w:rsidRPr="00FC7E49">
              <w:rPr>
                <w:rFonts w:ascii="Times New Roman" w:hAnsi="Times New Roman"/>
                <w:b/>
                <w:bCs/>
              </w:rPr>
              <w:t>Sayı</w:t>
            </w:r>
          </w:p>
        </w:tc>
        <w:tc>
          <w:tcPr>
            <w:tcW w:w="1925" w:type="dxa"/>
          </w:tcPr>
          <w:p w:rsidR="00550E75" w:rsidRPr="00FC7E49" w:rsidRDefault="00550E75" w:rsidP="00111D4D">
            <w:pPr>
              <w:pStyle w:val="ListeParagraf"/>
              <w:spacing w:line="360" w:lineRule="auto"/>
              <w:ind w:left="0"/>
              <w:jc w:val="center"/>
              <w:rPr>
                <w:rFonts w:ascii="Times New Roman" w:hAnsi="Times New Roman"/>
                <w:b/>
                <w:bCs/>
              </w:rPr>
            </w:pPr>
            <w:r w:rsidRPr="00FC7E49">
              <w:rPr>
                <w:rFonts w:ascii="Times New Roman" w:hAnsi="Times New Roman"/>
                <w:b/>
                <w:bCs/>
              </w:rPr>
              <w:t>Yüzde (%)</w:t>
            </w:r>
          </w:p>
        </w:tc>
      </w:tr>
      <w:tr w:rsidR="00550E75" w:rsidTr="00111D4D">
        <w:trPr>
          <w:jc w:val="center"/>
        </w:trPr>
        <w:tc>
          <w:tcPr>
            <w:tcW w:w="1937" w:type="dxa"/>
            <w:vMerge w:val="restart"/>
            <w:vAlign w:val="center"/>
          </w:tcPr>
          <w:p w:rsidR="00550E75" w:rsidRPr="00FC7E49" w:rsidRDefault="00550E75" w:rsidP="00111D4D">
            <w:pPr>
              <w:pStyle w:val="ListeParagraf"/>
              <w:spacing w:line="360" w:lineRule="auto"/>
              <w:ind w:left="0"/>
              <w:jc w:val="center"/>
              <w:rPr>
                <w:rFonts w:ascii="Times New Roman" w:hAnsi="Times New Roman"/>
                <w:b/>
                <w:bCs/>
              </w:rPr>
            </w:pPr>
            <w:r w:rsidRPr="00FC7E49">
              <w:rPr>
                <w:rFonts w:ascii="Times New Roman" w:hAnsi="Times New Roman"/>
                <w:b/>
                <w:bCs/>
              </w:rPr>
              <w:t>Yaş</w:t>
            </w:r>
          </w:p>
        </w:tc>
        <w:tc>
          <w:tcPr>
            <w:tcW w:w="2086" w:type="dxa"/>
            <w:vAlign w:val="center"/>
          </w:tcPr>
          <w:p w:rsidR="00550E75" w:rsidRPr="00FC7E49" w:rsidRDefault="00550E75" w:rsidP="00111D4D">
            <w:pPr>
              <w:pStyle w:val="ListeParagraf"/>
              <w:spacing w:line="360" w:lineRule="auto"/>
              <w:ind w:left="0"/>
              <w:jc w:val="center"/>
              <w:rPr>
                <w:rFonts w:ascii="Times New Roman" w:hAnsi="Times New Roman"/>
              </w:rPr>
            </w:pPr>
            <w:r w:rsidRPr="00FC7E49">
              <w:rPr>
                <w:rFonts w:ascii="Times New Roman" w:hAnsi="Times New Roman"/>
              </w:rPr>
              <w:t>18-23</w:t>
            </w:r>
          </w:p>
        </w:tc>
        <w:tc>
          <w:tcPr>
            <w:tcW w:w="1754" w:type="dxa"/>
            <w:vAlign w:val="center"/>
          </w:tcPr>
          <w:p w:rsidR="00550E75" w:rsidRPr="00FC7E49" w:rsidRDefault="00550E75" w:rsidP="00111D4D">
            <w:pPr>
              <w:pStyle w:val="ListeParagraf"/>
              <w:spacing w:line="360" w:lineRule="auto"/>
              <w:ind w:left="0"/>
              <w:jc w:val="center"/>
              <w:rPr>
                <w:rFonts w:ascii="Times New Roman" w:hAnsi="Times New Roman"/>
              </w:rPr>
            </w:pPr>
            <w:r w:rsidRPr="00FC7E49">
              <w:rPr>
                <w:rFonts w:ascii="Times New Roman" w:hAnsi="Times New Roman"/>
              </w:rPr>
              <w:t>168</w:t>
            </w:r>
          </w:p>
        </w:tc>
        <w:tc>
          <w:tcPr>
            <w:tcW w:w="1925" w:type="dxa"/>
            <w:vAlign w:val="center"/>
          </w:tcPr>
          <w:p w:rsidR="00550E75" w:rsidRPr="00FC7E49" w:rsidRDefault="00550E75" w:rsidP="00111D4D">
            <w:pPr>
              <w:pStyle w:val="ListeParagraf"/>
              <w:spacing w:line="360" w:lineRule="auto"/>
              <w:ind w:left="0"/>
              <w:jc w:val="center"/>
              <w:rPr>
                <w:rFonts w:ascii="Times New Roman" w:hAnsi="Times New Roman"/>
              </w:rPr>
            </w:pPr>
            <w:r w:rsidRPr="00FC7E49">
              <w:rPr>
                <w:rFonts w:ascii="Times New Roman" w:hAnsi="Times New Roman"/>
              </w:rPr>
              <w:t>41,3</w:t>
            </w:r>
          </w:p>
        </w:tc>
      </w:tr>
      <w:tr w:rsidR="00550E75" w:rsidTr="00111D4D">
        <w:trPr>
          <w:jc w:val="center"/>
        </w:trPr>
        <w:tc>
          <w:tcPr>
            <w:tcW w:w="1937" w:type="dxa"/>
            <w:vMerge/>
          </w:tcPr>
          <w:p w:rsidR="00550E75" w:rsidRPr="00FC7E49" w:rsidRDefault="00550E75" w:rsidP="00111D4D">
            <w:pPr>
              <w:pStyle w:val="ListeParagraf"/>
              <w:spacing w:line="360" w:lineRule="auto"/>
              <w:ind w:left="0"/>
              <w:jc w:val="both"/>
              <w:rPr>
                <w:rFonts w:ascii="Times New Roman" w:hAnsi="Times New Roman"/>
              </w:rPr>
            </w:pPr>
          </w:p>
        </w:tc>
        <w:tc>
          <w:tcPr>
            <w:tcW w:w="2086" w:type="dxa"/>
            <w:vAlign w:val="center"/>
          </w:tcPr>
          <w:p w:rsidR="00550E75" w:rsidRPr="00FC7E49" w:rsidRDefault="00550E75" w:rsidP="00111D4D">
            <w:pPr>
              <w:pStyle w:val="ListeParagraf"/>
              <w:spacing w:line="360" w:lineRule="auto"/>
              <w:ind w:left="0"/>
              <w:jc w:val="center"/>
              <w:rPr>
                <w:rFonts w:ascii="Times New Roman" w:hAnsi="Times New Roman"/>
              </w:rPr>
            </w:pPr>
            <w:r w:rsidRPr="00FC7E49">
              <w:rPr>
                <w:rFonts w:ascii="Times New Roman" w:hAnsi="Times New Roman"/>
              </w:rPr>
              <w:t>24-29</w:t>
            </w:r>
          </w:p>
        </w:tc>
        <w:tc>
          <w:tcPr>
            <w:tcW w:w="1754" w:type="dxa"/>
            <w:vAlign w:val="center"/>
          </w:tcPr>
          <w:p w:rsidR="00550E75" w:rsidRPr="00FC7E49" w:rsidRDefault="00550E75" w:rsidP="00111D4D">
            <w:pPr>
              <w:pStyle w:val="ListeParagraf"/>
              <w:spacing w:line="360" w:lineRule="auto"/>
              <w:ind w:left="0"/>
              <w:jc w:val="center"/>
              <w:rPr>
                <w:rFonts w:ascii="Times New Roman" w:hAnsi="Times New Roman"/>
              </w:rPr>
            </w:pPr>
            <w:r w:rsidRPr="00FC7E49">
              <w:rPr>
                <w:rFonts w:ascii="Times New Roman" w:hAnsi="Times New Roman"/>
              </w:rPr>
              <w:t>66</w:t>
            </w:r>
          </w:p>
        </w:tc>
        <w:tc>
          <w:tcPr>
            <w:tcW w:w="1925" w:type="dxa"/>
            <w:vAlign w:val="center"/>
          </w:tcPr>
          <w:p w:rsidR="00550E75" w:rsidRPr="00FC7E49" w:rsidRDefault="00550E75" w:rsidP="00111D4D">
            <w:pPr>
              <w:pStyle w:val="ListeParagraf"/>
              <w:spacing w:line="360" w:lineRule="auto"/>
              <w:ind w:left="0"/>
              <w:jc w:val="center"/>
              <w:rPr>
                <w:rFonts w:ascii="Times New Roman" w:hAnsi="Times New Roman"/>
              </w:rPr>
            </w:pPr>
            <w:r w:rsidRPr="00FC7E49">
              <w:rPr>
                <w:rFonts w:ascii="Times New Roman" w:hAnsi="Times New Roman"/>
              </w:rPr>
              <w:t>16,2</w:t>
            </w:r>
          </w:p>
        </w:tc>
      </w:tr>
      <w:tr w:rsidR="00550E75" w:rsidTr="00111D4D">
        <w:trPr>
          <w:jc w:val="center"/>
        </w:trPr>
        <w:tc>
          <w:tcPr>
            <w:tcW w:w="1937" w:type="dxa"/>
            <w:vMerge/>
          </w:tcPr>
          <w:p w:rsidR="00550E75" w:rsidRPr="00FC7E49" w:rsidRDefault="00550E75" w:rsidP="00111D4D">
            <w:pPr>
              <w:pStyle w:val="ListeParagraf"/>
              <w:spacing w:line="360" w:lineRule="auto"/>
              <w:ind w:left="0"/>
              <w:jc w:val="both"/>
              <w:rPr>
                <w:rFonts w:ascii="Times New Roman" w:hAnsi="Times New Roman"/>
              </w:rPr>
            </w:pPr>
          </w:p>
        </w:tc>
        <w:tc>
          <w:tcPr>
            <w:tcW w:w="2086" w:type="dxa"/>
            <w:vAlign w:val="center"/>
          </w:tcPr>
          <w:p w:rsidR="00550E75" w:rsidRPr="00FC7E49" w:rsidRDefault="00550E75" w:rsidP="00111D4D">
            <w:pPr>
              <w:pStyle w:val="ListeParagraf"/>
              <w:spacing w:line="360" w:lineRule="auto"/>
              <w:ind w:left="0"/>
              <w:jc w:val="center"/>
              <w:rPr>
                <w:rFonts w:ascii="Times New Roman" w:hAnsi="Times New Roman"/>
              </w:rPr>
            </w:pPr>
            <w:r w:rsidRPr="00FC7E49">
              <w:rPr>
                <w:rFonts w:ascii="Times New Roman" w:hAnsi="Times New Roman"/>
              </w:rPr>
              <w:t>30-35</w:t>
            </w:r>
          </w:p>
        </w:tc>
        <w:tc>
          <w:tcPr>
            <w:tcW w:w="1754" w:type="dxa"/>
            <w:vAlign w:val="center"/>
          </w:tcPr>
          <w:p w:rsidR="00550E75" w:rsidRPr="00FC7E49" w:rsidRDefault="00550E75" w:rsidP="00111D4D">
            <w:pPr>
              <w:pStyle w:val="ListeParagraf"/>
              <w:spacing w:line="360" w:lineRule="auto"/>
              <w:ind w:left="0"/>
              <w:jc w:val="center"/>
              <w:rPr>
                <w:rFonts w:ascii="Times New Roman" w:hAnsi="Times New Roman"/>
              </w:rPr>
            </w:pPr>
            <w:r w:rsidRPr="00FC7E49">
              <w:rPr>
                <w:rFonts w:ascii="Times New Roman" w:hAnsi="Times New Roman"/>
              </w:rPr>
              <w:t>41</w:t>
            </w:r>
          </w:p>
        </w:tc>
        <w:tc>
          <w:tcPr>
            <w:tcW w:w="1925" w:type="dxa"/>
            <w:vAlign w:val="center"/>
          </w:tcPr>
          <w:p w:rsidR="00550E75" w:rsidRPr="00FC7E49" w:rsidRDefault="00550E75" w:rsidP="00111D4D">
            <w:pPr>
              <w:pStyle w:val="ListeParagraf"/>
              <w:spacing w:line="360" w:lineRule="auto"/>
              <w:ind w:left="0"/>
              <w:jc w:val="center"/>
              <w:rPr>
                <w:rFonts w:ascii="Times New Roman" w:hAnsi="Times New Roman"/>
              </w:rPr>
            </w:pPr>
            <w:r w:rsidRPr="00FC7E49">
              <w:rPr>
                <w:rFonts w:ascii="Times New Roman" w:hAnsi="Times New Roman"/>
              </w:rPr>
              <w:t>10,1</w:t>
            </w:r>
          </w:p>
        </w:tc>
      </w:tr>
      <w:tr w:rsidR="00550E75" w:rsidTr="00111D4D">
        <w:trPr>
          <w:jc w:val="center"/>
        </w:trPr>
        <w:tc>
          <w:tcPr>
            <w:tcW w:w="1937" w:type="dxa"/>
            <w:vMerge/>
          </w:tcPr>
          <w:p w:rsidR="00550E75" w:rsidRPr="00FC7E49" w:rsidRDefault="00550E75" w:rsidP="00111D4D">
            <w:pPr>
              <w:pStyle w:val="ListeParagraf"/>
              <w:spacing w:line="360" w:lineRule="auto"/>
              <w:ind w:left="0"/>
              <w:jc w:val="both"/>
              <w:rPr>
                <w:rFonts w:ascii="Times New Roman" w:hAnsi="Times New Roman"/>
              </w:rPr>
            </w:pPr>
          </w:p>
        </w:tc>
        <w:tc>
          <w:tcPr>
            <w:tcW w:w="2086" w:type="dxa"/>
            <w:vAlign w:val="center"/>
          </w:tcPr>
          <w:p w:rsidR="00550E75" w:rsidRPr="00FC7E49" w:rsidRDefault="00550E75" w:rsidP="00111D4D">
            <w:pPr>
              <w:pStyle w:val="ListeParagraf"/>
              <w:spacing w:line="360" w:lineRule="auto"/>
              <w:ind w:left="0"/>
              <w:jc w:val="center"/>
              <w:rPr>
                <w:rFonts w:ascii="Times New Roman" w:hAnsi="Times New Roman"/>
              </w:rPr>
            </w:pPr>
            <w:r w:rsidRPr="00FC7E49">
              <w:rPr>
                <w:rFonts w:ascii="Times New Roman" w:hAnsi="Times New Roman"/>
              </w:rPr>
              <w:t>36-41</w:t>
            </w:r>
          </w:p>
        </w:tc>
        <w:tc>
          <w:tcPr>
            <w:tcW w:w="1754" w:type="dxa"/>
            <w:vAlign w:val="center"/>
          </w:tcPr>
          <w:p w:rsidR="00550E75" w:rsidRPr="00FC7E49" w:rsidRDefault="00550E75" w:rsidP="00111D4D">
            <w:pPr>
              <w:pStyle w:val="ListeParagraf"/>
              <w:spacing w:line="360" w:lineRule="auto"/>
              <w:ind w:left="0"/>
              <w:jc w:val="center"/>
              <w:rPr>
                <w:rFonts w:ascii="Times New Roman" w:hAnsi="Times New Roman"/>
              </w:rPr>
            </w:pPr>
            <w:r w:rsidRPr="00FC7E49">
              <w:rPr>
                <w:rFonts w:ascii="Times New Roman" w:hAnsi="Times New Roman"/>
              </w:rPr>
              <w:t>34</w:t>
            </w:r>
          </w:p>
        </w:tc>
        <w:tc>
          <w:tcPr>
            <w:tcW w:w="1925" w:type="dxa"/>
            <w:vAlign w:val="center"/>
          </w:tcPr>
          <w:p w:rsidR="00550E75" w:rsidRPr="00FC7E49" w:rsidRDefault="00550E75" w:rsidP="00111D4D">
            <w:pPr>
              <w:pStyle w:val="ListeParagraf"/>
              <w:spacing w:line="360" w:lineRule="auto"/>
              <w:ind w:left="0"/>
              <w:jc w:val="center"/>
              <w:rPr>
                <w:rFonts w:ascii="Times New Roman" w:hAnsi="Times New Roman"/>
              </w:rPr>
            </w:pPr>
            <w:r w:rsidRPr="00FC7E49">
              <w:rPr>
                <w:rFonts w:ascii="Times New Roman" w:hAnsi="Times New Roman"/>
              </w:rPr>
              <w:t>8,4</w:t>
            </w:r>
          </w:p>
        </w:tc>
      </w:tr>
      <w:tr w:rsidR="00550E75" w:rsidTr="00111D4D">
        <w:trPr>
          <w:jc w:val="center"/>
        </w:trPr>
        <w:tc>
          <w:tcPr>
            <w:tcW w:w="1937" w:type="dxa"/>
            <w:vMerge/>
          </w:tcPr>
          <w:p w:rsidR="00550E75" w:rsidRPr="00FC7E49" w:rsidRDefault="00550E75" w:rsidP="00111D4D">
            <w:pPr>
              <w:pStyle w:val="ListeParagraf"/>
              <w:spacing w:line="360" w:lineRule="auto"/>
              <w:ind w:left="0"/>
              <w:jc w:val="both"/>
              <w:rPr>
                <w:rFonts w:ascii="Times New Roman" w:hAnsi="Times New Roman"/>
              </w:rPr>
            </w:pPr>
          </w:p>
        </w:tc>
        <w:tc>
          <w:tcPr>
            <w:tcW w:w="2086" w:type="dxa"/>
            <w:vAlign w:val="center"/>
          </w:tcPr>
          <w:p w:rsidR="00550E75" w:rsidRPr="00FC7E49" w:rsidRDefault="00550E75" w:rsidP="00111D4D">
            <w:pPr>
              <w:pStyle w:val="ListeParagraf"/>
              <w:spacing w:line="360" w:lineRule="auto"/>
              <w:ind w:left="0"/>
              <w:jc w:val="center"/>
              <w:rPr>
                <w:rFonts w:ascii="Times New Roman" w:hAnsi="Times New Roman"/>
              </w:rPr>
            </w:pPr>
            <w:r w:rsidRPr="00FC7E49">
              <w:rPr>
                <w:rFonts w:ascii="Times New Roman" w:hAnsi="Times New Roman"/>
              </w:rPr>
              <w:t>42-47</w:t>
            </w:r>
          </w:p>
        </w:tc>
        <w:tc>
          <w:tcPr>
            <w:tcW w:w="1754" w:type="dxa"/>
            <w:vAlign w:val="center"/>
          </w:tcPr>
          <w:p w:rsidR="00550E75" w:rsidRPr="00FC7E49" w:rsidRDefault="00550E75" w:rsidP="00111D4D">
            <w:pPr>
              <w:pStyle w:val="ListeParagraf"/>
              <w:spacing w:line="360" w:lineRule="auto"/>
              <w:ind w:left="0"/>
              <w:jc w:val="center"/>
              <w:rPr>
                <w:rFonts w:ascii="Times New Roman" w:hAnsi="Times New Roman"/>
              </w:rPr>
            </w:pPr>
            <w:r w:rsidRPr="00FC7E49">
              <w:rPr>
                <w:rFonts w:ascii="Times New Roman" w:hAnsi="Times New Roman"/>
              </w:rPr>
              <w:t>29</w:t>
            </w:r>
          </w:p>
        </w:tc>
        <w:tc>
          <w:tcPr>
            <w:tcW w:w="1925" w:type="dxa"/>
            <w:vAlign w:val="center"/>
          </w:tcPr>
          <w:p w:rsidR="00550E75" w:rsidRPr="00FC7E49" w:rsidRDefault="00550E75" w:rsidP="00111D4D">
            <w:pPr>
              <w:pStyle w:val="ListeParagraf"/>
              <w:spacing w:line="360" w:lineRule="auto"/>
              <w:ind w:left="0"/>
              <w:jc w:val="center"/>
              <w:rPr>
                <w:rFonts w:ascii="Times New Roman" w:hAnsi="Times New Roman"/>
              </w:rPr>
            </w:pPr>
            <w:r w:rsidRPr="00FC7E49">
              <w:rPr>
                <w:rFonts w:ascii="Times New Roman" w:hAnsi="Times New Roman"/>
              </w:rPr>
              <w:t>7,1</w:t>
            </w:r>
          </w:p>
        </w:tc>
      </w:tr>
      <w:tr w:rsidR="00550E75" w:rsidTr="00111D4D">
        <w:trPr>
          <w:jc w:val="center"/>
        </w:trPr>
        <w:tc>
          <w:tcPr>
            <w:tcW w:w="1937" w:type="dxa"/>
            <w:vMerge/>
          </w:tcPr>
          <w:p w:rsidR="00550E75" w:rsidRPr="00FC7E49" w:rsidRDefault="00550E75" w:rsidP="00111D4D">
            <w:pPr>
              <w:pStyle w:val="ListeParagraf"/>
              <w:spacing w:line="360" w:lineRule="auto"/>
              <w:ind w:left="0"/>
              <w:jc w:val="both"/>
              <w:rPr>
                <w:rFonts w:ascii="Times New Roman" w:hAnsi="Times New Roman"/>
              </w:rPr>
            </w:pPr>
          </w:p>
        </w:tc>
        <w:tc>
          <w:tcPr>
            <w:tcW w:w="2086" w:type="dxa"/>
            <w:vAlign w:val="center"/>
          </w:tcPr>
          <w:p w:rsidR="00550E75" w:rsidRPr="00FC7E49" w:rsidRDefault="00550E75" w:rsidP="00111D4D">
            <w:pPr>
              <w:pStyle w:val="ListeParagraf"/>
              <w:spacing w:line="360" w:lineRule="auto"/>
              <w:ind w:left="0"/>
              <w:jc w:val="center"/>
              <w:rPr>
                <w:rFonts w:ascii="Times New Roman" w:hAnsi="Times New Roman"/>
              </w:rPr>
            </w:pPr>
            <w:r w:rsidRPr="00FC7E49">
              <w:rPr>
                <w:rFonts w:ascii="Times New Roman" w:hAnsi="Times New Roman"/>
              </w:rPr>
              <w:t>48-52</w:t>
            </w:r>
          </w:p>
        </w:tc>
        <w:tc>
          <w:tcPr>
            <w:tcW w:w="1754" w:type="dxa"/>
            <w:vAlign w:val="center"/>
          </w:tcPr>
          <w:p w:rsidR="00550E75" w:rsidRPr="00FC7E49" w:rsidRDefault="00550E75" w:rsidP="00111D4D">
            <w:pPr>
              <w:pStyle w:val="ListeParagraf"/>
              <w:spacing w:line="360" w:lineRule="auto"/>
              <w:ind w:left="0"/>
              <w:jc w:val="center"/>
              <w:rPr>
                <w:rFonts w:ascii="Times New Roman" w:hAnsi="Times New Roman"/>
              </w:rPr>
            </w:pPr>
            <w:r w:rsidRPr="00FC7E49">
              <w:rPr>
                <w:rFonts w:ascii="Times New Roman" w:hAnsi="Times New Roman"/>
              </w:rPr>
              <w:t>35</w:t>
            </w:r>
          </w:p>
        </w:tc>
        <w:tc>
          <w:tcPr>
            <w:tcW w:w="1925" w:type="dxa"/>
            <w:vAlign w:val="center"/>
          </w:tcPr>
          <w:p w:rsidR="00550E75" w:rsidRPr="00FC7E49" w:rsidRDefault="00550E75" w:rsidP="00111D4D">
            <w:pPr>
              <w:pStyle w:val="ListeParagraf"/>
              <w:spacing w:line="360" w:lineRule="auto"/>
              <w:ind w:left="0"/>
              <w:jc w:val="center"/>
              <w:rPr>
                <w:rFonts w:ascii="Times New Roman" w:hAnsi="Times New Roman"/>
              </w:rPr>
            </w:pPr>
            <w:r w:rsidRPr="00FC7E49">
              <w:rPr>
                <w:rFonts w:ascii="Times New Roman" w:hAnsi="Times New Roman"/>
              </w:rPr>
              <w:t>8,6</w:t>
            </w:r>
          </w:p>
        </w:tc>
      </w:tr>
      <w:tr w:rsidR="00550E75" w:rsidTr="00111D4D">
        <w:trPr>
          <w:jc w:val="center"/>
        </w:trPr>
        <w:tc>
          <w:tcPr>
            <w:tcW w:w="1937" w:type="dxa"/>
            <w:vMerge/>
          </w:tcPr>
          <w:p w:rsidR="00550E75" w:rsidRPr="00FC7E49" w:rsidRDefault="00550E75" w:rsidP="00111D4D">
            <w:pPr>
              <w:pStyle w:val="ListeParagraf"/>
              <w:spacing w:line="360" w:lineRule="auto"/>
              <w:ind w:left="0"/>
              <w:jc w:val="both"/>
              <w:rPr>
                <w:rFonts w:ascii="Times New Roman" w:hAnsi="Times New Roman"/>
              </w:rPr>
            </w:pPr>
          </w:p>
        </w:tc>
        <w:tc>
          <w:tcPr>
            <w:tcW w:w="2086" w:type="dxa"/>
            <w:vAlign w:val="center"/>
          </w:tcPr>
          <w:p w:rsidR="00550E75" w:rsidRPr="00FC7E49" w:rsidRDefault="00550E75" w:rsidP="00111D4D">
            <w:pPr>
              <w:pStyle w:val="ListeParagraf"/>
              <w:spacing w:line="360" w:lineRule="auto"/>
              <w:ind w:left="0"/>
              <w:jc w:val="center"/>
              <w:rPr>
                <w:rFonts w:ascii="Times New Roman" w:hAnsi="Times New Roman"/>
              </w:rPr>
            </w:pPr>
            <w:r w:rsidRPr="00FC7E49">
              <w:rPr>
                <w:rFonts w:ascii="Times New Roman" w:hAnsi="Times New Roman"/>
              </w:rPr>
              <w:t>53+</w:t>
            </w:r>
          </w:p>
        </w:tc>
        <w:tc>
          <w:tcPr>
            <w:tcW w:w="1754" w:type="dxa"/>
            <w:vAlign w:val="center"/>
          </w:tcPr>
          <w:p w:rsidR="00550E75" w:rsidRPr="00FC7E49" w:rsidRDefault="00550E75" w:rsidP="00111D4D">
            <w:pPr>
              <w:pStyle w:val="ListeParagraf"/>
              <w:spacing w:line="360" w:lineRule="auto"/>
              <w:ind w:left="0"/>
              <w:jc w:val="center"/>
              <w:rPr>
                <w:rFonts w:ascii="Times New Roman" w:hAnsi="Times New Roman"/>
              </w:rPr>
            </w:pPr>
            <w:r w:rsidRPr="00FC7E49">
              <w:rPr>
                <w:rFonts w:ascii="Times New Roman" w:hAnsi="Times New Roman"/>
              </w:rPr>
              <w:t>34</w:t>
            </w:r>
          </w:p>
        </w:tc>
        <w:tc>
          <w:tcPr>
            <w:tcW w:w="1925" w:type="dxa"/>
            <w:vAlign w:val="center"/>
          </w:tcPr>
          <w:p w:rsidR="00550E75" w:rsidRPr="00FC7E49" w:rsidRDefault="00550E75" w:rsidP="00111D4D">
            <w:pPr>
              <w:pStyle w:val="ListeParagraf"/>
              <w:spacing w:line="360" w:lineRule="auto"/>
              <w:ind w:left="0"/>
              <w:jc w:val="center"/>
              <w:rPr>
                <w:rFonts w:ascii="Times New Roman" w:hAnsi="Times New Roman"/>
              </w:rPr>
            </w:pPr>
            <w:r w:rsidRPr="00FC7E49">
              <w:rPr>
                <w:rFonts w:ascii="Times New Roman" w:hAnsi="Times New Roman"/>
              </w:rPr>
              <w:t>8,4</w:t>
            </w:r>
          </w:p>
        </w:tc>
      </w:tr>
    </w:tbl>
    <w:p w:rsidR="00550E75" w:rsidRDefault="00550E75" w:rsidP="00111D4D">
      <w:pPr>
        <w:spacing w:after="0" w:line="360" w:lineRule="auto"/>
      </w:pPr>
    </w:p>
    <w:p w:rsidR="00FC7E49" w:rsidRPr="003928A1" w:rsidRDefault="00550E75" w:rsidP="00F512D7">
      <w:pPr>
        <w:spacing w:after="0" w:line="360" w:lineRule="auto"/>
        <w:ind w:firstLine="708"/>
        <w:jc w:val="both"/>
        <w:rPr>
          <w:rFonts w:ascii="Times New Roman" w:hAnsi="Times New Roman"/>
          <w:sz w:val="24"/>
          <w:szCs w:val="24"/>
        </w:rPr>
      </w:pPr>
      <w:r w:rsidRPr="00407432">
        <w:rPr>
          <w:rFonts w:ascii="Times New Roman" w:hAnsi="Times New Roman"/>
          <w:sz w:val="24"/>
          <w:szCs w:val="24"/>
        </w:rPr>
        <w:t>Yaş aralıklarına bakıldığında katılımcıların 168’i (%41,3) 18-23 yaş aralığında, 66’sı (%16,2) 24-29 yaş aralığında, 41’i (%10,1) 30-35 yaş aralığında, 34’ü (%8,4) 36-41 yaş aralığında, 29’ü (%7,1) 42-47 yaş aralığında, 35’i (%8,6) 48-52 yaş aralığında ve 34’ü</w:t>
      </w:r>
      <w:r>
        <w:rPr>
          <w:rFonts w:ascii="Times New Roman" w:hAnsi="Times New Roman"/>
          <w:sz w:val="24"/>
          <w:szCs w:val="24"/>
        </w:rPr>
        <w:t>nün</w:t>
      </w:r>
      <w:r w:rsidRPr="00407432">
        <w:rPr>
          <w:rFonts w:ascii="Times New Roman" w:hAnsi="Times New Roman"/>
          <w:sz w:val="24"/>
          <w:szCs w:val="24"/>
        </w:rPr>
        <w:t xml:space="preserve"> (%8,4) ise 53 ve üzeri olduğu </w:t>
      </w:r>
      <w:r w:rsidRPr="00F5363F">
        <w:rPr>
          <w:rFonts w:ascii="Times New Roman" w:hAnsi="Times New Roman"/>
          <w:sz w:val="24"/>
          <w:szCs w:val="24"/>
        </w:rPr>
        <w:t>görülmektedir (Tablo 3).</w:t>
      </w:r>
    </w:p>
    <w:p w:rsidR="00550E75" w:rsidRPr="00F90678" w:rsidRDefault="00550E75" w:rsidP="008D364D">
      <w:pPr>
        <w:pStyle w:val="ListeParagraf"/>
        <w:spacing w:after="0" w:line="360" w:lineRule="auto"/>
        <w:ind w:left="0"/>
        <w:jc w:val="center"/>
        <w:rPr>
          <w:rFonts w:ascii="Times New Roman" w:hAnsi="Times New Roman"/>
          <w:b/>
          <w:bCs/>
          <w:sz w:val="24"/>
          <w:szCs w:val="24"/>
        </w:rPr>
      </w:pPr>
      <w:bookmarkStart w:id="39" w:name="_Hlk68563833"/>
      <w:r w:rsidRPr="00F5363F">
        <w:rPr>
          <w:rFonts w:ascii="Times New Roman" w:hAnsi="Times New Roman"/>
          <w:b/>
          <w:bCs/>
          <w:sz w:val="24"/>
          <w:szCs w:val="24"/>
        </w:rPr>
        <w:lastRenderedPageBreak/>
        <w:t xml:space="preserve">Tablo </w:t>
      </w:r>
      <w:r>
        <w:rPr>
          <w:rFonts w:ascii="Times New Roman" w:hAnsi="Times New Roman"/>
          <w:b/>
          <w:bCs/>
          <w:sz w:val="24"/>
          <w:szCs w:val="24"/>
        </w:rPr>
        <w:t>4</w:t>
      </w:r>
      <w:r w:rsidRPr="00F5363F">
        <w:rPr>
          <w:rFonts w:ascii="Times New Roman" w:hAnsi="Times New Roman"/>
          <w:b/>
          <w:bCs/>
          <w:sz w:val="24"/>
          <w:szCs w:val="24"/>
        </w:rPr>
        <w:t>.  Katılımcıların Çalışma Alanları</w:t>
      </w:r>
    </w:p>
    <w:tbl>
      <w:tblPr>
        <w:tblStyle w:val="TabloKlavuzu"/>
        <w:tblW w:w="0" w:type="auto"/>
        <w:jc w:val="center"/>
        <w:tblLook w:val="04A0" w:firstRow="1" w:lastRow="0" w:firstColumn="1" w:lastColumn="0" w:noHBand="0" w:noVBand="1"/>
      </w:tblPr>
      <w:tblGrid>
        <w:gridCol w:w="1937"/>
        <w:gridCol w:w="2086"/>
        <w:gridCol w:w="1754"/>
        <w:gridCol w:w="1925"/>
      </w:tblGrid>
      <w:tr w:rsidR="00550E75" w:rsidTr="00111D4D">
        <w:trPr>
          <w:jc w:val="center"/>
        </w:trPr>
        <w:tc>
          <w:tcPr>
            <w:tcW w:w="1937" w:type="dxa"/>
            <w:vAlign w:val="center"/>
          </w:tcPr>
          <w:bookmarkEnd w:id="39"/>
          <w:p w:rsidR="00550E75" w:rsidRPr="00FC7E49" w:rsidRDefault="00550E75" w:rsidP="00111D4D">
            <w:pPr>
              <w:pStyle w:val="ListeParagraf"/>
              <w:spacing w:line="360" w:lineRule="auto"/>
              <w:ind w:left="0"/>
              <w:jc w:val="center"/>
              <w:rPr>
                <w:rFonts w:ascii="Times New Roman" w:hAnsi="Times New Roman"/>
                <w:b/>
                <w:bCs/>
              </w:rPr>
            </w:pPr>
            <w:r w:rsidRPr="00FC7E49">
              <w:rPr>
                <w:rFonts w:ascii="Times New Roman" w:hAnsi="Times New Roman"/>
                <w:b/>
                <w:bCs/>
              </w:rPr>
              <w:t>Özellik</w:t>
            </w:r>
          </w:p>
        </w:tc>
        <w:tc>
          <w:tcPr>
            <w:tcW w:w="2086" w:type="dxa"/>
          </w:tcPr>
          <w:p w:rsidR="00550E75" w:rsidRPr="00FC7E49" w:rsidRDefault="00550E75" w:rsidP="00111D4D">
            <w:pPr>
              <w:pStyle w:val="ListeParagraf"/>
              <w:spacing w:line="360" w:lineRule="auto"/>
              <w:ind w:left="0"/>
              <w:jc w:val="center"/>
              <w:rPr>
                <w:rFonts w:ascii="Times New Roman" w:hAnsi="Times New Roman"/>
              </w:rPr>
            </w:pPr>
            <w:r w:rsidRPr="00FC7E49">
              <w:rPr>
                <w:rFonts w:ascii="Times New Roman" w:hAnsi="Times New Roman"/>
                <w:b/>
                <w:bCs/>
              </w:rPr>
              <w:t>Dağılım</w:t>
            </w:r>
          </w:p>
        </w:tc>
        <w:tc>
          <w:tcPr>
            <w:tcW w:w="1754" w:type="dxa"/>
          </w:tcPr>
          <w:p w:rsidR="00550E75" w:rsidRPr="00FC7E49" w:rsidRDefault="00550E75" w:rsidP="00111D4D">
            <w:pPr>
              <w:pStyle w:val="ListeParagraf"/>
              <w:spacing w:line="360" w:lineRule="auto"/>
              <w:ind w:left="0"/>
              <w:jc w:val="center"/>
              <w:rPr>
                <w:rFonts w:ascii="Times New Roman" w:hAnsi="Times New Roman"/>
              </w:rPr>
            </w:pPr>
            <w:r w:rsidRPr="00FC7E49">
              <w:rPr>
                <w:rFonts w:ascii="Times New Roman" w:hAnsi="Times New Roman"/>
                <w:b/>
                <w:bCs/>
              </w:rPr>
              <w:t>Sayı</w:t>
            </w:r>
          </w:p>
        </w:tc>
        <w:tc>
          <w:tcPr>
            <w:tcW w:w="1925" w:type="dxa"/>
          </w:tcPr>
          <w:p w:rsidR="00550E75" w:rsidRPr="00FC7E49" w:rsidRDefault="00550E75" w:rsidP="00111D4D">
            <w:pPr>
              <w:pStyle w:val="ListeParagraf"/>
              <w:spacing w:line="360" w:lineRule="auto"/>
              <w:ind w:left="0"/>
              <w:jc w:val="center"/>
              <w:rPr>
                <w:rFonts w:ascii="Times New Roman" w:hAnsi="Times New Roman"/>
              </w:rPr>
            </w:pPr>
            <w:r w:rsidRPr="00FC7E49">
              <w:rPr>
                <w:rFonts w:ascii="Times New Roman" w:hAnsi="Times New Roman"/>
                <w:b/>
                <w:bCs/>
              </w:rPr>
              <w:t>Yüzde (%)</w:t>
            </w:r>
          </w:p>
        </w:tc>
      </w:tr>
      <w:tr w:rsidR="00550E75" w:rsidTr="00111D4D">
        <w:trPr>
          <w:jc w:val="center"/>
        </w:trPr>
        <w:tc>
          <w:tcPr>
            <w:tcW w:w="1937" w:type="dxa"/>
            <w:vMerge w:val="restart"/>
            <w:vAlign w:val="center"/>
          </w:tcPr>
          <w:p w:rsidR="00550E75" w:rsidRPr="00FC7E49" w:rsidRDefault="00550E75" w:rsidP="00111D4D">
            <w:pPr>
              <w:pStyle w:val="ListeParagraf"/>
              <w:spacing w:line="360" w:lineRule="auto"/>
              <w:ind w:left="0"/>
              <w:jc w:val="center"/>
              <w:rPr>
                <w:rFonts w:ascii="Times New Roman" w:hAnsi="Times New Roman"/>
                <w:b/>
                <w:bCs/>
              </w:rPr>
            </w:pPr>
            <w:r w:rsidRPr="00FC7E49">
              <w:rPr>
                <w:rFonts w:ascii="Times New Roman" w:hAnsi="Times New Roman"/>
                <w:b/>
                <w:bCs/>
              </w:rPr>
              <w:t>Çalışma Alanı</w:t>
            </w:r>
          </w:p>
        </w:tc>
        <w:tc>
          <w:tcPr>
            <w:tcW w:w="2086" w:type="dxa"/>
            <w:vAlign w:val="center"/>
          </w:tcPr>
          <w:p w:rsidR="00550E75" w:rsidRPr="00FC7E49" w:rsidRDefault="00550E75" w:rsidP="00111D4D">
            <w:pPr>
              <w:pStyle w:val="ListeParagraf"/>
              <w:spacing w:line="360" w:lineRule="auto"/>
              <w:ind w:left="0"/>
              <w:jc w:val="center"/>
              <w:rPr>
                <w:rFonts w:ascii="Times New Roman" w:hAnsi="Times New Roman"/>
              </w:rPr>
            </w:pPr>
            <w:r w:rsidRPr="00FC7E49">
              <w:rPr>
                <w:rFonts w:ascii="Times New Roman" w:hAnsi="Times New Roman"/>
              </w:rPr>
              <w:t>Kamu-Emekli</w:t>
            </w:r>
          </w:p>
        </w:tc>
        <w:tc>
          <w:tcPr>
            <w:tcW w:w="1754" w:type="dxa"/>
            <w:vAlign w:val="center"/>
          </w:tcPr>
          <w:p w:rsidR="00550E75" w:rsidRPr="00FC7E49" w:rsidRDefault="00550E75" w:rsidP="00111D4D">
            <w:pPr>
              <w:pStyle w:val="ListeParagraf"/>
              <w:spacing w:line="360" w:lineRule="auto"/>
              <w:ind w:left="0"/>
              <w:jc w:val="center"/>
              <w:rPr>
                <w:rFonts w:ascii="Times New Roman" w:hAnsi="Times New Roman"/>
              </w:rPr>
            </w:pPr>
            <w:r w:rsidRPr="00FC7E49">
              <w:rPr>
                <w:rFonts w:ascii="Times New Roman" w:hAnsi="Times New Roman"/>
              </w:rPr>
              <w:t>44</w:t>
            </w:r>
          </w:p>
        </w:tc>
        <w:tc>
          <w:tcPr>
            <w:tcW w:w="1925" w:type="dxa"/>
            <w:vAlign w:val="center"/>
          </w:tcPr>
          <w:p w:rsidR="00550E75" w:rsidRPr="00FC7E49" w:rsidRDefault="00550E75" w:rsidP="00111D4D">
            <w:pPr>
              <w:pStyle w:val="ListeParagraf"/>
              <w:spacing w:line="360" w:lineRule="auto"/>
              <w:ind w:left="0"/>
              <w:jc w:val="center"/>
              <w:rPr>
                <w:rFonts w:ascii="Times New Roman" w:hAnsi="Times New Roman"/>
              </w:rPr>
            </w:pPr>
            <w:r w:rsidRPr="00FC7E49">
              <w:rPr>
                <w:rFonts w:ascii="Times New Roman" w:hAnsi="Times New Roman"/>
              </w:rPr>
              <w:t>10,8</w:t>
            </w:r>
          </w:p>
        </w:tc>
      </w:tr>
      <w:tr w:rsidR="00550E75" w:rsidTr="00111D4D">
        <w:trPr>
          <w:jc w:val="center"/>
        </w:trPr>
        <w:tc>
          <w:tcPr>
            <w:tcW w:w="1937" w:type="dxa"/>
            <w:vMerge/>
          </w:tcPr>
          <w:p w:rsidR="00550E75" w:rsidRPr="00FC7E49" w:rsidRDefault="00550E75" w:rsidP="00111D4D">
            <w:pPr>
              <w:pStyle w:val="ListeParagraf"/>
              <w:spacing w:line="360" w:lineRule="auto"/>
              <w:ind w:left="0"/>
              <w:jc w:val="both"/>
              <w:rPr>
                <w:rFonts w:ascii="Times New Roman" w:hAnsi="Times New Roman"/>
              </w:rPr>
            </w:pPr>
          </w:p>
        </w:tc>
        <w:tc>
          <w:tcPr>
            <w:tcW w:w="2086" w:type="dxa"/>
            <w:vAlign w:val="center"/>
          </w:tcPr>
          <w:p w:rsidR="00550E75" w:rsidRPr="00FC7E49" w:rsidRDefault="00550E75" w:rsidP="00111D4D">
            <w:pPr>
              <w:pStyle w:val="ListeParagraf"/>
              <w:spacing w:line="360" w:lineRule="auto"/>
              <w:ind w:left="0"/>
              <w:jc w:val="center"/>
              <w:rPr>
                <w:rFonts w:ascii="Times New Roman" w:hAnsi="Times New Roman"/>
              </w:rPr>
            </w:pPr>
            <w:r w:rsidRPr="00FC7E49">
              <w:rPr>
                <w:rFonts w:ascii="Times New Roman" w:hAnsi="Times New Roman"/>
              </w:rPr>
              <w:t>Özel Sektör</w:t>
            </w:r>
          </w:p>
        </w:tc>
        <w:tc>
          <w:tcPr>
            <w:tcW w:w="1754" w:type="dxa"/>
            <w:vAlign w:val="center"/>
          </w:tcPr>
          <w:p w:rsidR="00550E75" w:rsidRPr="00FC7E49" w:rsidRDefault="00550E75" w:rsidP="00111D4D">
            <w:pPr>
              <w:pStyle w:val="ListeParagraf"/>
              <w:spacing w:line="360" w:lineRule="auto"/>
              <w:ind w:left="0"/>
              <w:jc w:val="center"/>
              <w:rPr>
                <w:rFonts w:ascii="Times New Roman" w:hAnsi="Times New Roman"/>
              </w:rPr>
            </w:pPr>
            <w:r w:rsidRPr="00FC7E49">
              <w:rPr>
                <w:rFonts w:ascii="Times New Roman" w:hAnsi="Times New Roman"/>
              </w:rPr>
              <w:t>172</w:t>
            </w:r>
          </w:p>
        </w:tc>
        <w:tc>
          <w:tcPr>
            <w:tcW w:w="1925" w:type="dxa"/>
            <w:vAlign w:val="center"/>
          </w:tcPr>
          <w:p w:rsidR="00550E75" w:rsidRPr="00FC7E49" w:rsidRDefault="00550E75" w:rsidP="00111D4D">
            <w:pPr>
              <w:pStyle w:val="ListeParagraf"/>
              <w:spacing w:line="360" w:lineRule="auto"/>
              <w:ind w:left="0"/>
              <w:jc w:val="center"/>
              <w:rPr>
                <w:rFonts w:ascii="Times New Roman" w:hAnsi="Times New Roman"/>
              </w:rPr>
            </w:pPr>
            <w:r w:rsidRPr="00FC7E49">
              <w:rPr>
                <w:rFonts w:ascii="Times New Roman" w:hAnsi="Times New Roman"/>
              </w:rPr>
              <w:t>42,3</w:t>
            </w:r>
          </w:p>
        </w:tc>
      </w:tr>
      <w:tr w:rsidR="00550E75" w:rsidTr="00111D4D">
        <w:trPr>
          <w:jc w:val="center"/>
        </w:trPr>
        <w:tc>
          <w:tcPr>
            <w:tcW w:w="1937" w:type="dxa"/>
            <w:vMerge/>
          </w:tcPr>
          <w:p w:rsidR="00550E75" w:rsidRPr="00FC7E49" w:rsidRDefault="00550E75" w:rsidP="00111D4D">
            <w:pPr>
              <w:pStyle w:val="ListeParagraf"/>
              <w:spacing w:line="360" w:lineRule="auto"/>
              <w:ind w:left="0"/>
              <w:jc w:val="both"/>
              <w:rPr>
                <w:rFonts w:ascii="Times New Roman" w:hAnsi="Times New Roman"/>
              </w:rPr>
            </w:pPr>
          </w:p>
        </w:tc>
        <w:tc>
          <w:tcPr>
            <w:tcW w:w="2086" w:type="dxa"/>
            <w:vAlign w:val="center"/>
          </w:tcPr>
          <w:p w:rsidR="00550E75" w:rsidRPr="00FC7E49" w:rsidRDefault="00550E75" w:rsidP="00111D4D">
            <w:pPr>
              <w:pStyle w:val="ListeParagraf"/>
              <w:spacing w:line="360" w:lineRule="auto"/>
              <w:ind w:left="0"/>
              <w:jc w:val="center"/>
              <w:rPr>
                <w:rFonts w:ascii="Times New Roman" w:hAnsi="Times New Roman"/>
              </w:rPr>
            </w:pPr>
            <w:r w:rsidRPr="00FC7E49">
              <w:rPr>
                <w:rFonts w:ascii="Times New Roman" w:hAnsi="Times New Roman"/>
              </w:rPr>
              <w:t>Öğrenci</w:t>
            </w:r>
          </w:p>
        </w:tc>
        <w:tc>
          <w:tcPr>
            <w:tcW w:w="1754" w:type="dxa"/>
            <w:vAlign w:val="center"/>
          </w:tcPr>
          <w:p w:rsidR="00550E75" w:rsidRPr="00FC7E49" w:rsidRDefault="00550E75" w:rsidP="00111D4D">
            <w:pPr>
              <w:pStyle w:val="ListeParagraf"/>
              <w:spacing w:line="360" w:lineRule="auto"/>
              <w:ind w:left="0"/>
              <w:jc w:val="center"/>
              <w:rPr>
                <w:rFonts w:ascii="Times New Roman" w:hAnsi="Times New Roman"/>
              </w:rPr>
            </w:pPr>
            <w:r w:rsidRPr="00FC7E49">
              <w:rPr>
                <w:rFonts w:ascii="Times New Roman" w:hAnsi="Times New Roman"/>
              </w:rPr>
              <w:t>129</w:t>
            </w:r>
          </w:p>
        </w:tc>
        <w:tc>
          <w:tcPr>
            <w:tcW w:w="1925" w:type="dxa"/>
            <w:vAlign w:val="center"/>
          </w:tcPr>
          <w:p w:rsidR="00550E75" w:rsidRPr="00FC7E49" w:rsidRDefault="00550E75" w:rsidP="00111D4D">
            <w:pPr>
              <w:pStyle w:val="ListeParagraf"/>
              <w:spacing w:line="360" w:lineRule="auto"/>
              <w:ind w:left="0"/>
              <w:jc w:val="center"/>
              <w:rPr>
                <w:rFonts w:ascii="Times New Roman" w:hAnsi="Times New Roman"/>
              </w:rPr>
            </w:pPr>
            <w:r w:rsidRPr="00FC7E49">
              <w:rPr>
                <w:rFonts w:ascii="Times New Roman" w:hAnsi="Times New Roman"/>
              </w:rPr>
              <w:t>31,7</w:t>
            </w:r>
          </w:p>
        </w:tc>
      </w:tr>
      <w:tr w:rsidR="00550E75" w:rsidTr="00111D4D">
        <w:trPr>
          <w:jc w:val="center"/>
        </w:trPr>
        <w:tc>
          <w:tcPr>
            <w:tcW w:w="1937" w:type="dxa"/>
            <w:vMerge/>
          </w:tcPr>
          <w:p w:rsidR="00550E75" w:rsidRPr="00FC7E49" w:rsidRDefault="00550E75" w:rsidP="00111D4D">
            <w:pPr>
              <w:pStyle w:val="ListeParagraf"/>
              <w:spacing w:line="360" w:lineRule="auto"/>
              <w:ind w:left="0"/>
              <w:jc w:val="both"/>
              <w:rPr>
                <w:rFonts w:ascii="Times New Roman" w:hAnsi="Times New Roman"/>
              </w:rPr>
            </w:pPr>
          </w:p>
        </w:tc>
        <w:tc>
          <w:tcPr>
            <w:tcW w:w="2086" w:type="dxa"/>
            <w:vAlign w:val="center"/>
          </w:tcPr>
          <w:p w:rsidR="00550E75" w:rsidRPr="00FC7E49" w:rsidRDefault="00550E75" w:rsidP="00111D4D">
            <w:pPr>
              <w:pStyle w:val="ListeParagraf"/>
              <w:spacing w:line="360" w:lineRule="auto"/>
              <w:ind w:left="0"/>
              <w:jc w:val="center"/>
              <w:rPr>
                <w:rFonts w:ascii="Times New Roman" w:hAnsi="Times New Roman"/>
              </w:rPr>
            </w:pPr>
            <w:r w:rsidRPr="00FC7E49">
              <w:rPr>
                <w:rFonts w:ascii="Times New Roman" w:hAnsi="Times New Roman"/>
              </w:rPr>
              <w:t>Çalışmıyor</w:t>
            </w:r>
          </w:p>
        </w:tc>
        <w:tc>
          <w:tcPr>
            <w:tcW w:w="1754" w:type="dxa"/>
            <w:vAlign w:val="center"/>
          </w:tcPr>
          <w:p w:rsidR="00550E75" w:rsidRPr="00FC7E49" w:rsidRDefault="00550E75" w:rsidP="00111D4D">
            <w:pPr>
              <w:pStyle w:val="ListeParagraf"/>
              <w:spacing w:line="360" w:lineRule="auto"/>
              <w:ind w:left="0"/>
              <w:jc w:val="center"/>
              <w:rPr>
                <w:rFonts w:ascii="Times New Roman" w:hAnsi="Times New Roman"/>
              </w:rPr>
            </w:pPr>
            <w:r w:rsidRPr="00FC7E49">
              <w:rPr>
                <w:rFonts w:ascii="Times New Roman" w:hAnsi="Times New Roman"/>
              </w:rPr>
              <w:t>62</w:t>
            </w:r>
          </w:p>
        </w:tc>
        <w:tc>
          <w:tcPr>
            <w:tcW w:w="1925" w:type="dxa"/>
            <w:vAlign w:val="center"/>
          </w:tcPr>
          <w:p w:rsidR="00550E75" w:rsidRPr="00FC7E49" w:rsidRDefault="00550E75" w:rsidP="00111D4D">
            <w:pPr>
              <w:pStyle w:val="ListeParagraf"/>
              <w:spacing w:line="360" w:lineRule="auto"/>
              <w:ind w:left="0"/>
              <w:jc w:val="center"/>
              <w:rPr>
                <w:rFonts w:ascii="Times New Roman" w:hAnsi="Times New Roman"/>
              </w:rPr>
            </w:pPr>
            <w:r w:rsidRPr="00FC7E49">
              <w:rPr>
                <w:rFonts w:ascii="Times New Roman" w:hAnsi="Times New Roman"/>
              </w:rPr>
              <w:t>15,2</w:t>
            </w:r>
          </w:p>
        </w:tc>
      </w:tr>
    </w:tbl>
    <w:p w:rsidR="00550E75" w:rsidRDefault="00550E75" w:rsidP="00111D4D">
      <w:pPr>
        <w:spacing w:after="0" w:line="360" w:lineRule="auto"/>
      </w:pPr>
    </w:p>
    <w:p w:rsidR="00550E75" w:rsidRPr="00407432" w:rsidRDefault="00550E75" w:rsidP="00111D4D">
      <w:pPr>
        <w:spacing w:after="0" w:line="360" w:lineRule="auto"/>
        <w:ind w:firstLine="708"/>
        <w:jc w:val="both"/>
        <w:rPr>
          <w:rFonts w:ascii="Times New Roman" w:hAnsi="Times New Roman"/>
          <w:sz w:val="24"/>
          <w:szCs w:val="24"/>
        </w:rPr>
      </w:pPr>
      <w:r w:rsidRPr="00407432">
        <w:rPr>
          <w:rFonts w:ascii="Times New Roman" w:hAnsi="Times New Roman"/>
          <w:sz w:val="24"/>
          <w:szCs w:val="24"/>
        </w:rPr>
        <w:t>Katılımcıların çalışma alan</w:t>
      </w:r>
      <w:r>
        <w:rPr>
          <w:rFonts w:ascii="Times New Roman" w:hAnsi="Times New Roman"/>
          <w:sz w:val="24"/>
          <w:szCs w:val="24"/>
        </w:rPr>
        <w:t>ları</w:t>
      </w:r>
      <w:r w:rsidRPr="00407432">
        <w:rPr>
          <w:rFonts w:ascii="Times New Roman" w:hAnsi="Times New Roman"/>
          <w:sz w:val="24"/>
          <w:szCs w:val="24"/>
        </w:rPr>
        <w:t xml:space="preserve">na bakıldığında, katılımcılardan 44’ü (%10,8) kamuda çalışan ve emekli bireyler, 172’si (%42,3) özel sektörde çalışan bireylerdir. Ayrıca katılımcıların 129’u (%31,7) öğrenci ve 62’si (%15,2) </w:t>
      </w:r>
      <w:r>
        <w:rPr>
          <w:rFonts w:ascii="Times New Roman" w:hAnsi="Times New Roman"/>
          <w:sz w:val="24"/>
          <w:szCs w:val="24"/>
        </w:rPr>
        <w:t xml:space="preserve">herhangi bir işte </w:t>
      </w:r>
      <w:r w:rsidRPr="00F5363F">
        <w:rPr>
          <w:rFonts w:ascii="Times New Roman" w:hAnsi="Times New Roman"/>
          <w:sz w:val="24"/>
          <w:szCs w:val="24"/>
        </w:rPr>
        <w:t>çalışmamaktadır (Tablo 4).</w:t>
      </w:r>
    </w:p>
    <w:p w:rsidR="00550E75" w:rsidRDefault="00550E75" w:rsidP="00111D4D">
      <w:pPr>
        <w:spacing w:after="0" w:line="360" w:lineRule="auto"/>
      </w:pPr>
    </w:p>
    <w:p w:rsidR="00550E75" w:rsidRPr="00F90678" w:rsidRDefault="00550E75" w:rsidP="008D364D">
      <w:pPr>
        <w:pStyle w:val="ListeParagraf"/>
        <w:spacing w:after="0" w:line="360" w:lineRule="auto"/>
        <w:ind w:left="0"/>
        <w:jc w:val="center"/>
        <w:rPr>
          <w:rFonts w:ascii="Times New Roman" w:hAnsi="Times New Roman"/>
          <w:b/>
          <w:bCs/>
          <w:sz w:val="24"/>
          <w:szCs w:val="24"/>
        </w:rPr>
      </w:pPr>
      <w:bookmarkStart w:id="40" w:name="_Hlk68563886"/>
      <w:r w:rsidRPr="00F5363F">
        <w:rPr>
          <w:rFonts w:ascii="Times New Roman" w:hAnsi="Times New Roman"/>
          <w:b/>
          <w:bCs/>
          <w:sz w:val="24"/>
          <w:szCs w:val="24"/>
        </w:rPr>
        <w:t>Tablo 5.  Katılımcıların Gelir Düzeyleri</w:t>
      </w:r>
    </w:p>
    <w:tbl>
      <w:tblPr>
        <w:tblStyle w:val="TabloKlavuzu"/>
        <w:tblW w:w="0" w:type="auto"/>
        <w:jc w:val="center"/>
        <w:tblLook w:val="04A0" w:firstRow="1" w:lastRow="0" w:firstColumn="1" w:lastColumn="0" w:noHBand="0" w:noVBand="1"/>
      </w:tblPr>
      <w:tblGrid>
        <w:gridCol w:w="1937"/>
        <w:gridCol w:w="2086"/>
        <w:gridCol w:w="1754"/>
        <w:gridCol w:w="1925"/>
      </w:tblGrid>
      <w:tr w:rsidR="00550E75" w:rsidTr="00111D4D">
        <w:trPr>
          <w:jc w:val="center"/>
        </w:trPr>
        <w:tc>
          <w:tcPr>
            <w:tcW w:w="1937" w:type="dxa"/>
            <w:vAlign w:val="center"/>
          </w:tcPr>
          <w:bookmarkEnd w:id="40"/>
          <w:p w:rsidR="00550E75" w:rsidRPr="00FC7E49" w:rsidRDefault="00550E75" w:rsidP="00111D4D">
            <w:pPr>
              <w:pStyle w:val="ListeParagraf"/>
              <w:spacing w:line="360" w:lineRule="auto"/>
              <w:ind w:left="0"/>
              <w:jc w:val="center"/>
              <w:rPr>
                <w:rFonts w:ascii="Times New Roman" w:hAnsi="Times New Roman"/>
                <w:b/>
                <w:bCs/>
              </w:rPr>
            </w:pPr>
            <w:r w:rsidRPr="00FC7E49">
              <w:rPr>
                <w:rFonts w:ascii="Times New Roman" w:hAnsi="Times New Roman"/>
                <w:b/>
                <w:bCs/>
              </w:rPr>
              <w:t>Özellik</w:t>
            </w:r>
          </w:p>
        </w:tc>
        <w:tc>
          <w:tcPr>
            <w:tcW w:w="2086" w:type="dxa"/>
          </w:tcPr>
          <w:p w:rsidR="00550E75" w:rsidRPr="00FC7E49" w:rsidRDefault="00550E75" w:rsidP="00111D4D">
            <w:pPr>
              <w:pStyle w:val="ListeParagraf"/>
              <w:spacing w:line="360" w:lineRule="auto"/>
              <w:ind w:left="0"/>
              <w:jc w:val="center"/>
              <w:rPr>
                <w:rFonts w:ascii="Times New Roman" w:hAnsi="Times New Roman"/>
              </w:rPr>
            </w:pPr>
            <w:r w:rsidRPr="00FC7E49">
              <w:rPr>
                <w:rFonts w:ascii="Times New Roman" w:hAnsi="Times New Roman"/>
                <w:b/>
                <w:bCs/>
              </w:rPr>
              <w:t>Dağılım</w:t>
            </w:r>
          </w:p>
        </w:tc>
        <w:tc>
          <w:tcPr>
            <w:tcW w:w="1754" w:type="dxa"/>
          </w:tcPr>
          <w:p w:rsidR="00550E75" w:rsidRPr="00FC7E49" w:rsidRDefault="00550E75" w:rsidP="00111D4D">
            <w:pPr>
              <w:pStyle w:val="ListeParagraf"/>
              <w:spacing w:line="360" w:lineRule="auto"/>
              <w:ind w:left="0"/>
              <w:jc w:val="center"/>
              <w:rPr>
                <w:rFonts w:ascii="Times New Roman" w:hAnsi="Times New Roman"/>
              </w:rPr>
            </w:pPr>
            <w:r w:rsidRPr="00FC7E49">
              <w:rPr>
                <w:rFonts w:ascii="Times New Roman" w:hAnsi="Times New Roman"/>
                <w:b/>
                <w:bCs/>
              </w:rPr>
              <w:t>Sayı</w:t>
            </w:r>
          </w:p>
        </w:tc>
        <w:tc>
          <w:tcPr>
            <w:tcW w:w="1925" w:type="dxa"/>
          </w:tcPr>
          <w:p w:rsidR="00550E75" w:rsidRPr="00FC7E49" w:rsidRDefault="00550E75" w:rsidP="00111D4D">
            <w:pPr>
              <w:pStyle w:val="ListeParagraf"/>
              <w:spacing w:line="360" w:lineRule="auto"/>
              <w:ind w:left="0"/>
              <w:jc w:val="center"/>
              <w:rPr>
                <w:rFonts w:ascii="Times New Roman" w:hAnsi="Times New Roman"/>
              </w:rPr>
            </w:pPr>
            <w:r w:rsidRPr="00FC7E49">
              <w:rPr>
                <w:rFonts w:ascii="Times New Roman" w:hAnsi="Times New Roman"/>
                <w:b/>
                <w:bCs/>
              </w:rPr>
              <w:t>Yüzde (%)</w:t>
            </w:r>
          </w:p>
        </w:tc>
      </w:tr>
      <w:tr w:rsidR="00550E75" w:rsidTr="00111D4D">
        <w:trPr>
          <w:jc w:val="center"/>
        </w:trPr>
        <w:tc>
          <w:tcPr>
            <w:tcW w:w="1937" w:type="dxa"/>
            <w:vMerge w:val="restart"/>
            <w:vAlign w:val="center"/>
          </w:tcPr>
          <w:p w:rsidR="00550E75" w:rsidRPr="00FC7E49" w:rsidRDefault="00550E75" w:rsidP="00111D4D">
            <w:pPr>
              <w:pStyle w:val="ListeParagraf"/>
              <w:spacing w:line="360" w:lineRule="auto"/>
              <w:ind w:left="0"/>
              <w:jc w:val="center"/>
              <w:rPr>
                <w:rFonts w:ascii="Times New Roman" w:hAnsi="Times New Roman"/>
                <w:b/>
                <w:bCs/>
              </w:rPr>
            </w:pPr>
            <w:r w:rsidRPr="00FC7E49">
              <w:rPr>
                <w:rFonts w:ascii="Times New Roman" w:hAnsi="Times New Roman"/>
                <w:b/>
                <w:bCs/>
              </w:rPr>
              <w:t>Gelir Düzeyi</w:t>
            </w:r>
          </w:p>
        </w:tc>
        <w:tc>
          <w:tcPr>
            <w:tcW w:w="2086" w:type="dxa"/>
            <w:vAlign w:val="center"/>
          </w:tcPr>
          <w:p w:rsidR="00550E75" w:rsidRPr="00FC7E49" w:rsidRDefault="00550E75" w:rsidP="00111D4D">
            <w:pPr>
              <w:pStyle w:val="ListeParagraf"/>
              <w:spacing w:line="360" w:lineRule="auto"/>
              <w:ind w:left="0"/>
              <w:jc w:val="center"/>
              <w:rPr>
                <w:rFonts w:ascii="Times New Roman" w:hAnsi="Times New Roman"/>
              </w:rPr>
            </w:pPr>
            <w:r w:rsidRPr="00FC7E49">
              <w:rPr>
                <w:rFonts w:ascii="Times New Roman" w:hAnsi="Times New Roman"/>
              </w:rPr>
              <w:t>Düzenli Gelir Yok</w:t>
            </w:r>
          </w:p>
        </w:tc>
        <w:tc>
          <w:tcPr>
            <w:tcW w:w="1754" w:type="dxa"/>
            <w:vAlign w:val="center"/>
          </w:tcPr>
          <w:p w:rsidR="00550E75" w:rsidRPr="00FC7E49" w:rsidRDefault="00550E75" w:rsidP="00111D4D">
            <w:pPr>
              <w:pStyle w:val="ListeParagraf"/>
              <w:spacing w:line="360" w:lineRule="auto"/>
              <w:ind w:left="0"/>
              <w:jc w:val="center"/>
              <w:rPr>
                <w:rFonts w:ascii="Times New Roman" w:hAnsi="Times New Roman"/>
              </w:rPr>
            </w:pPr>
            <w:r w:rsidRPr="00FC7E49">
              <w:rPr>
                <w:rFonts w:ascii="Times New Roman" w:hAnsi="Times New Roman"/>
              </w:rPr>
              <w:t>126</w:t>
            </w:r>
          </w:p>
        </w:tc>
        <w:tc>
          <w:tcPr>
            <w:tcW w:w="1925" w:type="dxa"/>
            <w:vAlign w:val="center"/>
          </w:tcPr>
          <w:p w:rsidR="00550E75" w:rsidRPr="00FC7E49" w:rsidRDefault="00550E75" w:rsidP="00111D4D">
            <w:pPr>
              <w:pStyle w:val="ListeParagraf"/>
              <w:spacing w:line="360" w:lineRule="auto"/>
              <w:ind w:left="0"/>
              <w:jc w:val="center"/>
              <w:rPr>
                <w:rFonts w:ascii="Times New Roman" w:hAnsi="Times New Roman"/>
              </w:rPr>
            </w:pPr>
            <w:r w:rsidRPr="00FC7E49">
              <w:rPr>
                <w:rFonts w:ascii="Times New Roman" w:hAnsi="Times New Roman"/>
              </w:rPr>
              <w:t>31,0</w:t>
            </w:r>
          </w:p>
        </w:tc>
      </w:tr>
      <w:tr w:rsidR="00550E75" w:rsidTr="00111D4D">
        <w:trPr>
          <w:jc w:val="center"/>
        </w:trPr>
        <w:tc>
          <w:tcPr>
            <w:tcW w:w="1937" w:type="dxa"/>
            <w:vMerge/>
          </w:tcPr>
          <w:p w:rsidR="00550E75" w:rsidRPr="00FC7E49" w:rsidRDefault="00550E75" w:rsidP="00111D4D">
            <w:pPr>
              <w:pStyle w:val="ListeParagraf"/>
              <w:spacing w:line="360" w:lineRule="auto"/>
              <w:ind w:left="0"/>
              <w:jc w:val="both"/>
              <w:rPr>
                <w:rFonts w:ascii="Times New Roman" w:hAnsi="Times New Roman"/>
              </w:rPr>
            </w:pPr>
          </w:p>
        </w:tc>
        <w:tc>
          <w:tcPr>
            <w:tcW w:w="2086" w:type="dxa"/>
            <w:vAlign w:val="center"/>
          </w:tcPr>
          <w:p w:rsidR="00550E75" w:rsidRPr="00FC7E49" w:rsidRDefault="00550E75" w:rsidP="00111D4D">
            <w:pPr>
              <w:pStyle w:val="ListeParagraf"/>
              <w:spacing w:line="360" w:lineRule="auto"/>
              <w:ind w:left="0"/>
              <w:jc w:val="center"/>
              <w:rPr>
                <w:rFonts w:ascii="Times New Roman" w:hAnsi="Times New Roman"/>
              </w:rPr>
            </w:pPr>
            <w:r w:rsidRPr="00FC7E49">
              <w:rPr>
                <w:rFonts w:ascii="Times New Roman" w:hAnsi="Times New Roman"/>
              </w:rPr>
              <w:t>1-2000 TL</w:t>
            </w:r>
          </w:p>
        </w:tc>
        <w:tc>
          <w:tcPr>
            <w:tcW w:w="1754" w:type="dxa"/>
            <w:vAlign w:val="center"/>
          </w:tcPr>
          <w:p w:rsidR="00550E75" w:rsidRPr="00FC7E49" w:rsidRDefault="00550E75" w:rsidP="00111D4D">
            <w:pPr>
              <w:pStyle w:val="ListeParagraf"/>
              <w:spacing w:line="360" w:lineRule="auto"/>
              <w:ind w:left="0"/>
              <w:jc w:val="center"/>
              <w:rPr>
                <w:rFonts w:ascii="Times New Roman" w:hAnsi="Times New Roman"/>
              </w:rPr>
            </w:pPr>
            <w:r w:rsidRPr="00FC7E49">
              <w:rPr>
                <w:rFonts w:ascii="Times New Roman" w:hAnsi="Times New Roman"/>
              </w:rPr>
              <w:t>74</w:t>
            </w:r>
          </w:p>
        </w:tc>
        <w:tc>
          <w:tcPr>
            <w:tcW w:w="1925" w:type="dxa"/>
            <w:vAlign w:val="center"/>
          </w:tcPr>
          <w:p w:rsidR="00550E75" w:rsidRPr="00FC7E49" w:rsidRDefault="00550E75" w:rsidP="00111D4D">
            <w:pPr>
              <w:pStyle w:val="ListeParagraf"/>
              <w:spacing w:line="360" w:lineRule="auto"/>
              <w:ind w:left="0"/>
              <w:jc w:val="center"/>
              <w:rPr>
                <w:rFonts w:ascii="Times New Roman" w:hAnsi="Times New Roman"/>
              </w:rPr>
            </w:pPr>
            <w:r w:rsidRPr="00FC7E49">
              <w:rPr>
                <w:rFonts w:ascii="Times New Roman" w:hAnsi="Times New Roman"/>
              </w:rPr>
              <w:t>18,2</w:t>
            </w:r>
          </w:p>
        </w:tc>
      </w:tr>
      <w:tr w:rsidR="00550E75" w:rsidTr="00111D4D">
        <w:trPr>
          <w:jc w:val="center"/>
        </w:trPr>
        <w:tc>
          <w:tcPr>
            <w:tcW w:w="1937" w:type="dxa"/>
            <w:vMerge/>
          </w:tcPr>
          <w:p w:rsidR="00550E75" w:rsidRPr="00FC7E49" w:rsidRDefault="00550E75" w:rsidP="00111D4D">
            <w:pPr>
              <w:pStyle w:val="ListeParagraf"/>
              <w:spacing w:line="360" w:lineRule="auto"/>
              <w:ind w:left="0"/>
              <w:jc w:val="both"/>
              <w:rPr>
                <w:rFonts w:ascii="Times New Roman" w:hAnsi="Times New Roman"/>
              </w:rPr>
            </w:pPr>
          </w:p>
        </w:tc>
        <w:tc>
          <w:tcPr>
            <w:tcW w:w="2086" w:type="dxa"/>
            <w:vAlign w:val="center"/>
          </w:tcPr>
          <w:p w:rsidR="00550E75" w:rsidRPr="00FC7E49" w:rsidRDefault="00550E75" w:rsidP="00111D4D">
            <w:pPr>
              <w:pStyle w:val="ListeParagraf"/>
              <w:spacing w:line="360" w:lineRule="auto"/>
              <w:ind w:left="0"/>
              <w:jc w:val="center"/>
              <w:rPr>
                <w:rFonts w:ascii="Times New Roman" w:hAnsi="Times New Roman"/>
              </w:rPr>
            </w:pPr>
            <w:r w:rsidRPr="00FC7E49">
              <w:rPr>
                <w:rFonts w:ascii="Times New Roman" w:hAnsi="Times New Roman"/>
              </w:rPr>
              <w:t>2001-3000 TL</w:t>
            </w:r>
          </w:p>
        </w:tc>
        <w:tc>
          <w:tcPr>
            <w:tcW w:w="1754" w:type="dxa"/>
            <w:vAlign w:val="center"/>
          </w:tcPr>
          <w:p w:rsidR="00550E75" w:rsidRPr="00FC7E49" w:rsidRDefault="00550E75" w:rsidP="00111D4D">
            <w:pPr>
              <w:pStyle w:val="ListeParagraf"/>
              <w:spacing w:line="360" w:lineRule="auto"/>
              <w:ind w:left="0"/>
              <w:jc w:val="center"/>
              <w:rPr>
                <w:rFonts w:ascii="Times New Roman" w:hAnsi="Times New Roman"/>
              </w:rPr>
            </w:pPr>
            <w:r w:rsidRPr="00FC7E49">
              <w:rPr>
                <w:rFonts w:ascii="Times New Roman" w:hAnsi="Times New Roman"/>
              </w:rPr>
              <w:t>129</w:t>
            </w:r>
          </w:p>
        </w:tc>
        <w:tc>
          <w:tcPr>
            <w:tcW w:w="1925" w:type="dxa"/>
            <w:vAlign w:val="center"/>
          </w:tcPr>
          <w:p w:rsidR="00550E75" w:rsidRPr="00FC7E49" w:rsidRDefault="00550E75" w:rsidP="00111D4D">
            <w:pPr>
              <w:pStyle w:val="ListeParagraf"/>
              <w:spacing w:line="360" w:lineRule="auto"/>
              <w:ind w:left="0"/>
              <w:jc w:val="center"/>
              <w:rPr>
                <w:rFonts w:ascii="Times New Roman" w:hAnsi="Times New Roman"/>
              </w:rPr>
            </w:pPr>
            <w:r w:rsidRPr="00FC7E49">
              <w:rPr>
                <w:rFonts w:ascii="Times New Roman" w:hAnsi="Times New Roman"/>
              </w:rPr>
              <w:t>31,7</w:t>
            </w:r>
          </w:p>
        </w:tc>
      </w:tr>
      <w:tr w:rsidR="00550E75" w:rsidTr="00111D4D">
        <w:trPr>
          <w:jc w:val="center"/>
        </w:trPr>
        <w:tc>
          <w:tcPr>
            <w:tcW w:w="1937" w:type="dxa"/>
            <w:vMerge/>
          </w:tcPr>
          <w:p w:rsidR="00550E75" w:rsidRPr="00FC7E49" w:rsidRDefault="00550E75" w:rsidP="00111D4D">
            <w:pPr>
              <w:pStyle w:val="ListeParagraf"/>
              <w:spacing w:line="360" w:lineRule="auto"/>
              <w:ind w:left="0"/>
              <w:jc w:val="both"/>
              <w:rPr>
                <w:rFonts w:ascii="Times New Roman" w:hAnsi="Times New Roman"/>
              </w:rPr>
            </w:pPr>
          </w:p>
        </w:tc>
        <w:tc>
          <w:tcPr>
            <w:tcW w:w="2086" w:type="dxa"/>
            <w:vAlign w:val="center"/>
          </w:tcPr>
          <w:p w:rsidR="00550E75" w:rsidRPr="00FC7E49" w:rsidRDefault="00550E75" w:rsidP="00111D4D">
            <w:pPr>
              <w:pStyle w:val="ListeParagraf"/>
              <w:spacing w:line="360" w:lineRule="auto"/>
              <w:ind w:left="0"/>
              <w:jc w:val="center"/>
              <w:rPr>
                <w:rFonts w:ascii="Times New Roman" w:hAnsi="Times New Roman"/>
              </w:rPr>
            </w:pPr>
            <w:r w:rsidRPr="00FC7E49">
              <w:rPr>
                <w:rFonts w:ascii="Times New Roman" w:hAnsi="Times New Roman"/>
              </w:rPr>
              <w:t>3001+ TL</w:t>
            </w:r>
          </w:p>
        </w:tc>
        <w:tc>
          <w:tcPr>
            <w:tcW w:w="1754" w:type="dxa"/>
            <w:vAlign w:val="center"/>
          </w:tcPr>
          <w:p w:rsidR="00550E75" w:rsidRPr="00FC7E49" w:rsidRDefault="00550E75" w:rsidP="00111D4D">
            <w:pPr>
              <w:pStyle w:val="ListeParagraf"/>
              <w:spacing w:line="360" w:lineRule="auto"/>
              <w:ind w:left="0"/>
              <w:jc w:val="center"/>
              <w:rPr>
                <w:rFonts w:ascii="Times New Roman" w:hAnsi="Times New Roman"/>
              </w:rPr>
            </w:pPr>
            <w:r w:rsidRPr="00FC7E49">
              <w:rPr>
                <w:rFonts w:ascii="Times New Roman" w:hAnsi="Times New Roman"/>
              </w:rPr>
              <w:t>78</w:t>
            </w:r>
          </w:p>
        </w:tc>
        <w:tc>
          <w:tcPr>
            <w:tcW w:w="1925" w:type="dxa"/>
            <w:vAlign w:val="center"/>
          </w:tcPr>
          <w:p w:rsidR="00550E75" w:rsidRPr="00FC7E49" w:rsidRDefault="00550E75" w:rsidP="00111D4D">
            <w:pPr>
              <w:pStyle w:val="ListeParagraf"/>
              <w:spacing w:line="360" w:lineRule="auto"/>
              <w:ind w:left="0"/>
              <w:jc w:val="center"/>
              <w:rPr>
                <w:rFonts w:ascii="Times New Roman" w:hAnsi="Times New Roman"/>
              </w:rPr>
            </w:pPr>
            <w:r w:rsidRPr="00FC7E49">
              <w:rPr>
                <w:rFonts w:ascii="Times New Roman" w:hAnsi="Times New Roman"/>
              </w:rPr>
              <w:t>19,2</w:t>
            </w:r>
          </w:p>
        </w:tc>
      </w:tr>
    </w:tbl>
    <w:p w:rsidR="00550E75" w:rsidRDefault="00550E75" w:rsidP="00111D4D">
      <w:pPr>
        <w:spacing w:after="0" w:line="360" w:lineRule="auto"/>
      </w:pPr>
    </w:p>
    <w:p w:rsidR="00550E75" w:rsidRPr="00407432" w:rsidRDefault="00550E75" w:rsidP="00111D4D">
      <w:pPr>
        <w:spacing w:after="0" w:line="360" w:lineRule="auto"/>
        <w:ind w:firstLine="708"/>
        <w:jc w:val="both"/>
        <w:rPr>
          <w:rFonts w:ascii="Times New Roman" w:hAnsi="Times New Roman"/>
          <w:sz w:val="24"/>
          <w:szCs w:val="24"/>
        </w:rPr>
      </w:pPr>
      <w:r w:rsidRPr="00407432">
        <w:rPr>
          <w:rFonts w:ascii="Times New Roman" w:hAnsi="Times New Roman"/>
          <w:sz w:val="24"/>
          <w:szCs w:val="24"/>
        </w:rPr>
        <w:t xml:space="preserve">Katılımcıların gelir durumu incelendiğinde; 126 kişinin (%31,0) düzenli geliri olmadığı, 74 kişinin (%18,2) 1-2000 TL gelir aralığında, 129 kişinin (%31,7) 2001-3000 TL gelir aralığında, 78 kişinin ise (%19,2) 3001 TL ve üzeri gelire sahip olduğu </w:t>
      </w:r>
      <w:r w:rsidRPr="00F5363F">
        <w:rPr>
          <w:rFonts w:ascii="Times New Roman" w:hAnsi="Times New Roman"/>
          <w:sz w:val="24"/>
          <w:szCs w:val="24"/>
        </w:rPr>
        <w:t>görülmektedir (Tablo 5).</w:t>
      </w:r>
    </w:p>
    <w:p w:rsidR="00F74E93" w:rsidRPr="00FC7E49" w:rsidRDefault="00F74E93" w:rsidP="00FC7E49">
      <w:pPr>
        <w:spacing w:after="0" w:line="360" w:lineRule="auto"/>
        <w:rPr>
          <w:rFonts w:ascii="Times New Roman" w:hAnsi="Times New Roman"/>
          <w:b/>
          <w:bCs/>
          <w:sz w:val="24"/>
          <w:szCs w:val="24"/>
        </w:rPr>
      </w:pPr>
      <w:bookmarkStart w:id="41" w:name="_Hlk68569302"/>
      <w:bookmarkStart w:id="42" w:name="_Hlk68563906"/>
    </w:p>
    <w:p w:rsidR="00550E75" w:rsidRPr="00F90678" w:rsidRDefault="00550E75" w:rsidP="008D364D">
      <w:pPr>
        <w:pStyle w:val="ListeParagraf"/>
        <w:spacing w:after="0" w:line="360" w:lineRule="auto"/>
        <w:ind w:left="0"/>
        <w:jc w:val="center"/>
        <w:rPr>
          <w:rFonts w:ascii="Times New Roman" w:hAnsi="Times New Roman"/>
          <w:b/>
          <w:bCs/>
          <w:sz w:val="24"/>
          <w:szCs w:val="24"/>
        </w:rPr>
      </w:pPr>
      <w:r w:rsidRPr="00F5363F">
        <w:rPr>
          <w:rFonts w:ascii="Times New Roman" w:hAnsi="Times New Roman"/>
          <w:b/>
          <w:bCs/>
          <w:sz w:val="24"/>
          <w:szCs w:val="24"/>
        </w:rPr>
        <w:t xml:space="preserve">Tablo 6. </w:t>
      </w:r>
      <w:bookmarkEnd w:id="41"/>
      <w:r w:rsidRPr="00F5363F">
        <w:rPr>
          <w:rFonts w:ascii="Times New Roman" w:hAnsi="Times New Roman"/>
          <w:b/>
          <w:bCs/>
          <w:sz w:val="24"/>
          <w:szCs w:val="24"/>
        </w:rPr>
        <w:t xml:space="preserve"> Katılımcıların Eğitim Durumları</w:t>
      </w:r>
    </w:p>
    <w:tbl>
      <w:tblPr>
        <w:tblStyle w:val="TabloKlavuzu"/>
        <w:tblW w:w="0" w:type="auto"/>
        <w:jc w:val="center"/>
        <w:tblLook w:val="04A0" w:firstRow="1" w:lastRow="0" w:firstColumn="1" w:lastColumn="0" w:noHBand="0" w:noVBand="1"/>
      </w:tblPr>
      <w:tblGrid>
        <w:gridCol w:w="1937"/>
        <w:gridCol w:w="2086"/>
        <w:gridCol w:w="1754"/>
        <w:gridCol w:w="1925"/>
      </w:tblGrid>
      <w:tr w:rsidR="00550E75" w:rsidTr="00111D4D">
        <w:trPr>
          <w:jc w:val="center"/>
        </w:trPr>
        <w:tc>
          <w:tcPr>
            <w:tcW w:w="1937" w:type="dxa"/>
            <w:vAlign w:val="center"/>
          </w:tcPr>
          <w:bookmarkEnd w:id="42"/>
          <w:p w:rsidR="00550E75" w:rsidRPr="00FC7E49" w:rsidRDefault="00550E75" w:rsidP="00111D4D">
            <w:pPr>
              <w:pStyle w:val="ListeParagraf"/>
              <w:spacing w:line="360" w:lineRule="auto"/>
              <w:ind w:left="0"/>
              <w:jc w:val="center"/>
              <w:rPr>
                <w:rFonts w:ascii="Times New Roman" w:hAnsi="Times New Roman"/>
                <w:b/>
                <w:bCs/>
              </w:rPr>
            </w:pPr>
            <w:r w:rsidRPr="00FC7E49">
              <w:rPr>
                <w:rFonts w:ascii="Times New Roman" w:hAnsi="Times New Roman"/>
                <w:b/>
                <w:bCs/>
              </w:rPr>
              <w:t>Özellik</w:t>
            </w:r>
          </w:p>
        </w:tc>
        <w:tc>
          <w:tcPr>
            <w:tcW w:w="2086" w:type="dxa"/>
          </w:tcPr>
          <w:p w:rsidR="00550E75" w:rsidRPr="00FC7E49" w:rsidRDefault="00550E75" w:rsidP="00111D4D">
            <w:pPr>
              <w:pStyle w:val="ListeParagraf"/>
              <w:spacing w:line="360" w:lineRule="auto"/>
              <w:ind w:left="0"/>
              <w:jc w:val="center"/>
              <w:rPr>
                <w:rFonts w:ascii="Times New Roman" w:hAnsi="Times New Roman"/>
              </w:rPr>
            </w:pPr>
            <w:r w:rsidRPr="00FC7E49">
              <w:rPr>
                <w:rFonts w:ascii="Times New Roman" w:hAnsi="Times New Roman"/>
                <w:b/>
                <w:bCs/>
              </w:rPr>
              <w:t>Dağılım</w:t>
            </w:r>
          </w:p>
        </w:tc>
        <w:tc>
          <w:tcPr>
            <w:tcW w:w="1754" w:type="dxa"/>
          </w:tcPr>
          <w:p w:rsidR="00550E75" w:rsidRPr="00FC7E49" w:rsidRDefault="00550E75" w:rsidP="00111D4D">
            <w:pPr>
              <w:pStyle w:val="ListeParagraf"/>
              <w:spacing w:line="360" w:lineRule="auto"/>
              <w:ind w:left="0"/>
              <w:jc w:val="center"/>
              <w:rPr>
                <w:rFonts w:ascii="Times New Roman" w:hAnsi="Times New Roman"/>
              </w:rPr>
            </w:pPr>
            <w:r w:rsidRPr="00FC7E49">
              <w:rPr>
                <w:rFonts w:ascii="Times New Roman" w:hAnsi="Times New Roman"/>
                <w:b/>
                <w:bCs/>
              </w:rPr>
              <w:t>Sayı</w:t>
            </w:r>
          </w:p>
        </w:tc>
        <w:tc>
          <w:tcPr>
            <w:tcW w:w="1925" w:type="dxa"/>
          </w:tcPr>
          <w:p w:rsidR="00550E75" w:rsidRPr="00FC7E49" w:rsidRDefault="00550E75" w:rsidP="00111D4D">
            <w:pPr>
              <w:pStyle w:val="ListeParagraf"/>
              <w:spacing w:line="360" w:lineRule="auto"/>
              <w:ind w:left="0"/>
              <w:jc w:val="center"/>
              <w:rPr>
                <w:rFonts w:ascii="Times New Roman" w:hAnsi="Times New Roman"/>
              </w:rPr>
            </w:pPr>
            <w:r w:rsidRPr="00FC7E49">
              <w:rPr>
                <w:rFonts w:ascii="Times New Roman" w:hAnsi="Times New Roman"/>
                <w:b/>
                <w:bCs/>
              </w:rPr>
              <w:t>Yüzde (%)</w:t>
            </w:r>
          </w:p>
        </w:tc>
      </w:tr>
      <w:tr w:rsidR="00550E75" w:rsidTr="00111D4D">
        <w:trPr>
          <w:jc w:val="center"/>
        </w:trPr>
        <w:tc>
          <w:tcPr>
            <w:tcW w:w="1937" w:type="dxa"/>
            <w:vMerge w:val="restart"/>
            <w:vAlign w:val="center"/>
          </w:tcPr>
          <w:p w:rsidR="00550E75" w:rsidRPr="00FC7E49" w:rsidRDefault="00550E75" w:rsidP="00111D4D">
            <w:pPr>
              <w:pStyle w:val="ListeParagraf"/>
              <w:spacing w:line="360" w:lineRule="auto"/>
              <w:ind w:left="0"/>
              <w:jc w:val="center"/>
              <w:rPr>
                <w:rFonts w:ascii="Times New Roman" w:hAnsi="Times New Roman"/>
                <w:b/>
                <w:bCs/>
              </w:rPr>
            </w:pPr>
            <w:r w:rsidRPr="00FC7E49">
              <w:rPr>
                <w:rFonts w:ascii="Times New Roman" w:hAnsi="Times New Roman"/>
                <w:b/>
                <w:bCs/>
              </w:rPr>
              <w:t>Eğitim Durumu</w:t>
            </w:r>
          </w:p>
        </w:tc>
        <w:tc>
          <w:tcPr>
            <w:tcW w:w="2086" w:type="dxa"/>
            <w:vAlign w:val="center"/>
          </w:tcPr>
          <w:p w:rsidR="00550E75" w:rsidRPr="00FC7E49" w:rsidRDefault="00550E75" w:rsidP="00111D4D">
            <w:pPr>
              <w:pStyle w:val="ListeParagraf"/>
              <w:spacing w:line="360" w:lineRule="auto"/>
              <w:ind w:left="0"/>
              <w:jc w:val="center"/>
              <w:rPr>
                <w:rFonts w:ascii="Times New Roman" w:hAnsi="Times New Roman"/>
              </w:rPr>
            </w:pPr>
            <w:r w:rsidRPr="00FC7E49">
              <w:rPr>
                <w:rFonts w:ascii="Times New Roman" w:hAnsi="Times New Roman"/>
              </w:rPr>
              <w:t>İlköğretim</w:t>
            </w:r>
          </w:p>
        </w:tc>
        <w:tc>
          <w:tcPr>
            <w:tcW w:w="1754" w:type="dxa"/>
            <w:vAlign w:val="center"/>
          </w:tcPr>
          <w:p w:rsidR="00550E75" w:rsidRPr="00FC7E49" w:rsidRDefault="00550E75" w:rsidP="00111D4D">
            <w:pPr>
              <w:pStyle w:val="ListeParagraf"/>
              <w:spacing w:line="360" w:lineRule="auto"/>
              <w:ind w:left="0"/>
              <w:jc w:val="center"/>
              <w:rPr>
                <w:rFonts w:ascii="Times New Roman" w:hAnsi="Times New Roman"/>
              </w:rPr>
            </w:pPr>
            <w:r w:rsidRPr="00FC7E49">
              <w:rPr>
                <w:rFonts w:ascii="Times New Roman" w:hAnsi="Times New Roman"/>
              </w:rPr>
              <w:t>70</w:t>
            </w:r>
          </w:p>
        </w:tc>
        <w:tc>
          <w:tcPr>
            <w:tcW w:w="1925" w:type="dxa"/>
            <w:vAlign w:val="center"/>
          </w:tcPr>
          <w:p w:rsidR="00550E75" w:rsidRPr="00FC7E49" w:rsidRDefault="00550E75" w:rsidP="00111D4D">
            <w:pPr>
              <w:pStyle w:val="ListeParagraf"/>
              <w:spacing w:line="360" w:lineRule="auto"/>
              <w:ind w:left="0"/>
              <w:jc w:val="center"/>
              <w:rPr>
                <w:rFonts w:ascii="Times New Roman" w:hAnsi="Times New Roman"/>
              </w:rPr>
            </w:pPr>
            <w:r w:rsidRPr="00FC7E49">
              <w:rPr>
                <w:rFonts w:ascii="Times New Roman" w:hAnsi="Times New Roman"/>
              </w:rPr>
              <w:t>17,2</w:t>
            </w:r>
          </w:p>
        </w:tc>
      </w:tr>
      <w:tr w:rsidR="00550E75" w:rsidTr="00111D4D">
        <w:trPr>
          <w:jc w:val="center"/>
        </w:trPr>
        <w:tc>
          <w:tcPr>
            <w:tcW w:w="1937" w:type="dxa"/>
            <w:vMerge/>
          </w:tcPr>
          <w:p w:rsidR="00550E75" w:rsidRPr="00FC7E49" w:rsidRDefault="00550E75" w:rsidP="00111D4D">
            <w:pPr>
              <w:pStyle w:val="ListeParagraf"/>
              <w:spacing w:line="360" w:lineRule="auto"/>
              <w:ind w:left="0"/>
              <w:jc w:val="both"/>
              <w:rPr>
                <w:rFonts w:ascii="Times New Roman" w:hAnsi="Times New Roman"/>
              </w:rPr>
            </w:pPr>
          </w:p>
        </w:tc>
        <w:tc>
          <w:tcPr>
            <w:tcW w:w="2086" w:type="dxa"/>
            <w:vAlign w:val="center"/>
          </w:tcPr>
          <w:p w:rsidR="00550E75" w:rsidRPr="00FC7E49" w:rsidRDefault="00550E75" w:rsidP="00111D4D">
            <w:pPr>
              <w:pStyle w:val="ListeParagraf"/>
              <w:spacing w:line="360" w:lineRule="auto"/>
              <w:ind w:left="0"/>
              <w:jc w:val="center"/>
              <w:rPr>
                <w:rFonts w:ascii="Times New Roman" w:hAnsi="Times New Roman"/>
              </w:rPr>
            </w:pPr>
            <w:r w:rsidRPr="00FC7E49">
              <w:rPr>
                <w:rFonts w:ascii="Times New Roman" w:hAnsi="Times New Roman"/>
              </w:rPr>
              <w:t>Ortaöğretim</w:t>
            </w:r>
          </w:p>
        </w:tc>
        <w:tc>
          <w:tcPr>
            <w:tcW w:w="1754" w:type="dxa"/>
            <w:vAlign w:val="center"/>
          </w:tcPr>
          <w:p w:rsidR="00550E75" w:rsidRPr="00FC7E49" w:rsidRDefault="00550E75" w:rsidP="00111D4D">
            <w:pPr>
              <w:pStyle w:val="ListeParagraf"/>
              <w:spacing w:line="360" w:lineRule="auto"/>
              <w:ind w:left="0"/>
              <w:jc w:val="center"/>
              <w:rPr>
                <w:rFonts w:ascii="Times New Roman" w:hAnsi="Times New Roman"/>
              </w:rPr>
            </w:pPr>
            <w:r w:rsidRPr="00FC7E49">
              <w:rPr>
                <w:rFonts w:ascii="Times New Roman" w:hAnsi="Times New Roman"/>
              </w:rPr>
              <w:t>44</w:t>
            </w:r>
          </w:p>
        </w:tc>
        <w:tc>
          <w:tcPr>
            <w:tcW w:w="1925" w:type="dxa"/>
            <w:vAlign w:val="center"/>
          </w:tcPr>
          <w:p w:rsidR="00550E75" w:rsidRPr="00FC7E49" w:rsidRDefault="00550E75" w:rsidP="00111D4D">
            <w:pPr>
              <w:pStyle w:val="ListeParagraf"/>
              <w:spacing w:line="360" w:lineRule="auto"/>
              <w:ind w:left="0"/>
              <w:jc w:val="center"/>
              <w:rPr>
                <w:rFonts w:ascii="Times New Roman" w:hAnsi="Times New Roman"/>
              </w:rPr>
            </w:pPr>
            <w:r w:rsidRPr="00FC7E49">
              <w:rPr>
                <w:rFonts w:ascii="Times New Roman" w:hAnsi="Times New Roman"/>
              </w:rPr>
              <w:t>10,8</w:t>
            </w:r>
          </w:p>
        </w:tc>
      </w:tr>
      <w:tr w:rsidR="00550E75" w:rsidTr="00111D4D">
        <w:trPr>
          <w:jc w:val="center"/>
        </w:trPr>
        <w:tc>
          <w:tcPr>
            <w:tcW w:w="1937" w:type="dxa"/>
            <w:vMerge/>
          </w:tcPr>
          <w:p w:rsidR="00550E75" w:rsidRPr="00FC7E49" w:rsidRDefault="00550E75" w:rsidP="00111D4D">
            <w:pPr>
              <w:pStyle w:val="ListeParagraf"/>
              <w:spacing w:line="360" w:lineRule="auto"/>
              <w:ind w:left="0"/>
              <w:jc w:val="both"/>
              <w:rPr>
                <w:rFonts w:ascii="Times New Roman" w:hAnsi="Times New Roman"/>
              </w:rPr>
            </w:pPr>
          </w:p>
        </w:tc>
        <w:tc>
          <w:tcPr>
            <w:tcW w:w="2086" w:type="dxa"/>
            <w:vAlign w:val="center"/>
          </w:tcPr>
          <w:p w:rsidR="00550E75" w:rsidRPr="00FC7E49" w:rsidRDefault="00550E75" w:rsidP="00111D4D">
            <w:pPr>
              <w:pStyle w:val="ListeParagraf"/>
              <w:spacing w:line="360" w:lineRule="auto"/>
              <w:ind w:left="0"/>
              <w:jc w:val="center"/>
              <w:rPr>
                <w:rFonts w:ascii="Times New Roman" w:hAnsi="Times New Roman"/>
              </w:rPr>
            </w:pPr>
            <w:r w:rsidRPr="00FC7E49">
              <w:rPr>
                <w:rFonts w:ascii="Times New Roman" w:hAnsi="Times New Roman"/>
              </w:rPr>
              <w:t>Lise</w:t>
            </w:r>
          </w:p>
        </w:tc>
        <w:tc>
          <w:tcPr>
            <w:tcW w:w="1754" w:type="dxa"/>
            <w:vAlign w:val="center"/>
          </w:tcPr>
          <w:p w:rsidR="00550E75" w:rsidRPr="00FC7E49" w:rsidRDefault="00550E75" w:rsidP="00111D4D">
            <w:pPr>
              <w:pStyle w:val="ListeParagraf"/>
              <w:spacing w:line="360" w:lineRule="auto"/>
              <w:ind w:left="0"/>
              <w:jc w:val="center"/>
              <w:rPr>
                <w:rFonts w:ascii="Times New Roman" w:hAnsi="Times New Roman"/>
              </w:rPr>
            </w:pPr>
            <w:r w:rsidRPr="00FC7E49">
              <w:rPr>
                <w:rFonts w:ascii="Times New Roman" w:hAnsi="Times New Roman"/>
              </w:rPr>
              <w:t>91</w:t>
            </w:r>
          </w:p>
        </w:tc>
        <w:tc>
          <w:tcPr>
            <w:tcW w:w="1925" w:type="dxa"/>
            <w:vAlign w:val="center"/>
          </w:tcPr>
          <w:p w:rsidR="00550E75" w:rsidRPr="00FC7E49" w:rsidRDefault="00550E75" w:rsidP="00111D4D">
            <w:pPr>
              <w:pStyle w:val="ListeParagraf"/>
              <w:spacing w:line="360" w:lineRule="auto"/>
              <w:ind w:left="0"/>
              <w:jc w:val="center"/>
              <w:rPr>
                <w:rFonts w:ascii="Times New Roman" w:hAnsi="Times New Roman"/>
              </w:rPr>
            </w:pPr>
            <w:r w:rsidRPr="00FC7E49">
              <w:rPr>
                <w:rFonts w:ascii="Times New Roman" w:hAnsi="Times New Roman"/>
              </w:rPr>
              <w:t>22,4</w:t>
            </w:r>
          </w:p>
        </w:tc>
      </w:tr>
      <w:tr w:rsidR="00550E75" w:rsidTr="00111D4D">
        <w:trPr>
          <w:jc w:val="center"/>
        </w:trPr>
        <w:tc>
          <w:tcPr>
            <w:tcW w:w="1937" w:type="dxa"/>
            <w:vMerge/>
          </w:tcPr>
          <w:p w:rsidR="00550E75" w:rsidRPr="00FC7E49" w:rsidRDefault="00550E75" w:rsidP="00111D4D">
            <w:pPr>
              <w:pStyle w:val="ListeParagraf"/>
              <w:spacing w:line="360" w:lineRule="auto"/>
              <w:ind w:left="0"/>
              <w:jc w:val="both"/>
              <w:rPr>
                <w:rFonts w:ascii="Times New Roman" w:hAnsi="Times New Roman"/>
              </w:rPr>
            </w:pPr>
          </w:p>
        </w:tc>
        <w:tc>
          <w:tcPr>
            <w:tcW w:w="2086" w:type="dxa"/>
            <w:vAlign w:val="center"/>
          </w:tcPr>
          <w:p w:rsidR="00550E75" w:rsidRPr="00FC7E49" w:rsidRDefault="00550E75" w:rsidP="00111D4D">
            <w:pPr>
              <w:pStyle w:val="ListeParagraf"/>
              <w:spacing w:line="360" w:lineRule="auto"/>
              <w:ind w:left="0"/>
              <w:jc w:val="center"/>
              <w:rPr>
                <w:rFonts w:ascii="Times New Roman" w:hAnsi="Times New Roman"/>
              </w:rPr>
            </w:pPr>
            <w:r w:rsidRPr="00FC7E49">
              <w:rPr>
                <w:rFonts w:ascii="Times New Roman" w:hAnsi="Times New Roman"/>
              </w:rPr>
              <w:t>Ön Lisans</w:t>
            </w:r>
          </w:p>
        </w:tc>
        <w:tc>
          <w:tcPr>
            <w:tcW w:w="1754" w:type="dxa"/>
            <w:vAlign w:val="center"/>
          </w:tcPr>
          <w:p w:rsidR="00550E75" w:rsidRPr="00FC7E49" w:rsidRDefault="00550E75" w:rsidP="00111D4D">
            <w:pPr>
              <w:pStyle w:val="ListeParagraf"/>
              <w:spacing w:line="360" w:lineRule="auto"/>
              <w:ind w:left="0"/>
              <w:jc w:val="center"/>
              <w:rPr>
                <w:rFonts w:ascii="Times New Roman" w:hAnsi="Times New Roman"/>
              </w:rPr>
            </w:pPr>
            <w:r w:rsidRPr="00FC7E49">
              <w:rPr>
                <w:rFonts w:ascii="Times New Roman" w:hAnsi="Times New Roman"/>
              </w:rPr>
              <w:t>74</w:t>
            </w:r>
          </w:p>
        </w:tc>
        <w:tc>
          <w:tcPr>
            <w:tcW w:w="1925" w:type="dxa"/>
            <w:vAlign w:val="center"/>
          </w:tcPr>
          <w:p w:rsidR="00550E75" w:rsidRPr="00FC7E49" w:rsidRDefault="00550E75" w:rsidP="00111D4D">
            <w:pPr>
              <w:pStyle w:val="ListeParagraf"/>
              <w:spacing w:line="360" w:lineRule="auto"/>
              <w:ind w:left="0"/>
              <w:jc w:val="center"/>
              <w:rPr>
                <w:rFonts w:ascii="Times New Roman" w:hAnsi="Times New Roman"/>
              </w:rPr>
            </w:pPr>
            <w:r w:rsidRPr="00FC7E49">
              <w:rPr>
                <w:rFonts w:ascii="Times New Roman" w:hAnsi="Times New Roman"/>
              </w:rPr>
              <w:t>18,2</w:t>
            </w:r>
          </w:p>
        </w:tc>
      </w:tr>
      <w:tr w:rsidR="00550E75" w:rsidTr="00111D4D">
        <w:trPr>
          <w:jc w:val="center"/>
        </w:trPr>
        <w:tc>
          <w:tcPr>
            <w:tcW w:w="1937" w:type="dxa"/>
            <w:vMerge/>
          </w:tcPr>
          <w:p w:rsidR="00550E75" w:rsidRPr="00FC7E49" w:rsidRDefault="00550E75" w:rsidP="00111D4D">
            <w:pPr>
              <w:pStyle w:val="ListeParagraf"/>
              <w:spacing w:line="360" w:lineRule="auto"/>
              <w:ind w:left="0"/>
              <w:jc w:val="both"/>
              <w:rPr>
                <w:rFonts w:ascii="Times New Roman" w:hAnsi="Times New Roman"/>
              </w:rPr>
            </w:pPr>
          </w:p>
        </w:tc>
        <w:tc>
          <w:tcPr>
            <w:tcW w:w="2086" w:type="dxa"/>
            <w:vAlign w:val="center"/>
          </w:tcPr>
          <w:p w:rsidR="00550E75" w:rsidRPr="00FC7E49" w:rsidRDefault="00550E75" w:rsidP="00111D4D">
            <w:pPr>
              <w:pStyle w:val="ListeParagraf"/>
              <w:spacing w:line="360" w:lineRule="auto"/>
              <w:ind w:left="0"/>
              <w:jc w:val="center"/>
              <w:rPr>
                <w:rFonts w:ascii="Times New Roman" w:hAnsi="Times New Roman"/>
              </w:rPr>
            </w:pPr>
            <w:r w:rsidRPr="00FC7E49">
              <w:rPr>
                <w:rFonts w:ascii="Times New Roman" w:hAnsi="Times New Roman"/>
              </w:rPr>
              <w:t>Lisans ve Üzeri</w:t>
            </w:r>
          </w:p>
        </w:tc>
        <w:tc>
          <w:tcPr>
            <w:tcW w:w="1754" w:type="dxa"/>
            <w:vAlign w:val="center"/>
          </w:tcPr>
          <w:p w:rsidR="00550E75" w:rsidRPr="00FC7E49" w:rsidRDefault="00550E75" w:rsidP="00111D4D">
            <w:pPr>
              <w:pStyle w:val="ListeParagraf"/>
              <w:spacing w:line="360" w:lineRule="auto"/>
              <w:ind w:left="0"/>
              <w:jc w:val="center"/>
              <w:rPr>
                <w:rFonts w:ascii="Times New Roman" w:hAnsi="Times New Roman"/>
              </w:rPr>
            </w:pPr>
            <w:r w:rsidRPr="00FC7E49">
              <w:rPr>
                <w:rFonts w:ascii="Times New Roman" w:hAnsi="Times New Roman"/>
              </w:rPr>
              <w:t>128</w:t>
            </w:r>
          </w:p>
        </w:tc>
        <w:tc>
          <w:tcPr>
            <w:tcW w:w="1925" w:type="dxa"/>
            <w:vAlign w:val="center"/>
          </w:tcPr>
          <w:p w:rsidR="00550E75" w:rsidRPr="00FC7E49" w:rsidRDefault="00550E75" w:rsidP="00111D4D">
            <w:pPr>
              <w:pStyle w:val="ListeParagraf"/>
              <w:spacing w:line="360" w:lineRule="auto"/>
              <w:ind w:left="0"/>
              <w:jc w:val="center"/>
              <w:rPr>
                <w:rFonts w:ascii="Times New Roman" w:hAnsi="Times New Roman"/>
              </w:rPr>
            </w:pPr>
            <w:r w:rsidRPr="00FC7E49">
              <w:rPr>
                <w:rFonts w:ascii="Times New Roman" w:hAnsi="Times New Roman"/>
              </w:rPr>
              <w:t>31,4</w:t>
            </w:r>
          </w:p>
        </w:tc>
      </w:tr>
    </w:tbl>
    <w:p w:rsidR="00550E75" w:rsidRDefault="00550E75" w:rsidP="00111D4D">
      <w:pPr>
        <w:spacing w:after="0" w:line="360" w:lineRule="auto"/>
      </w:pPr>
    </w:p>
    <w:p w:rsidR="00550E75" w:rsidRPr="00407432" w:rsidRDefault="00550E75" w:rsidP="00111D4D">
      <w:pPr>
        <w:spacing w:after="0" w:line="360" w:lineRule="auto"/>
        <w:ind w:firstLine="708"/>
        <w:jc w:val="both"/>
        <w:rPr>
          <w:rFonts w:ascii="Times New Roman" w:hAnsi="Times New Roman"/>
          <w:sz w:val="24"/>
          <w:szCs w:val="24"/>
        </w:rPr>
      </w:pPr>
      <w:r w:rsidRPr="00407432">
        <w:rPr>
          <w:rFonts w:ascii="Times New Roman" w:hAnsi="Times New Roman"/>
          <w:sz w:val="24"/>
          <w:szCs w:val="24"/>
        </w:rPr>
        <w:lastRenderedPageBreak/>
        <w:t xml:space="preserve">Katılımcıların </w:t>
      </w:r>
      <w:r>
        <w:rPr>
          <w:rFonts w:ascii="Times New Roman" w:hAnsi="Times New Roman"/>
          <w:sz w:val="24"/>
          <w:szCs w:val="24"/>
        </w:rPr>
        <w:t>eğitim</w:t>
      </w:r>
      <w:r w:rsidRPr="00407432">
        <w:rPr>
          <w:rFonts w:ascii="Times New Roman" w:hAnsi="Times New Roman"/>
          <w:sz w:val="24"/>
          <w:szCs w:val="24"/>
        </w:rPr>
        <w:t xml:space="preserve"> durumları incelendiğinde, 70 kişinin (%17,2) ilköğretim, 44 kişinin (%10,8) ortaöğretim, 91 kişinin (%22,4) lise, 74 kişinin (%18,2) ön lisans, 128 kişinin (%31,4) lisans ve üzeri eğitime sahip olduğu </w:t>
      </w:r>
      <w:r w:rsidRPr="00F5363F">
        <w:rPr>
          <w:rFonts w:ascii="Times New Roman" w:hAnsi="Times New Roman"/>
          <w:sz w:val="24"/>
          <w:szCs w:val="24"/>
        </w:rPr>
        <w:t>görülmektedir (Tablo 6).</w:t>
      </w:r>
    </w:p>
    <w:p w:rsidR="00550E75" w:rsidRDefault="00550E75" w:rsidP="00111D4D">
      <w:pPr>
        <w:pStyle w:val="ListeParagraf"/>
        <w:spacing w:after="0" w:line="360" w:lineRule="auto"/>
        <w:ind w:left="792"/>
        <w:jc w:val="center"/>
        <w:rPr>
          <w:rFonts w:ascii="Times New Roman" w:hAnsi="Times New Roman"/>
          <w:b/>
          <w:bCs/>
          <w:sz w:val="24"/>
          <w:szCs w:val="24"/>
        </w:rPr>
      </w:pPr>
    </w:p>
    <w:p w:rsidR="00550E75" w:rsidRPr="00156280" w:rsidRDefault="00550E75" w:rsidP="008D364D">
      <w:pPr>
        <w:pStyle w:val="ListeParagraf"/>
        <w:spacing w:after="0" w:line="360" w:lineRule="auto"/>
        <w:ind w:left="0"/>
        <w:jc w:val="center"/>
        <w:rPr>
          <w:rFonts w:ascii="Times New Roman" w:hAnsi="Times New Roman"/>
          <w:b/>
          <w:bCs/>
          <w:sz w:val="24"/>
          <w:szCs w:val="24"/>
        </w:rPr>
      </w:pPr>
      <w:bookmarkStart w:id="43" w:name="_Hlk68563930"/>
      <w:r w:rsidRPr="00F5363F">
        <w:rPr>
          <w:rFonts w:ascii="Times New Roman" w:hAnsi="Times New Roman"/>
          <w:b/>
          <w:bCs/>
          <w:sz w:val="24"/>
          <w:szCs w:val="24"/>
        </w:rPr>
        <w:t>Tablo 7.  Katılımcıların Afet Eğitimi Alma Durumları ve Eğitim Alınan Yerin Dağılımları</w:t>
      </w:r>
    </w:p>
    <w:tbl>
      <w:tblPr>
        <w:tblStyle w:val="TabloKlavuzu"/>
        <w:tblW w:w="0" w:type="auto"/>
        <w:jc w:val="center"/>
        <w:tblLook w:val="04A0" w:firstRow="1" w:lastRow="0" w:firstColumn="1" w:lastColumn="0" w:noHBand="0" w:noVBand="1"/>
      </w:tblPr>
      <w:tblGrid>
        <w:gridCol w:w="1937"/>
        <w:gridCol w:w="2086"/>
        <w:gridCol w:w="1754"/>
        <w:gridCol w:w="1925"/>
      </w:tblGrid>
      <w:tr w:rsidR="00550E75" w:rsidTr="00111D4D">
        <w:trPr>
          <w:jc w:val="center"/>
        </w:trPr>
        <w:tc>
          <w:tcPr>
            <w:tcW w:w="1937" w:type="dxa"/>
            <w:vAlign w:val="center"/>
          </w:tcPr>
          <w:bookmarkEnd w:id="43"/>
          <w:p w:rsidR="00550E75" w:rsidRPr="00FC7E49" w:rsidRDefault="00550E75" w:rsidP="00111D4D">
            <w:pPr>
              <w:pStyle w:val="ListeParagraf"/>
              <w:spacing w:line="360" w:lineRule="auto"/>
              <w:ind w:left="0"/>
              <w:jc w:val="center"/>
              <w:rPr>
                <w:rFonts w:ascii="Times New Roman" w:hAnsi="Times New Roman"/>
                <w:b/>
                <w:bCs/>
              </w:rPr>
            </w:pPr>
            <w:r w:rsidRPr="00FC7E49">
              <w:rPr>
                <w:rFonts w:ascii="Times New Roman" w:hAnsi="Times New Roman"/>
                <w:b/>
                <w:bCs/>
              </w:rPr>
              <w:t>Özellik</w:t>
            </w:r>
          </w:p>
        </w:tc>
        <w:tc>
          <w:tcPr>
            <w:tcW w:w="2086" w:type="dxa"/>
          </w:tcPr>
          <w:p w:rsidR="00550E75" w:rsidRPr="00FC7E49" w:rsidRDefault="00550E75" w:rsidP="00111D4D">
            <w:pPr>
              <w:pStyle w:val="ListeParagraf"/>
              <w:spacing w:line="360" w:lineRule="auto"/>
              <w:ind w:left="0"/>
              <w:jc w:val="center"/>
              <w:rPr>
                <w:rFonts w:ascii="Times New Roman" w:hAnsi="Times New Roman"/>
              </w:rPr>
            </w:pPr>
            <w:r w:rsidRPr="00FC7E49">
              <w:rPr>
                <w:rFonts w:ascii="Times New Roman" w:hAnsi="Times New Roman"/>
                <w:b/>
                <w:bCs/>
              </w:rPr>
              <w:t>Dağılım</w:t>
            </w:r>
          </w:p>
        </w:tc>
        <w:tc>
          <w:tcPr>
            <w:tcW w:w="1754" w:type="dxa"/>
          </w:tcPr>
          <w:p w:rsidR="00550E75" w:rsidRPr="00FC7E49" w:rsidRDefault="00550E75" w:rsidP="00111D4D">
            <w:pPr>
              <w:pStyle w:val="ListeParagraf"/>
              <w:spacing w:line="360" w:lineRule="auto"/>
              <w:ind w:left="0"/>
              <w:jc w:val="center"/>
              <w:rPr>
                <w:rFonts w:ascii="Times New Roman" w:hAnsi="Times New Roman"/>
              </w:rPr>
            </w:pPr>
            <w:r w:rsidRPr="00FC7E49">
              <w:rPr>
                <w:rFonts w:ascii="Times New Roman" w:hAnsi="Times New Roman"/>
                <w:b/>
                <w:bCs/>
              </w:rPr>
              <w:t>Sayı</w:t>
            </w:r>
          </w:p>
        </w:tc>
        <w:tc>
          <w:tcPr>
            <w:tcW w:w="1925" w:type="dxa"/>
          </w:tcPr>
          <w:p w:rsidR="00550E75" w:rsidRPr="00FC7E49" w:rsidRDefault="00550E75" w:rsidP="00111D4D">
            <w:pPr>
              <w:pStyle w:val="ListeParagraf"/>
              <w:spacing w:line="360" w:lineRule="auto"/>
              <w:ind w:left="0"/>
              <w:jc w:val="center"/>
              <w:rPr>
                <w:rFonts w:ascii="Times New Roman" w:hAnsi="Times New Roman"/>
              </w:rPr>
            </w:pPr>
            <w:r w:rsidRPr="00FC7E49">
              <w:rPr>
                <w:rFonts w:ascii="Times New Roman" w:hAnsi="Times New Roman"/>
                <w:b/>
                <w:bCs/>
              </w:rPr>
              <w:t>Yüzde (%)</w:t>
            </w:r>
          </w:p>
        </w:tc>
      </w:tr>
      <w:tr w:rsidR="00550E75" w:rsidTr="00111D4D">
        <w:trPr>
          <w:jc w:val="center"/>
        </w:trPr>
        <w:tc>
          <w:tcPr>
            <w:tcW w:w="1937" w:type="dxa"/>
            <w:vMerge w:val="restart"/>
            <w:vAlign w:val="center"/>
          </w:tcPr>
          <w:p w:rsidR="00550E75" w:rsidRPr="00FC7E49" w:rsidRDefault="00550E75" w:rsidP="00111D4D">
            <w:pPr>
              <w:pStyle w:val="ListeParagraf"/>
              <w:spacing w:line="360" w:lineRule="auto"/>
              <w:ind w:left="0"/>
              <w:jc w:val="center"/>
              <w:rPr>
                <w:rFonts w:ascii="Times New Roman" w:hAnsi="Times New Roman"/>
                <w:b/>
                <w:bCs/>
              </w:rPr>
            </w:pPr>
            <w:r w:rsidRPr="00FC7E49">
              <w:rPr>
                <w:rFonts w:ascii="Times New Roman" w:hAnsi="Times New Roman"/>
                <w:b/>
                <w:bCs/>
              </w:rPr>
              <w:t>Afet Eğitimi Alma Durumu</w:t>
            </w:r>
          </w:p>
        </w:tc>
        <w:tc>
          <w:tcPr>
            <w:tcW w:w="2086" w:type="dxa"/>
            <w:vAlign w:val="center"/>
          </w:tcPr>
          <w:p w:rsidR="00550E75" w:rsidRPr="00FC7E49" w:rsidRDefault="00550E75" w:rsidP="00111D4D">
            <w:pPr>
              <w:pStyle w:val="ListeParagraf"/>
              <w:spacing w:line="360" w:lineRule="auto"/>
              <w:ind w:left="0"/>
              <w:jc w:val="center"/>
              <w:rPr>
                <w:rFonts w:ascii="Times New Roman" w:hAnsi="Times New Roman"/>
              </w:rPr>
            </w:pPr>
            <w:r w:rsidRPr="00FC7E49">
              <w:rPr>
                <w:rFonts w:ascii="Times New Roman" w:hAnsi="Times New Roman"/>
              </w:rPr>
              <w:t>Evet</w:t>
            </w:r>
          </w:p>
        </w:tc>
        <w:tc>
          <w:tcPr>
            <w:tcW w:w="1754" w:type="dxa"/>
            <w:vAlign w:val="center"/>
          </w:tcPr>
          <w:p w:rsidR="00550E75" w:rsidRPr="00FC7E49" w:rsidRDefault="00550E75" w:rsidP="00111D4D">
            <w:pPr>
              <w:pStyle w:val="ListeParagraf"/>
              <w:spacing w:line="360" w:lineRule="auto"/>
              <w:ind w:left="0"/>
              <w:jc w:val="center"/>
              <w:rPr>
                <w:rFonts w:ascii="Times New Roman" w:hAnsi="Times New Roman"/>
              </w:rPr>
            </w:pPr>
            <w:r w:rsidRPr="00FC7E49">
              <w:rPr>
                <w:rFonts w:ascii="Times New Roman" w:hAnsi="Times New Roman"/>
              </w:rPr>
              <w:t>133</w:t>
            </w:r>
          </w:p>
        </w:tc>
        <w:tc>
          <w:tcPr>
            <w:tcW w:w="1925" w:type="dxa"/>
            <w:vAlign w:val="center"/>
          </w:tcPr>
          <w:p w:rsidR="00550E75" w:rsidRPr="00FC7E49" w:rsidRDefault="00550E75" w:rsidP="00111D4D">
            <w:pPr>
              <w:pStyle w:val="ListeParagraf"/>
              <w:spacing w:line="360" w:lineRule="auto"/>
              <w:ind w:left="0"/>
              <w:jc w:val="center"/>
              <w:rPr>
                <w:rFonts w:ascii="Times New Roman" w:hAnsi="Times New Roman"/>
              </w:rPr>
            </w:pPr>
            <w:r w:rsidRPr="00FC7E49">
              <w:rPr>
                <w:rFonts w:ascii="Times New Roman" w:hAnsi="Times New Roman"/>
              </w:rPr>
              <w:t>32,7</w:t>
            </w:r>
          </w:p>
        </w:tc>
      </w:tr>
      <w:tr w:rsidR="00550E75" w:rsidTr="00111D4D">
        <w:trPr>
          <w:jc w:val="center"/>
        </w:trPr>
        <w:tc>
          <w:tcPr>
            <w:tcW w:w="1937" w:type="dxa"/>
            <w:vMerge/>
            <w:vAlign w:val="center"/>
          </w:tcPr>
          <w:p w:rsidR="00550E75" w:rsidRPr="00FC7E49" w:rsidRDefault="00550E75" w:rsidP="00111D4D">
            <w:pPr>
              <w:pStyle w:val="ListeParagraf"/>
              <w:spacing w:line="360" w:lineRule="auto"/>
              <w:ind w:left="0"/>
              <w:jc w:val="center"/>
              <w:rPr>
                <w:rFonts w:ascii="Times New Roman" w:hAnsi="Times New Roman"/>
              </w:rPr>
            </w:pPr>
          </w:p>
        </w:tc>
        <w:tc>
          <w:tcPr>
            <w:tcW w:w="2086" w:type="dxa"/>
            <w:vAlign w:val="center"/>
          </w:tcPr>
          <w:p w:rsidR="00550E75" w:rsidRPr="00FC7E49" w:rsidRDefault="00550E75" w:rsidP="00111D4D">
            <w:pPr>
              <w:pStyle w:val="ListeParagraf"/>
              <w:spacing w:line="360" w:lineRule="auto"/>
              <w:ind w:left="0"/>
              <w:jc w:val="center"/>
              <w:rPr>
                <w:rFonts w:ascii="Times New Roman" w:hAnsi="Times New Roman"/>
              </w:rPr>
            </w:pPr>
            <w:r w:rsidRPr="00FC7E49">
              <w:rPr>
                <w:rFonts w:ascii="Times New Roman" w:hAnsi="Times New Roman"/>
              </w:rPr>
              <w:t>Hayır</w:t>
            </w:r>
          </w:p>
        </w:tc>
        <w:tc>
          <w:tcPr>
            <w:tcW w:w="1754" w:type="dxa"/>
            <w:vAlign w:val="center"/>
          </w:tcPr>
          <w:p w:rsidR="00550E75" w:rsidRPr="00FC7E49" w:rsidRDefault="00550E75" w:rsidP="00111D4D">
            <w:pPr>
              <w:pStyle w:val="ListeParagraf"/>
              <w:spacing w:line="360" w:lineRule="auto"/>
              <w:ind w:left="0"/>
              <w:jc w:val="center"/>
              <w:rPr>
                <w:rFonts w:ascii="Times New Roman" w:hAnsi="Times New Roman"/>
              </w:rPr>
            </w:pPr>
            <w:r w:rsidRPr="00FC7E49">
              <w:rPr>
                <w:rFonts w:ascii="Times New Roman" w:hAnsi="Times New Roman"/>
              </w:rPr>
              <w:t>274</w:t>
            </w:r>
          </w:p>
        </w:tc>
        <w:tc>
          <w:tcPr>
            <w:tcW w:w="1925" w:type="dxa"/>
            <w:vAlign w:val="center"/>
          </w:tcPr>
          <w:p w:rsidR="00550E75" w:rsidRPr="00FC7E49" w:rsidRDefault="00550E75" w:rsidP="00111D4D">
            <w:pPr>
              <w:pStyle w:val="ListeParagraf"/>
              <w:spacing w:line="360" w:lineRule="auto"/>
              <w:ind w:left="0"/>
              <w:jc w:val="center"/>
              <w:rPr>
                <w:rFonts w:ascii="Times New Roman" w:hAnsi="Times New Roman"/>
              </w:rPr>
            </w:pPr>
            <w:r w:rsidRPr="00FC7E49">
              <w:rPr>
                <w:rFonts w:ascii="Times New Roman" w:hAnsi="Times New Roman"/>
              </w:rPr>
              <w:t>67,3</w:t>
            </w:r>
          </w:p>
        </w:tc>
      </w:tr>
      <w:tr w:rsidR="00550E75" w:rsidTr="00111D4D">
        <w:trPr>
          <w:jc w:val="center"/>
        </w:trPr>
        <w:tc>
          <w:tcPr>
            <w:tcW w:w="1937" w:type="dxa"/>
            <w:vMerge w:val="restart"/>
            <w:vAlign w:val="center"/>
          </w:tcPr>
          <w:p w:rsidR="00550E75" w:rsidRPr="00FC7E49" w:rsidRDefault="00550E75" w:rsidP="00111D4D">
            <w:pPr>
              <w:pStyle w:val="ListeParagraf"/>
              <w:spacing w:line="360" w:lineRule="auto"/>
              <w:ind w:left="0"/>
              <w:jc w:val="center"/>
              <w:rPr>
                <w:rFonts w:ascii="Times New Roman" w:hAnsi="Times New Roman"/>
                <w:b/>
                <w:bCs/>
              </w:rPr>
            </w:pPr>
            <w:r w:rsidRPr="00FC7E49">
              <w:rPr>
                <w:rFonts w:ascii="Times New Roman" w:hAnsi="Times New Roman"/>
                <w:b/>
                <w:bCs/>
              </w:rPr>
              <w:t>Afet Eğitiminin Alınma Yeri</w:t>
            </w:r>
          </w:p>
          <w:p w:rsidR="00550E75" w:rsidRPr="00FC7E49" w:rsidRDefault="00550E75" w:rsidP="00111D4D">
            <w:pPr>
              <w:spacing w:line="360" w:lineRule="auto"/>
              <w:jc w:val="center"/>
              <w:rPr>
                <w:rFonts w:ascii="Times New Roman" w:hAnsi="Times New Roman"/>
              </w:rPr>
            </w:pPr>
            <w:r w:rsidRPr="00FC7E49">
              <w:rPr>
                <w:rFonts w:ascii="Times New Roman" w:hAnsi="Times New Roman"/>
              </w:rPr>
              <w:t>(275 Kayıp Veri %67,6)</w:t>
            </w:r>
          </w:p>
        </w:tc>
        <w:tc>
          <w:tcPr>
            <w:tcW w:w="2086" w:type="dxa"/>
            <w:vAlign w:val="center"/>
          </w:tcPr>
          <w:p w:rsidR="00550E75" w:rsidRPr="00FC7E49" w:rsidRDefault="00550E75" w:rsidP="00111D4D">
            <w:pPr>
              <w:pStyle w:val="ListeParagraf"/>
              <w:spacing w:line="360" w:lineRule="auto"/>
              <w:ind w:left="0"/>
              <w:jc w:val="center"/>
              <w:rPr>
                <w:rFonts w:ascii="Times New Roman" w:hAnsi="Times New Roman"/>
              </w:rPr>
            </w:pPr>
            <w:r w:rsidRPr="00FC7E49">
              <w:rPr>
                <w:rFonts w:ascii="Times New Roman" w:hAnsi="Times New Roman"/>
              </w:rPr>
              <w:t>Kamu Kuruluşlarından</w:t>
            </w:r>
          </w:p>
        </w:tc>
        <w:tc>
          <w:tcPr>
            <w:tcW w:w="1754" w:type="dxa"/>
            <w:vAlign w:val="center"/>
          </w:tcPr>
          <w:p w:rsidR="00550E75" w:rsidRPr="00FC7E49" w:rsidRDefault="00550E75" w:rsidP="00111D4D">
            <w:pPr>
              <w:pStyle w:val="ListeParagraf"/>
              <w:spacing w:line="360" w:lineRule="auto"/>
              <w:ind w:left="0"/>
              <w:jc w:val="center"/>
              <w:rPr>
                <w:rFonts w:ascii="Times New Roman" w:hAnsi="Times New Roman"/>
              </w:rPr>
            </w:pPr>
            <w:r w:rsidRPr="00FC7E49">
              <w:rPr>
                <w:rFonts w:ascii="Times New Roman" w:hAnsi="Times New Roman"/>
              </w:rPr>
              <w:t>64</w:t>
            </w:r>
          </w:p>
        </w:tc>
        <w:tc>
          <w:tcPr>
            <w:tcW w:w="1925" w:type="dxa"/>
            <w:vAlign w:val="center"/>
          </w:tcPr>
          <w:p w:rsidR="00550E75" w:rsidRPr="00FC7E49" w:rsidRDefault="00550E75" w:rsidP="00111D4D">
            <w:pPr>
              <w:pStyle w:val="ListeParagraf"/>
              <w:spacing w:line="360" w:lineRule="auto"/>
              <w:ind w:left="0"/>
              <w:jc w:val="center"/>
              <w:rPr>
                <w:rFonts w:ascii="Times New Roman" w:hAnsi="Times New Roman"/>
              </w:rPr>
            </w:pPr>
            <w:r w:rsidRPr="00FC7E49">
              <w:rPr>
                <w:rFonts w:ascii="Times New Roman" w:hAnsi="Times New Roman"/>
              </w:rPr>
              <w:t>15,7</w:t>
            </w:r>
          </w:p>
        </w:tc>
      </w:tr>
      <w:tr w:rsidR="00550E75" w:rsidTr="00111D4D">
        <w:trPr>
          <w:jc w:val="center"/>
        </w:trPr>
        <w:tc>
          <w:tcPr>
            <w:tcW w:w="1937" w:type="dxa"/>
            <w:vMerge/>
            <w:vAlign w:val="center"/>
          </w:tcPr>
          <w:p w:rsidR="00550E75" w:rsidRPr="00FC7E49" w:rsidRDefault="00550E75" w:rsidP="00111D4D">
            <w:pPr>
              <w:pStyle w:val="ListeParagraf"/>
              <w:spacing w:line="360" w:lineRule="auto"/>
              <w:ind w:left="0"/>
              <w:jc w:val="center"/>
              <w:rPr>
                <w:rFonts w:ascii="Times New Roman" w:hAnsi="Times New Roman"/>
              </w:rPr>
            </w:pPr>
          </w:p>
        </w:tc>
        <w:tc>
          <w:tcPr>
            <w:tcW w:w="2086" w:type="dxa"/>
            <w:vAlign w:val="center"/>
          </w:tcPr>
          <w:p w:rsidR="00550E75" w:rsidRPr="00FC7E49" w:rsidRDefault="00550E75" w:rsidP="00111D4D">
            <w:pPr>
              <w:pStyle w:val="ListeParagraf"/>
              <w:spacing w:line="360" w:lineRule="auto"/>
              <w:ind w:left="0"/>
              <w:jc w:val="center"/>
              <w:rPr>
                <w:rFonts w:ascii="Times New Roman" w:hAnsi="Times New Roman"/>
              </w:rPr>
            </w:pPr>
            <w:r w:rsidRPr="00FC7E49">
              <w:rPr>
                <w:rFonts w:ascii="Times New Roman" w:hAnsi="Times New Roman"/>
              </w:rPr>
              <w:t>Sivil Toplum Kuruluşlarından</w:t>
            </w:r>
          </w:p>
        </w:tc>
        <w:tc>
          <w:tcPr>
            <w:tcW w:w="1754" w:type="dxa"/>
            <w:vAlign w:val="center"/>
          </w:tcPr>
          <w:p w:rsidR="00550E75" w:rsidRPr="00FC7E49" w:rsidRDefault="00550E75" w:rsidP="00111D4D">
            <w:pPr>
              <w:pStyle w:val="ListeParagraf"/>
              <w:spacing w:line="360" w:lineRule="auto"/>
              <w:ind w:left="0"/>
              <w:jc w:val="center"/>
              <w:rPr>
                <w:rFonts w:ascii="Times New Roman" w:hAnsi="Times New Roman"/>
              </w:rPr>
            </w:pPr>
            <w:r w:rsidRPr="00FC7E49">
              <w:rPr>
                <w:rFonts w:ascii="Times New Roman" w:hAnsi="Times New Roman"/>
              </w:rPr>
              <w:t>34</w:t>
            </w:r>
          </w:p>
        </w:tc>
        <w:tc>
          <w:tcPr>
            <w:tcW w:w="1925" w:type="dxa"/>
            <w:vAlign w:val="center"/>
          </w:tcPr>
          <w:p w:rsidR="00550E75" w:rsidRPr="00FC7E49" w:rsidRDefault="00550E75" w:rsidP="00111D4D">
            <w:pPr>
              <w:pStyle w:val="ListeParagraf"/>
              <w:spacing w:line="360" w:lineRule="auto"/>
              <w:ind w:left="0"/>
              <w:jc w:val="center"/>
              <w:rPr>
                <w:rFonts w:ascii="Times New Roman" w:hAnsi="Times New Roman"/>
              </w:rPr>
            </w:pPr>
            <w:r w:rsidRPr="00FC7E49">
              <w:rPr>
                <w:rFonts w:ascii="Times New Roman" w:hAnsi="Times New Roman"/>
              </w:rPr>
              <w:t>8,4</w:t>
            </w:r>
          </w:p>
        </w:tc>
      </w:tr>
      <w:tr w:rsidR="00550E75" w:rsidTr="00111D4D">
        <w:trPr>
          <w:jc w:val="center"/>
        </w:trPr>
        <w:tc>
          <w:tcPr>
            <w:tcW w:w="1937" w:type="dxa"/>
            <w:vMerge/>
            <w:vAlign w:val="center"/>
          </w:tcPr>
          <w:p w:rsidR="00550E75" w:rsidRPr="00FC7E49" w:rsidRDefault="00550E75" w:rsidP="00111D4D">
            <w:pPr>
              <w:pStyle w:val="ListeParagraf"/>
              <w:spacing w:line="360" w:lineRule="auto"/>
              <w:ind w:left="0"/>
              <w:jc w:val="center"/>
              <w:rPr>
                <w:rFonts w:ascii="Times New Roman" w:hAnsi="Times New Roman"/>
              </w:rPr>
            </w:pPr>
          </w:p>
        </w:tc>
        <w:tc>
          <w:tcPr>
            <w:tcW w:w="2086" w:type="dxa"/>
            <w:vAlign w:val="center"/>
          </w:tcPr>
          <w:p w:rsidR="00550E75" w:rsidRPr="00FC7E49" w:rsidRDefault="00550E75" w:rsidP="00111D4D">
            <w:pPr>
              <w:pStyle w:val="ListeParagraf"/>
              <w:spacing w:line="360" w:lineRule="auto"/>
              <w:ind w:left="0"/>
              <w:jc w:val="center"/>
              <w:rPr>
                <w:rFonts w:ascii="Times New Roman" w:hAnsi="Times New Roman"/>
              </w:rPr>
            </w:pPr>
            <w:r w:rsidRPr="00FC7E49">
              <w:rPr>
                <w:rFonts w:ascii="Times New Roman" w:hAnsi="Times New Roman"/>
              </w:rPr>
              <w:t>Online Eğitim Platformlarından</w:t>
            </w:r>
          </w:p>
        </w:tc>
        <w:tc>
          <w:tcPr>
            <w:tcW w:w="1754" w:type="dxa"/>
            <w:vAlign w:val="center"/>
          </w:tcPr>
          <w:p w:rsidR="00550E75" w:rsidRPr="00FC7E49" w:rsidRDefault="00550E75" w:rsidP="00111D4D">
            <w:pPr>
              <w:pStyle w:val="ListeParagraf"/>
              <w:spacing w:line="360" w:lineRule="auto"/>
              <w:ind w:left="0"/>
              <w:jc w:val="center"/>
              <w:rPr>
                <w:rFonts w:ascii="Times New Roman" w:hAnsi="Times New Roman"/>
              </w:rPr>
            </w:pPr>
            <w:r w:rsidRPr="00FC7E49">
              <w:rPr>
                <w:rFonts w:ascii="Times New Roman" w:hAnsi="Times New Roman"/>
              </w:rPr>
              <w:t>34</w:t>
            </w:r>
          </w:p>
        </w:tc>
        <w:tc>
          <w:tcPr>
            <w:tcW w:w="1925" w:type="dxa"/>
            <w:vAlign w:val="center"/>
          </w:tcPr>
          <w:p w:rsidR="00550E75" w:rsidRPr="00FC7E49" w:rsidRDefault="00550E75" w:rsidP="00111D4D">
            <w:pPr>
              <w:pStyle w:val="ListeParagraf"/>
              <w:spacing w:line="360" w:lineRule="auto"/>
              <w:ind w:left="0"/>
              <w:jc w:val="center"/>
              <w:rPr>
                <w:rFonts w:ascii="Times New Roman" w:hAnsi="Times New Roman"/>
              </w:rPr>
            </w:pPr>
            <w:r w:rsidRPr="00FC7E49">
              <w:rPr>
                <w:rFonts w:ascii="Times New Roman" w:hAnsi="Times New Roman"/>
              </w:rPr>
              <w:t>8,4</w:t>
            </w:r>
          </w:p>
        </w:tc>
      </w:tr>
    </w:tbl>
    <w:p w:rsidR="00550E75" w:rsidRDefault="00550E75" w:rsidP="00111D4D">
      <w:pPr>
        <w:spacing w:after="0" w:line="360" w:lineRule="auto"/>
      </w:pPr>
    </w:p>
    <w:p w:rsidR="00550E75" w:rsidRDefault="00550E75" w:rsidP="00111D4D">
      <w:pPr>
        <w:spacing w:after="0" w:line="360" w:lineRule="auto"/>
        <w:ind w:firstLine="708"/>
        <w:jc w:val="both"/>
        <w:rPr>
          <w:rFonts w:ascii="Times New Roman" w:hAnsi="Times New Roman"/>
          <w:sz w:val="24"/>
          <w:szCs w:val="24"/>
        </w:rPr>
      </w:pPr>
      <w:r w:rsidRPr="00407432">
        <w:rPr>
          <w:rFonts w:ascii="Times New Roman" w:hAnsi="Times New Roman"/>
          <w:sz w:val="24"/>
          <w:szCs w:val="24"/>
        </w:rPr>
        <w:t>Katılımcılardan afet ve acil durumlar ile ilgili eğitim alanlar 133 kişi (%32,7), almayanlar ise 274 kişidir (%67,3). Afet ve acil durum eğitimi alanlardan (133 kişiden) 34’ü (%8,4) eğitimi sivil toplum kuruluşlarından, 64’ü (%15,7) kamu kurum veya kuruluşlarından, 34’ü ise (%8,4) online eğitim platformlarından aldığı</w:t>
      </w:r>
      <w:r>
        <w:rPr>
          <w:rFonts w:ascii="Times New Roman" w:hAnsi="Times New Roman"/>
          <w:sz w:val="24"/>
          <w:szCs w:val="24"/>
        </w:rPr>
        <w:t>nıifade etmiştir</w:t>
      </w:r>
      <w:r w:rsidRPr="00407432">
        <w:rPr>
          <w:rFonts w:ascii="Times New Roman" w:hAnsi="Times New Roman"/>
          <w:sz w:val="24"/>
          <w:szCs w:val="24"/>
        </w:rPr>
        <w:t xml:space="preserve">. </w:t>
      </w:r>
      <w:r w:rsidRPr="00F5363F">
        <w:rPr>
          <w:rFonts w:ascii="Times New Roman" w:hAnsi="Times New Roman"/>
          <w:sz w:val="24"/>
          <w:szCs w:val="24"/>
        </w:rPr>
        <w:t>274 kişi eğitim almamıştır (%32,4) ve 1 kişi nereden eğitim aldığını belirtmemiştir (Tablo 7).</w:t>
      </w:r>
      <w:bookmarkStart w:id="44" w:name="_Hlk68563956"/>
    </w:p>
    <w:p w:rsidR="00550E75" w:rsidRPr="00F33C5A" w:rsidRDefault="00550E75" w:rsidP="00111D4D">
      <w:pPr>
        <w:spacing w:after="0" w:line="360" w:lineRule="auto"/>
        <w:ind w:firstLine="708"/>
        <w:jc w:val="both"/>
        <w:rPr>
          <w:rFonts w:ascii="Times New Roman" w:hAnsi="Times New Roman"/>
          <w:sz w:val="24"/>
          <w:szCs w:val="24"/>
        </w:rPr>
      </w:pPr>
    </w:p>
    <w:p w:rsidR="00550E75" w:rsidRPr="00F90678" w:rsidRDefault="00550E75" w:rsidP="008D364D">
      <w:pPr>
        <w:pStyle w:val="ListeParagraf"/>
        <w:spacing w:after="0" w:line="360" w:lineRule="auto"/>
        <w:ind w:left="0"/>
        <w:jc w:val="center"/>
        <w:rPr>
          <w:rFonts w:ascii="Times New Roman" w:hAnsi="Times New Roman"/>
          <w:b/>
          <w:bCs/>
          <w:sz w:val="24"/>
          <w:szCs w:val="24"/>
        </w:rPr>
      </w:pPr>
      <w:r w:rsidRPr="00F5363F">
        <w:rPr>
          <w:rFonts w:ascii="Times New Roman" w:hAnsi="Times New Roman"/>
          <w:b/>
          <w:bCs/>
          <w:sz w:val="24"/>
          <w:szCs w:val="24"/>
        </w:rPr>
        <w:t>Tablo 8.  Katılımcıların Daha Önceden Afet Yaşama Durumları ve Yaşanılan Afet Türünün Dağılımı</w:t>
      </w:r>
    </w:p>
    <w:tbl>
      <w:tblPr>
        <w:tblStyle w:val="TabloKlavuzu"/>
        <w:tblW w:w="0" w:type="auto"/>
        <w:jc w:val="center"/>
        <w:tblLook w:val="04A0" w:firstRow="1" w:lastRow="0" w:firstColumn="1" w:lastColumn="0" w:noHBand="0" w:noVBand="1"/>
      </w:tblPr>
      <w:tblGrid>
        <w:gridCol w:w="3199"/>
        <w:gridCol w:w="1530"/>
        <w:gridCol w:w="1350"/>
        <w:gridCol w:w="1623"/>
      </w:tblGrid>
      <w:tr w:rsidR="00550E75" w:rsidTr="00E578DE">
        <w:trPr>
          <w:jc w:val="center"/>
        </w:trPr>
        <w:tc>
          <w:tcPr>
            <w:tcW w:w="3199" w:type="dxa"/>
            <w:vAlign w:val="center"/>
          </w:tcPr>
          <w:bookmarkEnd w:id="44"/>
          <w:p w:rsidR="00550E75" w:rsidRPr="00FC7E49" w:rsidRDefault="00550E75" w:rsidP="00111D4D">
            <w:pPr>
              <w:pStyle w:val="ListeParagraf"/>
              <w:spacing w:line="360" w:lineRule="auto"/>
              <w:ind w:left="0"/>
              <w:jc w:val="center"/>
              <w:rPr>
                <w:rFonts w:ascii="Times New Roman" w:hAnsi="Times New Roman"/>
                <w:b/>
                <w:bCs/>
              </w:rPr>
            </w:pPr>
            <w:r w:rsidRPr="00FC7E49">
              <w:rPr>
                <w:rFonts w:ascii="Times New Roman" w:hAnsi="Times New Roman"/>
                <w:b/>
                <w:bCs/>
              </w:rPr>
              <w:t>Özellik</w:t>
            </w:r>
          </w:p>
        </w:tc>
        <w:tc>
          <w:tcPr>
            <w:tcW w:w="1530" w:type="dxa"/>
            <w:vAlign w:val="center"/>
          </w:tcPr>
          <w:p w:rsidR="00550E75" w:rsidRPr="00FC7E49" w:rsidRDefault="00550E75" w:rsidP="00111D4D">
            <w:pPr>
              <w:pStyle w:val="ListeParagraf"/>
              <w:spacing w:line="360" w:lineRule="auto"/>
              <w:ind w:left="0"/>
              <w:jc w:val="center"/>
              <w:rPr>
                <w:rFonts w:ascii="Times New Roman" w:hAnsi="Times New Roman"/>
              </w:rPr>
            </w:pPr>
            <w:r w:rsidRPr="00FC7E49">
              <w:rPr>
                <w:rFonts w:ascii="Times New Roman" w:hAnsi="Times New Roman"/>
                <w:b/>
                <w:bCs/>
              </w:rPr>
              <w:t>Dağılım</w:t>
            </w:r>
          </w:p>
        </w:tc>
        <w:tc>
          <w:tcPr>
            <w:tcW w:w="1350" w:type="dxa"/>
            <w:vAlign w:val="center"/>
          </w:tcPr>
          <w:p w:rsidR="00550E75" w:rsidRPr="00FC7E49" w:rsidRDefault="00550E75" w:rsidP="00111D4D">
            <w:pPr>
              <w:pStyle w:val="ListeParagraf"/>
              <w:spacing w:line="360" w:lineRule="auto"/>
              <w:ind w:left="0"/>
              <w:jc w:val="center"/>
              <w:rPr>
                <w:rFonts w:ascii="Times New Roman" w:hAnsi="Times New Roman"/>
              </w:rPr>
            </w:pPr>
            <w:r w:rsidRPr="00FC7E49">
              <w:rPr>
                <w:rFonts w:ascii="Times New Roman" w:hAnsi="Times New Roman"/>
                <w:b/>
                <w:bCs/>
              </w:rPr>
              <w:t>Sayı</w:t>
            </w:r>
          </w:p>
        </w:tc>
        <w:tc>
          <w:tcPr>
            <w:tcW w:w="1623" w:type="dxa"/>
            <w:vAlign w:val="center"/>
          </w:tcPr>
          <w:p w:rsidR="00550E75" w:rsidRPr="00FC7E49" w:rsidRDefault="00550E75" w:rsidP="00111D4D">
            <w:pPr>
              <w:pStyle w:val="ListeParagraf"/>
              <w:spacing w:line="360" w:lineRule="auto"/>
              <w:ind w:left="0"/>
              <w:jc w:val="center"/>
              <w:rPr>
                <w:rFonts w:ascii="Times New Roman" w:hAnsi="Times New Roman"/>
              </w:rPr>
            </w:pPr>
            <w:r w:rsidRPr="00FC7E49">
              <w:rPr>
                <w:rFonts w:ascii="Times New Roman" w:hAnsi="Times New Roman"/>
                <w:b/>
                <w:bCs/>
              </w:rPr>
              <w:t>Yüzde (%)</w:t>
            </w:r>
          </w:p>
        </w:tc>
      </w:tr>
      <w:tr w:rsidR="00550E75" w:rsidTr="00E578DE">
        <w:trPr>
          <w:trHeight w:val="386"/>
          <w:jc w:val="center"/>
        </w:trPr>
        <w:tc>
          <w:tcPr>
            <w:tcW w:w="3199" w:type="dxa"/>
            <w:vMerge w:val="restart"/>
            <w:vAlign w:val="center"/>
          </w:tcPr>
          <w:p w:rsidR="00550E75" w:rsidRPr="00FC7E49" w:rsidRDefault="00550E75" w:rsidP="00111D4D">
            <w:pPr>
              <w:pStyle w:val="ListeParagraf"/>
              <w:spacing w:line="360" w:lineRule="auto"/>
              <w:ind w:left="0"/>
              <w:jc w:val="center"/>
              <w:rPr>
                <w:rFonts w:ascii="Times New Roman" w:hAnsi="Times New Roman"/>
                <w:b/>
                <w:bCs/>
              </w:rPr>
            </w:pPr>
            <w:r w:rsidRPr="00FC7E49">
              <w:rPr>
                <w:rFonts w:ascii="Times New Roman" w:hAnsi="Times New Roman"/>
                <w:b/>
                <w:bCs/>
              </w:rPr>
              <w:t>Daha Önceden Afet Yaşama Durumu</w:t>
            </w:r>
          </w:p>
        </w:tc>
        <w:tc>
          <w:tcPr>
            <w:tcW w:w="1530" w:type="dxa"/>
            <w:vAlign w:val="center"/>
          </w:tcPr>
          <w:p w:rsidR="00550E75" w:rsidRPr="00FC7E49" w:rsidRDefault="00550E75" w:rsidP="00111D4D">
            <w:pPr>
              <w:pStyle w:val="ListeParagraf"/>
              <w:spacing w:line="360" w:lineRule="auto"/>
              <w:ind w:left="0"/>
              <w:jc w:val="center"/>
              <w:rPr>
                <w:rFonts w:ascii="Times New Roman" w:hAnsi="Times New Roman"/>
              </w:rPr>
            </w:pPr>
            <w:r w:rsidRPr="00FC7E49">
              <w:rPr>
                <w:rFonts w:ascii="Times New Roman" w:hAnsi="Times New Roman"/>
              </w:rPr>
              <w:t>Evet</w:t>
            </w:r>
          </w:p>
        </w:tc>
        <w:tc>
          <w:tcPr>
            <w:tcW w:w="1350" w:type="dxa"/>
            <w:vAlign w:val="center"/>
          </w:tcPr>
          <w:p w:rsidR="00550E75" w:rsidRPr="00FC7E49" w:rsidRDefault="00550E75" w:rsidP="00111D4D">
            <w:pPr>
              <w:pStyle w:val="ListeParagraf"/>
              <w:spacing w:line="360" w:lineRule="auto"/>
              <w:ind w:left="0"/>
              <w:jc w:val="center"/>
              <w:rPr>
                <w:rFonts w:ascii="Times New Roman" w:hAnsi="Times New Roman"/>
              </w:rPr>
            </w:pPr>
            <w:r w:rsidRPr="00FC7E49">
              <w:rPr>
                <w:rFonts w:ascii="Times New Roman" w:hAnsi="Times New Roman"/>
              </w:rPr>
              <w:t>246</w:t>
            </w:r>
          </w:p>
        </w:tc>
        <w:tc>
          <w:tcPr>
            <w:tcW w:w="1623" w:type="dxa"/>
            <w:vAlign w:val="center"/>
          </w:tcPr>
          <w:p w:rsidR="00550E75" w:rsidRPr="00FC7E49" w:rsidRDefault="00550E75" w:rsidP="00111D4D">
            <w:pPr>
              <w:pStyle w:val="ListeParagraf"/>
              <w:spacing w:line="360" w:lineRule="auto"/>
              <w:ind w:left="0"/>
              <w:jc w:val="center"/>
              <w:rPr>
                <w:rFonts w:ascii="Times New Roman" w:hAnsi="Times New Roman"/>
              </w:rPr>
            </w:pPr>
            <w:r w:rsidRPr="00FC7E49">
              <w:rPr>
                <w:rFonts w:ascii="Times New Roman" w:hAnsi="Times New Roman"/>
              </w:rPr>
              <w:t>60,4</w:t>
            </w:r>
          </w:p>
        </w:tc>
      </w:tr>
      <w:tr w:rsidR="00550E75" w:rsidTr="00E578DE">
        <w:trPr>
          <w:jc w:val="center"/>
        </w:trPr>
        <w:tc>
          <w:tcPr>
            <w:tcW w:w="3199" w:type="dxa"/>
            <w:vMerge/>
            <w:vAlign w:val="center"/>
          </w:tcPr>
          <w:p w:rsidR="00550E75" w:rsidRPr="00FC7E49" w:rsidRDefault="00550E75" w:rsidP="00111D4D">
            <w:pPr>
              <w:pStyle w:val="ListeParagraf"/>
              <w:spacing w:line="360" w:lineRule="auto"/>
              <w:ind w:left="0"/>
              <w:jc w:val="center"/>
              <w:rPr>
                <w:rFonts w:ascii="Times New Roman" w:hAnsi="Times New Roman"/>
                <w:b/>
                <w:bCs/>
              </w:rPr>
            </w:pPr>
          </w:p>
        </w:tc>
        <w:tc>
          <w:tcPr>
            <w:tcW w:w="1530" w:type="dxa"/>
            <w:vAlign w:val="center"/>
          </w:tcPr>
          <w:p w:rsidR="00550E75" w:rsidRPr="00FC7E49" w:rsidRDefault="00550E75" w:rsidP="00111D4D">
            <w:pPr>
              <w:pStyle w:val="ListeParagraf"/>
              <w:spacing w:line="360" w:lineRule="auto"/>
              <w:ind w:left="0"/>
              <w:jc w:val="center"/>
              <w:rPr>
                <w:rFonts w:ascii="Times New Roman" w:hAnsi="Times New Roman"/>
              </w:rPr>
            </w:pPr>
            <w:r w:rsidRPr="00FC7E49">
              <w:rPr>
                <w:rFonts w:ascii="Times New Roman" w:hAnsi="Times New Roman"/>
              </w:rPr>
              <w:t>Hayır</w:t>
            </w:r>
          </w:p>
        </w:tc>
        <w:tc>
          <w:tcPr>
            <w:tcW w:w="1350" w:type="dxa"/>
            <w:vAlign w:val="center"/>
          </w:tcPr>
          <w:p w:rsidR="00550E75" w:rsidRPr="00FC7E49" w:rsidRDefault="00550E75" w:rsidP="00111D4D">
            <w:pPr>
              <w:pStyle w:val="ListeParagraf"/>
              <w:spacing w:line="360" w:lineRule="auto"/>
              <w:ind w:left="0"/>
              <w:jc w:val="center"/>
              <w:rPr>
                <w:rFonts w:ascii="Times New Roman" w:hAnsi="Times New Roman"/>
              </w:rPr>
            </w:pPr>
            <w:r w:rsidRPr="00FC7E49">
              <w:rPr>
                <w:rFonts w:ascii="Times New Roman" w:hAnsi="Times New Roman"/>
              </w:rPr>
              <w:t>161</w:t>
            </w:r>
          </w:p>
        </w:tc>
        <w:tc>
          <w:tcPr>
            <w:tcW w:w="1623" w:type="dxa"/>
            <w:vAlign w:val="center"/>
          </w:tcPr>
          <w:p w:rsidR="00550E75" w:rsidRPr="00FC7E49" w:rsidRDefault="00550E75" w:rsidP="00111D4D">
            <w:pPr>
              <w:pStyle w:val="ListeParagraf"/>
              <w:spacing w:line="360" w:lineRule="auto"/>
              <w:ind w:left="0"/>
              <w:jc w:val="center"/>
              <w:rPr>
                <w:rFonts w:ascii="Times New Roman" w:hAnsi="Times New Roman"/>
              </w:rPr>
            </w:pPr>
            <w:r w:rsidRPr="00FC7E49">
              <w:rPr>
                <w:rFonts w:ascii="Times New Roman" w:hAnsi="Times New Roman"/>
              </w:rPr>
              <w:t>39,6</w:t>
            </w:r>
          </w:p>
        </w:tc>
      </w:tr>
      <w:tr w:rsidR="00550E75" w:rsidTr="00E578DE">
        <w:trPr>
          <w:jc w:val="center"/>
        </w:trPr>
        <w:tc>
          <w:tcPr>
            <w:tcW w:w="3199" w:type="dxa"/>
            <w:vMerge w:val="restart"/>
            <w:vAlign w:val="center"/>
          </w:tcPr>
          <w:p w:rsidR="00550E75" w:rsidRPr="00FC7E49" w:rsidRDefault="00550E75" w:rsidP="00111D4D">
            <w:pPr>
              <w:pStyle w:val="ListeParagraf"/>
              <w:spacing w:line="360" w:lineRule="auto"/>
              <w:ind w:left="0"/>
              <w:jc w:val="center"/>
              <w:rPr>
                <w:rFonts w:ascii="Times New Roman" w:hAnsi="Times New Roman"/>
                <w:b/>
                <w:bCs/>
              </w:rPr>
            </w:pPr>
            <w:r w:rsidRPr="00FC7E49">
              <w:rPr>
                <w:rFonts w:ascii="Times New Roman" w:hAnsi="Times New Roman"/>
                <w:b/>
                <w:bCs/>
              </w:rPr>
              <w:t>Daha Önceden Yaşanan Afet Türü</w:t>
            </w:r>
          </w:p>
        </w:tc>
        <w:tc>
          <w:tcPr>
            <w:tcW w:w="1530" w:type="dxa"/>
            <w:vAlign w:val="center"/>
          </w:tcPr>
          <w:p w:rsidR="00550E75" w:rsidRPr="00FC7E49" w:rsidRDefault="00550E75" w:rsidP="00111D4D">
            <w:pPr>
              <w:pStyle w:val="ListeParagraf"/>
              <w:spacing w:line="360" w:lineRule="auto"/>
              <w:ind w:left="0"/>
              <w:jc w:val="center"/>
              <w:rPr>
                <w:rFonts w:ascii="Times New Roman" w:hAnsi="Times New Roman"/>
              </w:rPr>
            </w:pPr>
            <w:r w:rsidRPr="00FC7E49">
              <w:rPr>
                <w:rFonts w:ascii="Times New Roman" w:hAnsi="Times New Roman"/>
              </w:rPr>
              <w:t>Deprem</w:t>
            </w:r>
          </w:p>
        </w:tc>
        <w:tc>
          <w:tcPr>
            <w:tcW w:w="1350" w:type="dxa"/>
            <w:vAlign w:val="center"/>
          </w:tcPr>
          <w:p w:rsidR="00550E75" w:rsidRPr="00FC7E49" w:rsidRDefault="00550E75" w:rsidP="00111D4D">
            <w:pPr>
              <w:pStyle w:val="ListeParagraf"/>
              <w:spacing w:line="360" w:lineRule="auto"/>
              <w:ind w:left="0"/>
              <w:jc w:val="center"/>
              <w:rPr>
                <w:rFonts w:ascii="Times New Roman" w:hAnsi="Times New Roman"/>
              </w:rPr>
            </w:pPr>
            <w:r w:rsidRPr="00FC7E49">
              <w:rPr>
                <w:rFonts w:ascii="Times New Roman" w:hAnsi="Times New Roman"/>
              </w:rPr>
              <w:t>230</w:t>
            </w:r>
          </w:p>
        </w:tc>
        <w:tc>
          <w:tcPr>
            <w:tcW w:w="1623" w:type="dxa"/>
            <w:vAlign w:val="center"/>
          </w:tcPr>
          <w:p w:rsidR="00550E75" w:rsidRPr="00FC7E49" w:rsidRDefault="00550E75" w:rsidP="00111D4D">
            <w:pPr>
              <w:pStyle w:val="ListeParagraf"/>
              <w:spacing w:line="360" w:lineRule="auto"/>
              <w:ind w:left="0"/>
              <w:jc w:val="center"/>
              <w:rPr>
                <w:rFonts w:ascii="Times New Roman" w:hAnsi="Times New Roman"/>
              </w:rPr>
            </w:pPr>
            <w:r w:rsidRPr="00FC7E49">
              <w:rPr>
                <w:rFonts w:ascii="Times New Roman" w:hAnsi="Times New Roman"/>
              </w:rPr>
              <w:t>56,5</w:t>
            </w:r>
          </w:p>
        </w:tc>
      </w:tr>
      <w:tr w:rsidR="00550E75" w:rsidTr="00E578DE">
        <w:trPr>
          <w:jc w:val="center"/>
        </w:trPr>
        <w:tc>
          <w:tcPr>
            <w:tcW w:w="3199" w:type="dxa"/>
            <w:vMerge/>
            <w:vAlign w:val="center"/>
          </w:tcPr>
          <w:p w:rsidR="00550E75" w:rsidRPr="00FC7E49" w:rsidRDefault="00550E75" w:rsidP="00111D4D">
            <w:pPr>
              <w:pStyle w:val="ListeParagraf"/>
              <w:spacing w:line="360" w:lineRule="auto"/>
              <w:ind w:left="0"/>
              <w:jc w:val="center"/>
              <w:rPr>
                <w:rFonts w:ascii="Times New Roman" w:hAnsi="Times New Roman"/>
              </w:rPr>
            </w:pPr>
          </w:p>
        </w:tc>
        <w:tc>
          <w:tcPr>
            <w:tcW w:w="1530" w:type="dxa"/>
            <w:vAlign w:val="center"/>
          </w:tcPr>
          <w:p w:rsidR="00550E75" w:rsidRPr="00FC7E49" w:rsidRDefault="00550E75" w:rsidP="00111D4D">
            <w:pPr>
              <w:pStyle w:val="ListeParagraf"/>
              <w:spacing w:line="360" w:lineRule="auto"/>
              <w:ind w:left="0"/>
              <w:jc w:val="center"/>
              <w:rPr>
                <w:rFonts w:ascii="Times New Roman" w:hAnsi="Times New Roman"/>
              </w:rPr>
            </w:pPr>
            <w:r w:rsidRPr="00FC7E49">
              <w:rPr>
                <w:rFonts w:ascii="Times New Roman" w:hAnsi="Times New Roman"/>
              </w:rPr>
              <w:t>Sel</w:t>
            </w:r>
          </w:p>
        </w:tc>
        <w:tc>
          <w:tcPr>
            <w:tcW w:w="1350" w:type="dxa"/>
            <w:vAlign w:val="center"/>
          </w:tcPr>
          <w:p w:rsidR="00550E75" w:rsidRPr="00FC7E49" w:rsidRDefault="00550E75" w:rsidP="00111D4D">
            <w:pPr>
              <w:pStyle w:val="ListeParagraf"/>
              <w:spacing w:line="360" w:lineRule="auto"/>
              <w:ind w:left="0"/>
              <w:jc w:val="center"/>
              <w:rPr>
                <w:rFonts w:ascii="Times New Roman" w:hAnsi="Times New Roman"/>
              </w:rPr>
            </w:pPr>
            <w:r w:rsidRPr="00FC7E49">
              <w:rPr>
                <w:rFonts w:ascii="Times New Roman" w:hAnsi="Times New Roman"/>
              </w:rPr>
              <w:t>7</w:t>
            </w:r>
          </w:p>
        </w:tc>
        <w:tc>
          <w:tcPr>
            <w:tcW w:w="1623" w:type="dxa"/>
            <w:vAlign w:val="center"/>
          </w:tcPr>
          <w:p w:rsidR="00550E75" w:rsidRPr="00FC7E49" w:rsidRDefault="00550E75" w:rsidP="00111D4D">
            <w:pPr>
              <w:pStyle w:val="ListeParagraf"/>
              <w:spacing w:line="360" w:lineRule="auto"/>
              <w:ind w:left="0"/>
              <w:jc w:val="center"/>
              <w:rPr>
                <w:rFonts w:ascii="Times New Roman" w:hAnsi="Times New Roman"/>
              </w:rPr>
            </w:pPr>
            <w:r w:rsidRPr="00FC7E49">
              <w:rPr>
                <w:rFonts w:ascii="Times New Roman" w:hAnsi="Times New Roman"/>
              </w:rPr>
              <w:t>1,7</w:t>
            </w:r>
          </w:p>
        </w:tc>
      </w:tr>
      <w:tr w:rsidR="00550E75" w:rsidTr="00E578DE">
        <w:trPr>
          <w:jc w:val="center"/>
        </w:trPr>
        <w:tc>
          <w:tcPr>
            <w:tcW w:w="3199" w:type="dxa"/>
            <w:vMerge/>
            <w:vAlign w:val="center"/>
          </w:tcPr>
          <w:p w:rsidR="00550E75" w:rsidRPr="00FC7E49" w:rsidRDefault="00550E75" w:rsidP="00111D4D">
            <w:pPr>
              <w:pStyle w:val="ListeParagraf"/>
              <w:spacing w:line="360" w:lineRule="auto"/>
              <w:ind w:left="0"/>
              <w:jc w:val="center"/>
              <w:rPr>
                <w:rFonts w:ascii="Times New Roman" w:hAnsi="Times New Roman"/>
              </w:rPr>
            </w:pPr>
          </w:p>
        </w:tc>
        <w:tc>
          <w:tcPr>
            <w:tcW w:w="1530" w:type="dxa"/>
            <w:vAlign w:val="center"/>
          </w:tcPr>
          <w:p w:rsidR="00550E75" w:rsidRPr="00FC7E49" w:rsidRDefault="00550E75" w:rsidP="00111D4D">
            <w:pPr>
              <w:pStyle w:val="ListeParagraf"/>
              <w:spacing w:line="360" w:lineRule="auto"/>
              <w:ind w:left="0"/>
              <w:jc w:val="center"/>
              <w:rPr>
                <w:rFonts w:ascii="Times New Roman" w:hAnsi="Times New Roman"/>
              </w:rPr>
            </w:pPr>
            <w:r w:rsidRPr="00FC7E49">
              <w:rPr>
                <w:rFonts w:ascii="Times New Roman" w:hAnsi="Times New Roman"/>
              </w:rPr>
              <w:t>Yangın</w:t>
            </w:r>
          </w:p>
        </w:tc>
        <w:tc>
          <w:tcPr>
            <w:tcW w:w="1350" w:type="dxa"/>
            <w:vAlign w:val="center"/>
          </w:tcPr>
          <w:p w:rsidR="00550E75" w:rsidRPr="00FC7E49" w:rsidRDefault="00550E75" w:rsidP="00111D4D">
            <w:pPr>
              <w:pStyle w:val="ListeParagraf"/>
              <w:spacing w:line="360" w:lineRule="auto"/>
              <w:ind w:left="0"/>
              <w:jc w:val="center"/>
              <w:rPr>
                <w:rFonts w:ascii="Times New Roman" w:hAnsi="Times New Roman"/>
              </w:rPr>
            </w:pPr>
            <w:r w:rsidRPr="00FC7E49">
              <w:rPr>
                <w:rFonts w:ascii="Times New Roman" w:hAnsi="Times New Roman"/>
              </w:rPr>
              <w:t>9</w:t>
            </w:r>
          </w:p>
        </w:tc>
        <w:tc>
          <w:tcPr>
            <w:tcW w:w="1623" w:type="dxa"/>
            <w:vAlign w:val="center"/>
          </w:tcPr>
          <w:p w:rsidR="00550E75" w:rsidRPr="00FC7E49" w:rsidRDefault="00550E75" w:rsidP="00111D4D">
            <w:pPr>
              <w:pStyle w:val="ListeParagraf"/>
              <w:spacing w:line="360" w:lineRule="auto"/>
              <w:ind w:left="0"/>
              <w:jc w:val="center"/>
              <w:rPr>
                <w:rFonts w:ascii="Times New Roman" w:hAnsi="Times New Roman"/>
              </w:rPr>
            </w:pPr>
            <w:r w:rsidRPr="00FC7E49">
              <w:rPr>
                <w:rFonts w:ascii="Times New Roman" w:hAnsi="Times New Roman"/>
              </w:rPr>
              <w:t>2,2</w:t>
            </w:r>
          </w:p>
        </w:tc>
      </w:tr>
    </w:tbl>
    <w:p w:rsidR="00FC7E49" w:rsidRDefault="00FC7E49" w:rsidP="00BD55C6">
      <w:pPr>
        <w:spacing w:after="0" w:line="360" w:lineRule="auto"/>
        <w:ind w:firstLine="708"/>
        <w:jc w:val="both"/>
        <w:rPr>
          <w:rFonts w:ascii="Times New Roman" w:hAnsi="Times New Roman"/>
          <w:sz w:val="24"/>
          <w:szCs w:val="24"/>
        </w:rPr>
      </w:pPr>
    </w:p>
    <w:p w:rsidR="00550E75" w:rsidRPr="00407432" w:rsidRDefault="00550E75" w:rsidP="00BD55C6">
      <w:pPr>
        <w:spacing w:after="0" w:line="360" w:lineRule="auto"/>
        <w:ind w:firstLine="708"/>
        <w:jc w:val="both"/>
        <w:rPr>
          <w:rFonts w:ascii="Times New Roman" w:hAnsi="Times New Roman"/>
          <w:sz w:val="24"/>
          <w:szCs w:val="24"/>
        </w:rPr>
      </w:pPr>
      <w:r w:rsidRPr="00407432">
        <w:rPr>
          <w:rFonts w:ascii="Times New Roman" w:hAnsi="Times New Roman"/>
          <w:sz w:val="24"/>
          <w:szCs w:val="24"/>
        </w:rPr>
        <w:lastRenderedPageBreak/>
        <w:t xml:space="preserve">Katılımcılardan 246 kişi (%60,4) daha önceherhangi bir afet yaşamadığını belirtirken, 161 kişi (%39,6) yaşadığını belirtmiştir. Yaşanan afet türlerine bakıldığında, katılımcıların 230’u (%56,5) deprem yaşadığını, 7’si (%1,7) sel yaşadığını ve 9’u ise (2,2) yangın yaşadığını </w:t>
      </w:r>
      <w:r w:rsidRPr="00F5363F">
        <w:rPr>
          <w:rFonts w:ascii="Times New Roman" w:hAnsi="Times New Roman"/>
          <w:sz w:val="24"/>
          <w:szCs w:val="24"/>
        </w:rPr>
        <w:t>belirtmiştir (Tablo 8).</w:t>
      </w:r>
    </w:p>
    <w:p w:rsidR="00550E75" w:rsidRDefault="00550E75" w:rsidP="00111D4D">
      <w:pPr>
        <w:pStyle w:val="ListeParagraf"/>
        <w:spacing w:after="0" w:line="360" w:lineRule="auto"/>
        <w:ind w:left="792"/>
        <w:jc w:val="center"/>
        <w:rPr>
          <w:rFonts w:ascii="Times New Roman" w:hAnsi="Times New Roman"/>
          <w:b/>
          <w:bCs/>
          <w:sz w:val="24"/>
          <w:szCs w:val="24"/>
        </w:rPr>
      </w:pPr>
    </w:p>
    <w:p w:rsidR="00550E75" w:rsidRPr="00F90678" w:rsidRDefault="00550E75" w:rsidP="008D364D">
      <w:pPr>
        <w:pStyle w:val="ListeParagraf"/>
        <w:spacing w:after="0" w:line="360" w:lineRule="auto"/>
        <w:ind w:left="0"/>
        <w:jc w:val="center"/>
        <w:rPr>
          <w:rFonts w:ascii="Times New Roman" w:hAnsi="Times New Roman"/>
          <w:b/>
          <w:bCs/>
          <w:sz w:val="24"/>
          <w:szCs w:val="24"/>
        </w:rPr>
      </w:pPr>
      <w:bookmarkStart w:id="45" w:name="_Hlk68563977"/>
      <w:r w:rsidRPr="00F5363F">
        <w:rPr>
          <w:rFonts w:ascii="Times New Roman" w:hAnsi="Times New Roman"/>
          <w:b/>
          <w:bCs/>
          <w:sz w:val="24"/>
          <w:szCs w:val="24"/>
        </w:rPr>
        <w:t>Tablo 9.  Katılımcıların Yakın Çevresinin Afet veya Acil Durum Yaşama Durumu</w:t>
      </w:r>
    </w:p>
    <w:tbl>
      <w:tblPr>
        <w:tblStyle w:val="TabloKlavuzu"/>
        <w:tblW w:w="0" w:type="auto"/>
        <w:jc w:val="center"/>
        <w:tblLook w:val="04A0" w:firstRow="1" w:lastRow="0" w:firstColumn="1" w:lastColumn="0" w:noHBand="0" w:noVBand="1"/>
      </w:tblPr>
      <w:tblGrid>
        <w:gridCol w:w="3199"/>
        <w:gridCol w:w="1530"/>
        <w:gridCol w:w="1440"/>
        <w:gridCol w:w="1533"/>
      </w:tblGrid>
      <w:tr w:rsidR="00550E75" w:rsidTr="00E578DE">
        <w:trPr>
          <w:jc w:val="center"/>
        </w:trPr>
        <w:tc>
          <w:tcPr>
            <w:tcW w:w="3199" w:type="dxa"/>
            <w:vAlign w:val="center"/>
          </w:tcPr>
          <w:bookmarkEnd w:id="45"/>
          <w:p w:rsidR="00550E75" w:rsidRPr="00FC7E49" w:rsidRDefault="00550E75" w:rsidP="00111D4D">
            <w:pPr>
              <w:pStyle w:val="ListeParagraf"/>
              <w:spacing w:line="360" w:lineRule="auto"/>
              <w:ind w:left="0"/>
              <w:jc w:val="center"/>
              <w:rPr>
                <w:rFonts w:ascii="Times New Roman" w:hAnsi="Times New Roman"/>
                <w:b/>
                <w:bCs/>
              </w:rPr>
            </w:pPr>
            <w:r w:rsidRPr="00FC7E49">
              <w:rPr>
                <w:rFonts w:ascii="Times New Roman" w:hAnsi="Times New Roman"/>
                <w:b/>
                <w:bCs/>
              </w:rPr>
              <w:t>Özellik</w:t>
            </w:r>
          </w:p>
        </w:tc>
        <w:tc>
          <w:tcPr>
            <w:tcW w:w="1530" w:type="dxa"/>
            <w:vAlign w:val="center"/>
          </w:tcPr>
          <w:p w:rsidR="00550E75" w:rsidRPr="00FC7E49" w:rsidRDefault="00550E75" w:rsidP="00111D4D">
            <w:pPr>
              <w:pStyle w:val="ListeParagraf"/>
              <w:spacing w:line="360" w:lineRule="auto"/>
              <w:ind w:left="0"/>
              <w:jc w:val="center"/>
              <w:rPr>
                <w:rFonts w:ascii="Times New Roman" w:hAnsi="Times New Roman"/>
              </w:rPr>
            </w:pPr>
            <w:r w:rsidRPr="00FC7E49">
              <w:rPr>
                <w:rFonts w:ascii="Times New Roman" w:hAnsi="Times New Roman"/>
                <w:b/>
                <w:bCs/>
              </w:rPr>
              <w:t>Dağılım</w:t>
            </w:r>
          </w:p>
        </w:tc>
        <w:tc>
          <w:tcPr>
            <w:tcW w:w="1440" w:type="dxa"/>
            <w:vAlign w:val="center"/>
          </w:tcPr>
          <w:p w:rsidR="00550E75" w:rsidRPr="00FC7E49" w:rsidRDefault="00550E75" w:rsidP="00111D4D">
            <w:pPr>
              <w:pStyle w:val="ListeParagraf"/>
              <w:spacing w:line="360" w:lineRule="auto"/>
              <w:ind w:left="0"/>
              <w:jc w:val="center"/>
              <w:rPr>
                <w:rFonts w:ascii="Times New Roman" w:hAnsi="Times New Roman"/>
              </w:rPr>
            </w:pPr>
            <w:r w:rsidRPr="00FC7E49">
              <w:rPr>
                <w:rFonts w:ascii="Times New Roman" w:hAnsi="Times New Roman"/>
                <w:b/>
                <w:bCs/>
              </w:rPr>
              <w:t>Sayı</w:t>
            </w:r>
          </w:p>
        </w:tc>
        <w:tc>
          <w:tcPr>
            <w:tcW w:w="1533" w:type="dxa"/>
            <w:vAlign w:val="center"/>
          </w:tcPr>
          <w:p w:rsidR="00550E75" w:rsidRPr="00FC7E49" w:rsidRDefault="00550E75" w:rsidP="00111D4D">
            <w:pPr>
              <w:pStyle w:val="ListeParagraf"/>
              <w:spacing w:line="360" w:lineRule="auto"/>
              <w:ind w:left="0"/>
              <w:jc w:val="center"/>
              <w:rPr>
                <w:rFonts w:ascii="Times New Roman" w:hAnsi="Times New Roman"/>
              </w:rPr>
            </w:pPr>
            <w:r w:rsidRPr="00FC7E49">
              <w:rPr>
                <w:rFonts w:ascii="Times New Roman" w:hAnsi="Times New Roman"/>
                <w:b/>
                <w:bCs/>
              </w:rPr>
              <w:t>Yüzde (%)</w:t>
            </w:r>
          </w:p>
        </w:tc>
      </w:tr>
      <w:tr w:rsidR="00550E75" w:rsidTr="00E578DE">
        <w:trPr>
          <w:trHeight w:val="359"/>
          <w:jc w:val="center"/>
        </w:trPr>
        <w:tc>
          <w:tcPr>
            <w:tcW w:w="3199" w:type="dxa"/>
            <w:vMerge w:val="restart"/>
            <w:vAlign w:val="center"/>
          </w:tcPr>
          <w:p w:rsidR="00550E75" w:rsidRPr="00FC7E49" w:rsidRDefault="00550E75" w:rsidP="00111D4D">
            <w:pPr>
              <w:pStyle w:val="ListeParagraf"/>
              <w:spacing w:line="360" w:lineRule="auto"/>
              <w:ind w:left="0"/>
              <w:jc w:val="center"/>
              <w:rPr>
                <w:rFonts w:ascii="Times New Roman" w:hAnsi="Times New Roman"/>
                <w:b/>
                <w:bCs/>
              </w:rPr>
            </w:pPr>
            <w:r w:rsidRPr="00FC7E49">
              <w:rPr>
                <w:rFonts w:ascii="Times New Roman" w:hAnsi="Times New Roman"/>
                <w:b/>
                <w:bCs/>
              </w:rPr>
              <w:t>Yakın Çevresinin Afet veya Acil Durum Yaşama Durumu</w:t>
            </w:r>
          </w:p>
        </w:tc>
        <w:tc>
          <w:tcPr>
            <w:tcW w:w="1530" w:type="dxa"/>
            <w:vAlign w:val="center"/>
          </w:tcPr>
          <w:p w:rsidR="00550E75" w:rsidRPr="00FC7E49" w:rsidRDefault="00550E75" w:rsidP="00111D4D">
            <w:pPr>
              <w:pStyle w:val="ListeParagraf"/>
              <w:spacing w:line="360" w:lineRule="auto"/>
              <w:ind w:left="0"/>
              <w:jc w:val="center"/>
              <w:rPr>
                <w:rFonts w:ascii="Times New Roman" w:hAnsi="Times New Roman"/>
              </w:rPr>
            </w:pPr>
            <w:r w:rsidRPr="00FC7E49">
              <w:rPr>
                <w:rFonts w:ascii="Times New Roman" w:hAnsi="Times New Roman"/>
              </w:rPr>
              <w:t>Evet</w:t>
            </w:r>
          </w:p>
        </w:tc>
        <w:tc>
          <w:tcPr>
            <w:tcW w:w="1440" w:type="dxa"/>
            <w:vAlign w:val="center"/>
          </w:tcPr>
          <w:p w:rsidR="00550E75" w:rsidRPr="00FC7E49" w:rsidRDefault="00550E75" w:rsidP="00111D4D">
            <w:pPr>
              <w:pStyle w:val="ListeParagraf"/>
              <w:spacing w:line="360" w:lineRule="auto"/>
              <w:ind w:left="0"/>
              <w:jc w:val="center"/>
              <w:rPr>
                <w:rFonts w:ascii="Times New Roman" w:hAnsi="Times New Roman"/>
              </w:rPr>
            </w:pPr>
            <w:r w:rsidRPr="00FC7E49">
              <w:rPr>
                <w:rFonts w:ascii="Times New Roman" w:hAnsi="Times New Roman"/>
              </w:rPr>
              <w:t>253</w:t>
            </w:r>
          </w:p>
        </w:tc>
        <w:tc>
          <w:tcPr>
            <w:tcW w:w="1533" w:type="dxa"/>
            <w:vAlign w:val="center"/>
          </w:tcPr>
          <w:p w:rsidR="00550E75" w:rsidRPr="00FC7E49" w:rsidRDefault="00550E75" w:rsidP="00111D4D">
            <w:pPr>
              <w:pStyle w:val="ListeParagraf"/>
              <w:spacing w:line="360" w:lineRule="auto"/>
              <w:ind w:left="0"/>
              <w:jc w:val="center"/>
              <w:rPr>
                <w:rFonts w:ascii="Times New Roman" w:hAnsi="Times New Roman"/>
              </w:rPr>
            </w:pPr>
            <w:r w:rsidRPr="00FC7E49">
              <w:rPr>
                <w:rFonts w:ascii="Times New Roman" w:hAnsi="Times New Roman"/>
              </w:rPr>
              <w:t>62,2</w:t>
            </w:r>
          </w:p>
        </w:tc>
      </w:tr>
      <w:tr w:rsidR="00550E75" w:rsidTr="00E578DE">
        <w:trPr>
          <w:jc w:val="center"/>
        </w:trPr>
        <w:tc>
          <w:tcPr>
            <w:tcW w:w="3199" w:type="dxa"/>
            <w:vMerge/>
            <w:vAlign w:val="center"/>
          </w:tcPr>
          <w:p w:rsidR="00550E75" w:rsidRPr="00FC7E49" w:rsidRDefault="00550E75" w:rsidP="00111D4D">
            <w:pPr>
              <w:pStyle w:val="ListeParagraf"/>
              <w:spacing w:line="360" w:lineRule="auto"/>
              <w:ind w:left="0"/>
              <w:jc w:val="center"/>
              <w:rPr>
                <w:rFonts w:ascii="Times New Roman" w:hAnsi="Times New Roman"/>
              </w:rPr>
            </w:pPr>
          </w:p>
        </w:tc>
        <w:tc>
          <w:tcPr>
            <w:tcW w:w="1530" w:type="dxa"/>
            <w:vAlign w:val="center"/>
          </w:tcPr>
          <w:p w:rsidR="00550E75" w:rsidRPr="00FC7E49" w:rsidRDefault="00550E75" w:rsidP="00111D4D">
            <w:pPr>
              <w:pStyle w:val="ListeParagraf"/>
              <w:spacing w:line="360" w:lineRule="auto"/>
              <w:ind w:left="0"/>
              <w:jc w:val="center"/>
              <w:rPr>
                <w:rFonts w:ascii="Times New Roman" w:hAnsi="Times New Roman"/>
              </w:rPr>
            </w:pPr>
            <w:r w:rsidRPr="00FC7E49">
              <w:rPr>
                <w:rFonts w:ascii="Times New Roman" w:hAnsi="Times New Roman"/>
              </w:rPr>
              <w:t>Hayır</w:t>
            </w:r>
          </w:p>
        </w:tc>
        <w:tc>
          <w:tcPr>
            <w:tcW w:w="1440" w:type="dxa"/>
            <w:vAlign w:val="center"/>
          </w:tcPr>
          <w:p w:rsidR="00550E75" w:rsidRPr="00FC7E49" w:rsidRDefault="00550E75" w:rsidP="00111D4D">
            <w:pPr>
              <w:pStyle w:val="ListeParagraf"/>
              <w:spacing w:line="360" w:lineRule="auto"/>
              <w:ind w:left="0"/>
              <w:jc w:val="center"/>
              <w:rPr>
                <w:rFonts w:ascii="Times New Roman" w:hAnsi="Times New Roman"/>
              </w:rPr>
            </w:pPr>
            <w:r w:rsidRPr="00FC7E49">
              <w:rPr>
                <w:rFonts w:ascii="Times New Roman" w:hAnsi="Times New Roman"/>
              </w:rPr>
              <w:t>154</w:t>
            </w:r>
          </w:p>
        </w:tc>
        <w:tc>
          <w:tcPr>
            <w:tcW w:w="1533" w:type="dxa"/>
            <w:vAlign w:val="center"/>
          </w:tcPr>
          <w:p w:rsidR="00550E75" w:rsidRPr="00FC7E49" w:rsidRDefault="00550E75" w:rsidP="00111D4D">
            <w:pPr>
              <w:pStyle w:val="ListeParagraf"/>
              <w:spacing w:line="360" w:lineRule="auto"/>
              <w:ind w:left="0"/>
              <w:jc w:val="center"/>
              <w:rPr>
                <w:rFonts w:ascii="Times New Roman" w:hAnsi="Times New Roman"/>
              </w:rPr>
            </w:pPr>
            <w:r w:rsidRPr="00FC7E49">
              <w:rPr>
                <w:rFonts w:ascii="Times New Roman" w:hAnsi="Times New Roman"/>
              </w:rPr>
              <w:t>37,8</w:t>
            </w:r>
          </w:p>
        </w:tc>
      </w:tr>
    </w:tbl>
    <w:p w:rsidR="00550E75" w:rsidRDefault="00550E75" w:rsidP="00111D4D">
      <w:pPr>
        <w:pStyle w:val="ListeParagraf"/>
        <w:spacing w:after="0" w:line="360" w:lineRule="auto"/>
        <w:ind w:left="792"/>
        <w:jc w:val="both"/>
        <w:rPr>
          <w:rFonts w:ascii="Times New Roman" w:hAnsi="Times New Roman"/>
          <w:sz w:val="24"/>
          <w:szCs w:val="24"/>
        </w:rPr>
      </w:pPr>
    </w:p>
    <w:p w:rsidR="008D364D" w:rsidRPr="00FC7E49" w:rsidRDefault="00550E75" w:rsidP="00FC7E49">
      <w:pPr>
        <w:spacing w:after="0" w:line="360" w:lineRule="auto"/>
        <w:ind w:firstLine="708"/>
        <w:jc w:val="both"/>
        <w:rPr>
          <w:rFonts w:ascii="Times New Roman" w:hAnsi="Times New Roman"/>
          <w:sz w:val="24"/>
          <w:szCs w:val="24"/>
        </w:rPr>
      </w:pPr>
      <w:r w:rsidRPr="00407432">
        <w:rPr>
          <w:rFonts w:ascii="Times New Roman" w:hAnsi="Times New Roman"/>
          <w:sz w:val="24"/>
          <w:szCs w:val="24"/>
        </w:rPr>
        <w:t xml:space="preserve">Katılımcıların yakın çevresinin afet veya acil durum yaşama durumları incelendiğinde, 253 kişinin (%62,2) yakın çevresinde bir afet veya acil durum yaşayan insanlar bulunurken 154 kişinin (%37,8) ise yakın çevresinde afet veya acil durum yaşayan insan </w:t>
      </w:r>
      <w:r w:rsidRPr="00F5363F">
        <w:rPr>
          <w:rFonts w:ascii="Times New Roman" w:hAnsi="Times New Roman"/>
          <w:sz w:val="24"/>
          <w:szCs w:val="24"/>
        </w:rPr>
        <w:t>bulunmamaktadır (Tablo 9).</w:t>
      </w:r>
      <w:bookmarkStart w:id="46" w:name="_Hlk68563995"/>
    </w:p>
    <w:p w:rsidR="008D364D" w:rsidRDefault="008D364D" w:rsidP="00111D4D">
      <w:pPr>
        <w:pStyle w:val="ListeParagraf"/>
        <w:spacing w:after="0" w:line="360" w:lineRule="auto"/>
        <w:ind w:left="792"/>
        <w:jc w:val="center"/>
        <w:rPr>
          <w:rFonts w:ascii="Times New Roman" w:hAnsi="Times New Roman"/>
          <w:b/>
          <w:bCs/>
          <w:sz w:val="24"/>
          <w:szCs w:val="24"/>
        </w:rPr>
      </w:pPr>
    </w:p>
    <w:p w:rsidR="00550E75" w:rsidRPr="007D454F" w:rsidRDefault="00550E75" w:rsidP="008D364D">
      <w:pPr>
        <w:pStyle w:val="ListeParagraf"/>
        <w:spacing w:after="0" w:line="360" w:lineRule="auto"/>
        <w:ind w:left="0"/>
        <w:jc w:val="center"/>
        <w:rPr>
          <w:rFonts w:ascii="Times New Roman" w:hAnsi="Times New Roman"/>
          <w:b/>
          <w:bCs/>
          <w:sz w:val="24"/>
          <w:szCs w:val="24"/>
        </w:rPr>
      </w:pPr>
      <w:r w:rsidRPr="00F5363F">
        <w:rPr>
          <w:rFonts w:ascii="Times New Roman" w:hAnsi="Times New Roman"/>
          <w:b/>
          <w:bCs/>
          <w:sz w:val="24"/>
          <w:szCs w:val="24"/>
        </w:rPr>
        <w:t xml:space="preserve">Tablo </w:t>
      </w:r>
      <w:r>
        <w:rPr>
          <w:rFonts w:ascii="Times New Roman" w:hAnsi="Times New Roman"/>
          <w:b/>
          <w:bCs/>
          <w:sz w:val="24"/>
          <w:szCs w:val="24"/>
        </w:rPr>
        <w:t>10</w:t>
      </w:r>
      <w:r w:rsidRPr="00F5363F">
        <w:rPr>
          <w:rFonts w:ascii="Times New Roman" w:hAnsi="Times New Roman"/>
          <w:b/>
          <w:bCs/>
          <w:sz w:val="24"/>
          <w:szCs w:val="24"/>
        </w:rPr>
        <w:t>.  Katılımcıların Bağış Davranışında Tercih Ettikleri Kanal Dağılımları</w:t>
      </w:r>
    </w:p>
    <w:tbl>
      <w:tblPr>
        <w:tblStyle w:val="TabloKlavuzu"/>
        <w:tblW w:w="0" w:type="auto"/>
        <w:jc w:val="center"/>
        <w:tblLook w:val="04A0" w:firstRow="1" w:lastRow="0" w:firstColumn="1" w:lastColumn="0" w:noHBand="0" w:noVBand="1"/>
      </w:tblPr>
      <w:tblGrid>
        <w:gridCol w:w="2029"/>
        <w:gridCol w:w="2700"/>
        <w:gridCol w:w="1440"/>
        <w:gridCol w:w="1533"/>
      </w:tblGrid>
      <w:tr w:rsidR="00550E75" w:rsidTr="00E578DE">
        <w:trPr>
          <w:jc w:val="center"/>
        </w:trPr>
        <w:tc>
          <w:tcPr>
            <w:tcW w:w="2029" w:type="dxa"/>
            <w:vAlign w:val="center"/>
          </w:tcPr>
          <w:bookmarkEnd w:id="46"/>
          <w:p w:rsidR="00550E75" w:rsidRPr="00FC7E49" w:rsidRDefault="00550E75" w:rsidP="00111D4D">
            <w:pPr>
              <w:pStyle w:val="ListeParagraf"/>
              <w:spacing w:line="360" w:lineRule="auto"/>
              <w:ind w:left="0"/>
              <w:jc w:val="center"/>
              <w:rPr>
                <w:rFonts w:ascii="Times New Roman" w:hAnsi="Times New Roman"/>
                <w:b/>
                <w:bCs/>
              </w:rPr>
            </w:pPr>
            <w:r w:rsidRPr="00FC7E49">
              <w:rPr>
                <w:rFonts w:ascii="Times New Roman" w:hAnsi="Times New Roman"/>
                <w:b/>
                <w:bCs/>
              </w:rPr>
              <w:t>Özellik</w:t>
            </w:r>
          </w:p>
        </w:tc>
        <w:tc>
          <w:tcPr>
            <w:tcW w:w="2700" w:type="dxa"/>
            <w:vAlign w:val="center"/>
          </w:tcPr>
          <w:p w:rsidR="00550E75" w:rsidRPr="00FC7E49" w:rsidRDefault="00550E75" w:rsidP="00111D4D">
            <w:pPr>
              <w:pStyle w:val="ListeParagraf"/>
              <w:spacing w:line="360" w:lineRule="auto"/>
              <w:ind w:left="0"/>
              <w:jc w:val="center"/>
              <w:rPr>
                <w:rFonts w:ascii="Times New Roman" w:hAnsi="Times New Roman"/>
              </w:rPr>
            </w:pPr>
            <w:r w:rsidRPr="00FC7E49">
              <w:rPr>
                <w:rFonts w:ascii="Times New Roman" w:hAnsi="Times New Roman"/>
                <w:b/>
                <w:bCs/>
              </w:rPr>
              <w:t>Dağılım</w:t>
            </w:r>
          </w:p>
        </w:tc>
        <w:tc>
          <w:tcPr>
            <w:tcW w:w="1440" w:type="dxa"/>
            <w:vAlign w:val="center"/>
          </w:tcPr>
          <w:p w:rsidR="00550E75" w:rsidRPr="00FC7E49" w:rsidRDefault="00550E75" w:rsidP="00111D4D">
            <w:pPr>
              <w:pStyle w:val="ListeParagraf"/>
              <w:spacing w:line="360" w:lineRule="auto"/>
              <w:ind w:left="0"/>
              <w:jc w:val="center"/>
              <w:rPr>
                <w:rFonts w:ascii="Times New Roman" w:hAnsi="Times New Roman"/>
              </w:rPr>
            </w:pPr>
            <w:r w:rsidRPr="00FC7E49">
              <w:rPr>
                <w:rFonts w:ascii="Times New Roman" w:hAnsi="Times New Roman"/>
                <w:b/>
                <w:bCs/>
              </w:rPr>
              <w:t>Sayı</w:t>
            </w:r>
          </w:p>
        </w:tc>
        <w:tc>
          <w:tcPr>
            <w:tcW w:w="1533" w:type="dxa"/>
            <w:vAlign w:val="center"/>
          </w:tcPr>
          <w:p w:rsidR="00550E75" w:rsidRPr="00FC7E49" w:rsidRDefault="00550E75" w:rsidP="00111D4D">
            <w:pPr>
              <w:pStyle w:val="ListeParagraf"/>
              <w:spacing w:line="360" w:lineRule="auto"/>
              <w:ind w:left="0"/>
              <w:jc w:val="center"/>
              <w:rPr>
                <w:rFonts w:ascii="Times New Roman" w:hAnsi="Times New Roman"/>
              </w:rPr>
            </w:pPr>
            <w:r w:rsidRPr="00FC7E49">
              <w:rPr>
                <w:rFonts w:ascii="Times New Roman" w:hAnsi="Times New Roman"/>
                <w:b/>
                <w:bCs/>
              </w:rPr>
              <w:t>Yüzde (%)</w:t>
            </w:r>
          </w:p>
        </w:tc>
      </w:tr>
      <w:tr w:rsidR="008D364D" w:rsidTr="00E578DE">
        <w:trPr>
          <w:jc w:val="center"/>
        </w:trPr>
        <w:tc>
          <w:tcPr>
            <w:tcW w:w="2029" w:type="dxa"/>
            <w:vMerge w:val="restart"/>
            <w:vAlign w:val="center"/>
          </w:tcPr>
          <w:p w:rsidR="008D364D" w:rsidRPr="00FC7E49" w:rsidRDefault="008D364D" w:rsidP="00111D4D">
            <w:pPr>
              <w:pStyle w:val="ListeParagraf"/>
              <w:spacing w:line="360" w:lineRule="auto"/>
              <w:ind w:left="0"/>
              <w:jc w:val="center"/>
              <w:rPr>
                <w:rFonts w:ascii="Times New Roman" w:hAnsi="Times New Roman"/>
                <w:b/>
                <w:bCs/>
              </w:rPr>
            </w:pPr>
            <w:r w:rsidRPr="00FC7E49">
              <w:rPr>
                <w:rFonts w:ascii="Times New Roman" w:hAnsi="Times New Roman"/>
                <w:b/>
                <w:bCs/>
              </w:rPr>
              <w:t>Bağış Davranışında Tercih Edilen Kanal</w:t>
            </w:r>
          </w:p>
        </w:tc>
        <w:tc>
          <w:tcPr>
            <w:tcW w:w="2700" w:type="dxa"/>
            <w:vAlign w:val="center"/>
          </w:tcPr>
          <w:p w:rsidR="008D364D" w:rsidRPr="00FC7E49" w:rsidRDefault="008D364D" w:rsidP="00111D4D">
            <w:pPr>
              <w:pStyle w:val="ListeParagraf"/>
              <w:spacing w:line="360" w:lineRule="auto"/>
              <w:ind w:left="0"/>
              <w:jc w:val="center"/>
              <w:rPr>
                <w:rFonts w:ascii="Times New Roman" w:hAnsi="Times New Roman"/>
              </w:rPr>
            </w:pPr>
            <w:r w:rsidRPr="00FC7E49">
              <w:rPr>
                <w:rFonts w:ascii="Times New Roman" w:hAnsi="Times New Roman"/>
              </w:rPr>
              <w:t>Yardım Kuruluşları Aracılığıyla</w:t>
            </w:r>
          </w:p>
        </w:tc>
        <w:tc>
          <w:tcPr>
            <w:tcW w:w="1440" w:type="dxa"/>
            <w:vAlign w:val="center"/>
          </w:tcPr>
          <w:p w:rsidR="008D364D" w:rsidRPr="00FC7E49" w:rsidRDefault="008D364D" w:rsidP="00111D4D">
            <w:pPr>
              <w:pStyle w:val="ListeParagraf"/>
              <w:spacing w:line="360" w:lineRule="auto"/>
              <w:ind w:left="0"/>
              <w:jc w:val="center"/>
              <w:rPr>
                <w:rFonts w:ascii="Times New Roman" w:hAnsi="Times New Roman"/>
              </w:rPr>
            </w:pPr>
            <w:r w:rsidRPr="00FC7E49">
              <w:rPr>
                <w:rFonts w:ascii="Times New Roman" w:hAnsi="Times New Roman"/>
              </w:rPr>
              <w:t>92</w:t>
            </w:r>
          </w:p>
        </w:tc>
        <w:tc>
          <w:tcPr>
            <w:tcW w:w="1533" w:type="dxa"/>
            <w:vAlign w:val="center"/>
          </w:tcPr>
          <w:p w:rsidR="008D364D" w:rsidRPr="00FC7E49" w:rsidRDefault="008D364D" w:rsidP="00111D4D">
            <w:pPr>
              <w:pStyle w:val="ListeParagraf"/>
              <w:spacing w:line="360" w:lineRule="auto"/>
              <w:ind w:left="0"/>
              <w:jc w:val="center"/>
              <w:rPr>
                <w:rFonts w:ascii="Times New Roman" w:hAnsi="Times New Roman"/>
              </w:rPr>
            </w:pPr>
            <w:r w:rsidRPr="00FC7E49">
              <w:rPr>
                <w:rFonts w:ascii="Times New Roman" w:hAnsi="Times New Roman"/>
              </w:rPr>
              <w:t>22,6</w:t>
            </w:r>
          </w:p>
        </w:tc>
      </w:tr>
      <w:tr w:rsidR="008D364D" w:rsidTr="00E578DE">
        <w:trPr>
          <w:jc w:val="center"/>
        </w:trPr>
        <w:tc>
          <w:tcPr>
            <w:tcW w:w="2029" w:type="dxa"/>
            <w:vMerge/>
            <w:vAlign w:val="center"/>
          </w:tcPr>
          <w:p w:rsidR="008D364D" w:rsidRPr="00FC7E49" w:rsidRDefault="008D364D" w:rsidP="00111D4D">
            <w:pPr>
              <w:pStyle w:val="ListeParagraf"/>
              <w:spacing w:line="360" w:lineRule="auto"/>
              <w:ind w:left="0"/>
              <w:jc w:val="center"/>
              <w:rPr>
                <w:rFonts w:ascii="Times New Roman" w:hAnsi="Times New Roman"/>
              </w:rPr>
            </w:pPr>
          </w:p>
        </w:tc>
        <w:tc>
          <w:tcPr>
            <w:tcW w:w="2700" w:type="dxa"/>
            <w:vAlign w:val="center"/>
          </w:tcPr>
          <w:p w:rsidR="008D364D" w:rsidRPr="00FC7E49" w:rsidRDefault="008D364D" w:rsidP="00111D4D">
            <w:pPr>
              <w:pStyle w:val="ListeParagraf"/>
              <w:spacing w:line="360" w:lineRule="auto"/>
              <w:ind w:left="0"/>
              <w:jc w:val="center"/>
              <w:rPr>
                <w:rFonts w:ascii="Times New Roman" w:hAnsi="Times New Roman"/>
              </w:rPr>
            </w:pPr>
            <w:r w:rsidRPr="00FC7E49">
              <w:rPr>
                <w:rFonts w:ascii="Times New Roman" w:hAnsi="Times New Roman"/>
              </w:rPr>
              <w:t>SMS Kampanyalarıyla</w:t>
            </w:r>
          </w:p>
        </w:tc>
        <w:tc>
          <w:tcPr>
            <w:tcW w:w="1440" w:type="dxa"/>
            <w:vAlign w:val="center"/>
          </w:tcPr>
          <w:p w:rsidR="008D364D" w:rsidRPr="00FC7E49" w:rsidRDefault="008D364D" w:rsidP="00111D4D">
            <w:pPr>
              <w:pStyle w:val="ListeParagraf"/>
              <w:spacing w:line="360" w:lineRule="auto"/>
              <w:ind w:left="0"/>
              <w:jc w:val="center"/>
              <w:rPr>
                <w:rFonts w:ascii="Times New Roman" w:hAnsi="Times New Roman"/>
              </w:rPr>
            </w:pPr>
            <w:r w:rsidRPr="00FC7E49">
              <w:rPr>
                <w:rFonts w:ascii="Times New Roman" w:hAnsi="Times New Roman"/>
              </w:rPr>
              <w:t>54</w:t>
            </w:r>
          </w:p>
        </w:tc>
        <w:tc>
          <w:tcPr>
            <w:tcW w:w="1533" w:type="dxa"/>
            <w:vAlign w:val="center"/>
          </w:tcPr>
          <w:p w:rsidR="008D364D" w:rsidRPr="00FC7E49" w:rsidRDefault="008D364D" w:rsidP="00111D4D">
            <w:pPr>
              <w:pStyle w:val="ListeParagraf"/>
              <w:spacing w:line="360" w:lineRule="auto"/>
              <w:ind w:left="0"/>
              <w:jc w:val="center"/>
              <w:rPr>
                <w:rFonts w:ascii="Times New Roman" w:hAnsi="Times New Roman"/>
              </w:rPr>
            </w:pPr>
            <w:r w:rsidRPr="00FC7E49">
              <w:rPr>
                <w:rFonts w:ascii="Times New Roman" w:hAnsi="Times New Roman"/>
              </w:rPr>
              <w:t>13,3</w:t>
            </w:r>
          </w:p>
        </w:tc>
      </w:tr>
      <w:tr w:rsidR="008D364D" w:rsidTr="00E578DE">
        <w:trPr>
          <w:jc w:val="center"/>
        </w:trPr>
        <w:tc>
          <w:tcPr>
            <w:tcW w:w="2029" w:type="dxa"/>
            <w:vMerge/>
            <w:vAlign w:val="center"/>
          </w:tcPr>
          <w:p w:rsidR="008D364D" w:rsidRPr="00FC7E49" w:rsidRDefault="008D364D" w:rsidP="00111D4D">
            <w:pPr>
              <w:pStyle w:val="ListeParagraf"/>
              <w:spacing w:line="360" w:lineRule="auto"/>
              <w:ind w:left="0"/>
              <w:jc w:val="center"/>
              <w:rPr>
                <w:rFonts w:ascii="Times New Roman" w:hAnsi="Times New Roman"/>
              </w:rPr>
            </w:pPr>
          </w:p>
        </w:tc>
        <w:tc>
          <w:tcPr>
            <w:tcW w:w="2700" w:type="dxa"/>
            <w:vAlign w:val="center"/>
          </w:tcPr>
          <w:p w:rsidR="008D364D" w:rsidRPr="00FC7E49" w:rsidRDefault="008D364D" w:rsidP="00111D4D">
            <w:pPr>
              <w:pStyle w:val="ListeParagraf"/>
              <w:spacing w:line="360" w:lineRule="auto"/>
              <w:ind w:left="0"/>
              <w:jc w:val="center"/>
              <w:rPr>
                <w:rFonts w:ascii="Times New Roman" w:hAnsi="Times New Roman"/>
              </w:rPr>
            </w:pPr>
            <w:r w:rsidRPr="00FC7E49">
              <w:rPr>
                <w:rFonts w:ascii="Times New Roman" w:hAnsi="Times New Roman"/>
              </w:rPr>
              <w:t>Hesap no / IBAN aracılığıyla</w:t>
            </w:r>
          </w:p>
        </w:tc>
        <w:tc>
          <w:tcPr>
            <w:tcW w:w="1440" w:type="dxa"/>
            <w:vAlign w:val="center"/>
          </w:tcPr>
          <w:p w:rsidR="008D364D" w:rsidRPr="00FC7E49" w:rsidRDefault="008D364D" w:rsidP="00111D4D">
            <w:pPr>
              <w:pStyle w:val="ListeParagraf"/>
              <w:spacing w:line="360" w:lineRule="auto"/>
              <w:ind w:left="0"/>
              <w:jc w:val="center"/>
              <w:rPr>
                <w:rFonts w:ascii="Times New Roman" w:hAnsi="Times New Roman"/>
              </w:rPr>
            </w:pPr>
            <w:r w:rsidRPr="00FC7E49">
              <w:rPr>
                <w:rFonts w:ascii="Times New Roman" w:hAnsi="Times New Roman"/>
              </w:rPr>
              <w:t>45</w:t>
            </w:r>
          </w:p>
        </w:tc>
        <w:tc>
          <w:tcPr>
            <w:tcW w:w="1533" w:type="dxa"/>
            <w:vAlign w:val="center"/>
          </w:tcPr>
          <w:p w:rsidR="008D364D" w:rsidRPr="00FC7E49" w:rsidRDefault="008D364D" w:rsidP="00111D4D">
            <w:pPr>
              <w:pStyle w:val="ListeParagraf"/>
              <w:spacing w:line="360" w:lineRule="auto"/>
              <w:ind w:left="0"/>
              <w:jc w:val="center"/>
              <w:rPr>
                <w:rFonts w:ascii="Times New Roman" w:hAnsi="Times New Roman"/>
              </w:rPr>
            </w:pPr>
            <w:r w:rsidRPr="00FC7E49">
              <w:rPr>
                <w:rFonts w:ascii="Times New Roman" w:hAnsi="Times New Roman"/>
              </w:rPr>
              <w:t>11,1</w:t>
            </w:r>
          </w:p>
        </w:tc>
      </w:tr>
      <w:tr w:rsidR="008D364D" w:rsidTr="00E578DE">
        <w:trPr>
          <w:jc w:val="center"/>
        </w:trPr>
        <w:tc>
          <w:tcPr>
            <w:tcW w:w="2029" w:type="dxa"/>
            <w:vMerge/>
            <w:vAlign w:val="center"/>
          </w:tcPr>
          <w:p w:rsidR="008D364D" w:rsidRPr="00FC7E49" w:rsidRDefault="008D364D" w:rsidP="008D364D">
            <w:pPr>
              <w:pStyle w:val="ListeParagraf"/>
              <w:spacing w:line="360" w:lineRule="auto"/>
              <w:ind w:left="0"/>
              <w:jc w:val="center"/>
              <w:rPr>
                <w:rFonts w:ascii="Times New Roman" w:hAnsi="Times New Roman"/>
              </w:rPr>
            </w:pPr>
          </w:p>
        </w:tc>
        <w:tc>
          <w:tcPr>
            <w:tcW w:w="2700" w:type="dxa"/>
            <w:vAlign w:val="center"/>
          </w:tcPr>
          <w:p w:rsidR="008D364D" w:rsidRPr="00FC7E49" w:rsidRDefault="008D364D" w:rsidP="008D364D">
            <w:pPr>
              <w:pStyle w:val="ListeParagraf"/>
              <w:spacing w:line="360" w:lineRule="auto"/>
              <w:ind w:left="0"/>
              <w:jc w:val="center"/>
              <w:rPr>
                <w:rFonts w:ascii="Times New Roman" w:hAnsi="Times New Roman"/>
              </w:rPr>
            </w:pPr>
            <w:r w:rsidRPr="00FC7E49">
              <w:rPr>
                <w:rFonts w:ascii="Times New Roman" w:hAnsi="Times New Roman"/>
              </w:rPr>
              <w:t>Belediyenin Yardım Kampanyalarıyla</w:t>
            </w:r>
          </w:p>
        </w:tc>
        <w:tc>
          <w:tcPr>
            <w:tcW w:w="1440" w:type="dxa"/>
            <w:vAlign w:val="center"/>
          </w:tcPr>
          <w:p w:rsidR="008D364D" w:rsidRPr="00FC7E49" w:rsidRDefault="008D364D" w:rsidP="008D364D">
            <w:pPr>
              <w:pStyle w:val="ListeParagraf"/>
              <w:spacing w:line="360" w:lineRule="auto"/>
              <w:ind w:left="0"/>
              <w:jc w:val="center"/>
              <w:rPr>
                <w:rFonts w:ascii="Times New Roman" w:hAnsi="Times New Roman"/>
              </w:rPr>
            </w:pPr>
            <w:r w:rsidRPr="00FC7E49">
              <w:rPr>
                <w:rFonts w:ascii="Times New Roman" w:hAnsi="Times New Roman"/>
              </w:rPr>
              <w:t>54</w:t>
            </w:r>
          </w:p>
        </w:tc>
        <w:tc>
          <w:tcPr>
            <w:tcW w:w="1533" w:type="dxa"/>
            <w:vAlign w:val="center"/>
          </w:tcPr>
          <w:p w:rsidR="008D364D" w:rsidRPr="00FC7E49" w:rsidRDefault="008D364D" w:rsidP="008D364D">
            <w:pPr>
              <w:pStyle w:val="ListeParagraf"/>
              <w:spacing w:line="360" w:lineRule="auto"/>
              <w:ind w:left="0"/>
              <w:jc w:val="center"/>
              <w:rPr>
                <w:rFonts w:ascii="Times New Roman" w:hAnsi="Times New Roman"/>
              </w:rPr>
            </w:pPr>
            <w:r w:rsidRPr="00FC7E49">
              <w:rPr>
                <w:rFonts w:ascii="Times New Roman" w:hAnsi="Times New Roman"/>
              </w:rPr>
              <w:t>13,3</w:t>
            </w:r>
          </w:p>
        </w:tc>
      </w:tr>
      <w:tr w:rsidR="008D364D" w:rsidTr="00E578DE">
        <w:trPr>
          <w:jc w:val="center"/>
        </w:trPr>
        <w:tc>
          <w:tcPr>
            <w:tcW w:w="2029" w:type="dxa"/>
            <w:vMerge/>
            <w:vAlign w:val="center"/>
          </w:tcPr>
          <w:p w:rsidR="008D364D" w:rsidRPr="00FC7E49" w:rsidRDefault="008D364D" w:rsidP="008D364D">
            <w:pPr>
              <w:pStyle w:val="ListeParagraf"/>
              <w:spacing w:line="360" w:lineRule="auto"/>
              <w:ind w:left="0"/>
              <w:jc w:val="center"/>
              <w:rPr>
                <w:rFonts w:ascii="Times New Roman" w:hAnsi="Times New Roman"/>
              </w:rPr>
            </w:pPr>
          </w:p>
        </w:tc>
        <w:tc>
          <w:tcPr>
            <w:tcW w:w="2700" w:type="dxa"/>
            <w:vAlign w:val="center"/>
          </w:tcPr>
          <w:p w:rsidR="008D364D" w:rsidRPr="00FC7E49" w:rsidRDefault="008D364D" w:rsidP="008D364D">
            <w:pPr>
              <w:pStyle w:val="ListeParagraf"/>
              <w:spacing w:line="360" w:lineRule="auto"/>
              <w:ind w:left="0"/>
              <w:jc w:val="center"/>
              <w:rPr>
                <w:rFonts w:ascii="Times New Roman" w:hAnsi="Times New Roman"/>
              </w:rPr>
            </w:pPr>
            <w:r w:rsidRPr="00FC7E49">
              <w:rPr>
                <w:rFonts w:ascii="Times New Roman" w:hAnsi="Times New Roman"/>
              </w:rPr>
              <w:t>Kendi imkanlarıyla (yakın aracılığıyla, şahsi olarak bölgeye giderek vb.)</w:t>
            </w:r>
          </w:p>
        </w:tc>
        <w:tc>
          <w:tcPr>
            <w:tcW w:w="1440" w:type="dxa"/>
            <w:vAlign w:val="center"/>
          </w:tcPr>
          <w:p w:rsidR="008D364D" w:rsidRPr="00FC7E49" w:rsidRDefault="008D364D" w:rsidP="008D364D">
            <w:pPr>
              <w:pStyle w:val="ListeParagraf"/>
              <w:spacing w:line="360" w:lineRule="auto"/>
              <w:ind w:left="0"/>
              <w:jc w:val="center"/>
              <w:rPr>
                <w:rFonts w:ascii="Times New Roman" w:hAnsi="Times New Roman"/>
              </w:rPr>
            </w:pPr>
            <w:r w:rsidRPr="00FC7E49">
              <w:rPr>
                <w:rFonts w:ascii="Times New Roman" w:hAnsi="Times New Roman"/>
              </w:rPr>
              <w:t>162</w:t>
            </w:r>
          </w:p>
        </w:tc>
        <w:tc>
          <w:tcPr>
            <w:tcW w:w="1533" w:type="dxa"/>
            <w:vAlign w:val="center"/>
          </w:tcPr>
          <w:p w:rsidR="008D364D" w:rsidRPr="00FC7E49" w:rsidRDefault="008D364D" w:rsidP="008D364D">
            <w:pPr>
              <w:pStyle w:val="ListeParagraf"/>
              <w:spacing w:line="360" w:lineRule="auto"/>
              <w:ind w:left="0"/>
              <w:jc w:val="center"/>
              <w:rPr>
                <w:rFonts w:ascii="Times New Roman" w:hAnsi="Times New Roman"/>
              </w:rPr>
            </w:pPr>
            <w:r w:rsidRPr="00FC7E49">
              <w:rPr>
                <w:rFonts w:ascii="Times New Roman" w:hAnsi="Times New Roman"/>
              </w:rPr>
              <w:t>39,8</w:t>
            </w:r>
          </w:p>
        </w:tc>
      </w:tr>
    </w:tbl>
    <w:p w:rsidR="00550E75" w:rsidRPr="008D364D" w:rsidRDefault="00550E75" w:rsidP="008D364D">
      <w:pPr>
        <w:spacing w:after="0" w:line="360" w:lineRule="auto"/>
        <w:jc w:val="both"/>
        <w:rPr>
          <w:rFonts w:ascii="Times New Roman" w:hAnsi="Times New Roman"/>
          <w:sz w:val="24"/>
          <w:szCs w:val="24"/>
        </w:rPr>
      </w:pPr>
    </w:p>
    <w:p w:rsidR="00550E75" w:rsidRDefault="00550E75" w:rsidP="00111D4D">
      <w:pPr>
        <w:spacing w:after="0" w:line="360" w:lineRule="auto"/>
        <w:ind w:firstLine="708"/>
        <w:jc w:val="both"/>
        <w:rPr>
          <w:rFonts w:ascii="Times New Roman" w:hAnsi="Times New Roman"/>
          <w:sz w:val="24"/>
          <w:szCs w:val="24"/>
        </w:rPr>
      </w:pPr>
      <w:r w:rsidRPr="00407432">
        <w:rPr>
          <w:rFonts w:ascii="Times New Roman" w:hAnsi="Times New Roman"/>
          <w:sz w:val="24"/>
          <w:szCs w:val="24"/>
        </w:rPr>
        <w:t xml:space="preserve">Katılımcıların afet veya acil durumların için yapılan yardımlarda tercih ettikleri veya edecekleri kanal incelendiğinde, katılımcılardan 92’si (%22,6) yardım kuruluşları aracılığıyla yardımda bulunmayı, 54’ü (%13,3) SMS kampanyaları aracılığıyla yardımda bulunmayı, 45’i (%11,1) hesap numarası / IBAN numarasıyla yardımda bulunmayı, 54’ü (%13,3) belediyenin yardım kampanyalarıyla yardımda bulunmayı ve </w:t>
      </w:r>
      <w:r w:rsidRPr="00407432">
        <w:rPr>
          <w:rFonts w:ascii="Times New Roman" w:hAnsi="Times New Roman"/>
          <w:sz w:val="24"/>
          <w:szCs w:val="24"/>
        </w:rPr>
        <w:lastRenderedPageBreak/>
        <w:t xml:space="preserve">katılımcıların 162’si ise (%39,8) kendi imkanlarıyla (yakını aracılığıyla, şahsi olarak bölgeye giderek vb.) yardımda bulunmayı tercih ettikleri </w:t>
      </w:r>
      <w:r w:rsidRPr="00F5363F">
        <w:rPr>
          <w:rFonts w:ascii="Times New Roman" w:hAnsi="Times New Roman"/>
          <w:sz w:val="24"/>
          <w:szCs w:val="24"/>
        </w:rPr>
        <w:t>görülmüştür (Tablo 10).</w:t>
      </w:r>
      <w:bookmarkStart w:id="47" w:name="_Hlk68564016"/>
    </w:p>
    <w:p w:rsidR="008D364D" w:rsidRPr="00FC7E49" w:rsidRDefault="008D364D" w:rsidP="00FC7E49">
      <w:pPr>
        <w:spacing w:after="0" w:line="360" w:lineRule="auto"/>
        <w:rPr>
          <w:rFonts w:ascii="Times New Roman" w:hAnsi="Times New Roman"/>
          <w:b/>
          <w:bCs/>
          <w:sz w:val="24"/>
          <w:szCs w:val="24"/>
        </w:rPr>
      </w:pPr>
    </w:p>
    <w:p w:rsidR="00550E75" w:rsidRPr="007D454F" w:rsidRDefault="00550E75" w:rsidP="008D364D">
      <w:pPr>
        <w:pStyle w:val="ListeParagraf"/>
        <w:spacing w:after="0" w:line="360" w:lineRule="auto"/>
        <w:ind w:left="0"/>
        <w:jc w:val="center"/>
        <w:rPr>
          <w:rFonts w:ascii="Times New Roman" w:hAnsi="Times New Roman"/>
          <w:b/>
          <w:bCs/>
          <w:sz w:val="24"/>
          <w:szCs w:val="24"/>
        </w:rPr>
      </w:pPr>
      <w:r w:rsidRPr="00F5363F">
        <w:rPr>
          <w:rFonts w:ascii="Times New Roman" w:hAnsi="Times New Roman"/>
          <w:b/>
          <w:bCs/>
          <w:sz w:val="24"/>
          <w:szCs w:val="24"/>
        </w:rPr>
        <w:t>Tablo 11.  Katılımcıların Geçmişte Afetten Etkilenen Bölgeler ve Mağdurlar İçin Bağış Yapma Durumları</w:t>
      </w:r>
    </w:p>
    <w:tbl>
      <w:tblPr>
        <w:tblStyle w:val="TabloKlavuzu"/>
        <w:tblpPr w:leftFromText="141" w:rightFromText="141" w:vertAnchor="text" w:horzAnchor="margin" w:tblpXSpec="center" w:tblpY="150"/>
        <w:tblW w:w="0" w:type="auto"/>
        <w:tblLook w:val="04A0" w:firstRow="1" w:lastRow="0" w:firstColumn="1" w:lastColumn="0" w:noHBand="0" w:noVBand="1"/>
      </w:tblPr>
      <w:tblGrid>
        <w:gridCol w:w="3078"/>
        <w:gridCol w:w="1710"/>
        <w:gridCol w:w="1350"/>
        <w:gridCol w:w="1564"/>
      </w:tblGrid>
      <w:tr w:rsidR="00550E75" w:rsidTr="00E578DE">
        <w:tc>
          <w:tcPr>
            <w:tcW w:w="3078" w:type="dxa"/>
            <w:vAlign w:val="center"/>
          </w:tcPr>
          <w:bookmarkEnd w:id="47"/>
          <w:p w:rsidR="00550E75" w:rsidRPr="00FC7E49" w:rsidRDefault="00550E75" w:rsidP="00111D4D">
            <w:pPr>
              <w:pStyle w:val="ListeParagraf"/>
              <w:spacing w:line="360" w:lineRule="auto"/>
              <w:ind w:left="0"/>
              <w:jc w:val="center"/>
              <w:rPr>
                <w:rFonts w:ascii="Times New Roman" w:hAnsi="Times New Roman"/>
              </w:rPr>
            </w:pPr>
            <w:r w:rsidRPr="00FC7E49">
              <w:rPr>
                <w:rFonts w:ascii="Times New Roman" w:hAnsi="Times New Roman"/>
                <w:b/>
                <w:bCs/>
              </w:rPr>
              <w:t>Özellik</w:t>
            </w:r>
          </w:p>
        </w:tc>
        <w:tc>
          <w:tcPr>
            <w:tcW w:w="1710" w:type="dxa"/>
            <w:vAlign w:val="center"/>
          </w:tcPr>
          <w:p w:rsidR="00550E75" w:rsidRPr="00FC7E49" w:rsidRDefault="00550E75" w:rsidP="00111D4D">
            <w:pPr>
              <w:pStyle w:val="ListeParagraf"/>
              <w:spacing w:line="360" w:lineRule="auto"/>
              <w:ind w:left="0"/>
              <w:jc w:val="center"/>
              <w:rPr>
                <w:rFonts w:ascii="Times New Roman" w:hAnsi="Times New Roman"/>
              </w:rPr>
            </w:pPr>
            <w:r w:rsidRPr="00FC7E49">
              <w:rPr>
                <w:rFonts w:ascii="Times New Roman" w:hAnsi="Times New Roman"/>
                <w:b/>
                <w:bCs/>
              </w:rPr>
              <w:t>Dağılım</w:t>
            </w:r>
          </w:p>
        </w:tc>
        <w:tc>
          <w:tcPr>
            <w:tcW w:w="1350" w:type="dxa"/>
            <w:vAlign w:val="center"/>
          </w:tcPr>
          <w:p w:rsidR="00550E75" w:rsidRPr="00FC7E49" w:rsidRDefault="00550E75" w:rsidP="00111D4D">
            <w:pPr>
              <w:pStyle w:val="ListeParagraf"/>
              <w:spacing w:line="360" w:lineRule="auto"/>
              <w:ind w:left="0"/>
              <w:jc w:val="center"/>
              <w:rPr>
                <w:rFonts w:ascii="Times New Roman" w:hAnsi="Times New Roman"/>
              </w:rPr>
            </w:pPr>
            <w:r w:rsidRPr="00FC7E49">
              <w:rPr>
                <w:rFonts w:ascii="Times New Roman" w:hAnsi="Times New Roman"/>
                <w:b/>
                <w:bCs/>
              </w:rPr>
              <w:t>Sayı</w:t>
            </w:r>
          </w:p>
        </w:tc>
        <w:tc>
          <w:tcPr>
            <w:tcW w:w="1564" w:type="dxa"/>
            <w:vAlign w:val="center"/>
          </w:tcPr>
          <w:p w:rsidR="00550E75" w:rsidRPr="00FC7E49" w:rsidRDefault="00550E75" w:rsidP="00111D4D">
            <w:pPr>
              <w:pStyle w:val="ListeParagraf"/>
              <w:spacing w:line="360" w:lineRule="auto"/>
              <w:ind w:left="0"/>
              <w:jc w:val="center"/>
              <w:rPr>
                <w:rFonts w:ascii="Times New Roman" w:hAnsi="Times New Roman"/>
              </w:rPr>
            </w:pPr>
            <w:r w:rsidRPr="00FC7E49">
              <w:rPr>
                <w:rFonts w:ascii="Times New Roman" w:hAnsi="Times New Roman"/>
                <w:b/>
                <w:bCs/>
              </w:rPr>
              <w:t>Yüzde (%)</w:t>
            </w:r>
          </w:p>
        </w:tc>
      </w:tr>
      <w:tr w:rsidR="00550E75" w:rsidTr="00E578DE">
        <w:trPr>
          <w:trHeight w:val="593"/>
        </w:trPr>
        <w:tc>
          <w:tcPr>
            <w:tcW w:w="3078" w:type="dxa"/>
            <w:vMerge w:val="restart"/>
            <w:vAlign w:val="center"/>
          </w:tcPr>
          <w:p w:rsidR="00550E75" w:rsidRPr="00FC7E49" w:rsidRDefault="00550E75" w:rsidP="00111D4D">
            <w:pPr>
              <w:pStyle w:val="ListeParagraf"/>
              <w:spacing w:line="360" w:lineRule="auto"/>
              <w:ind w:left="0"/>
              <w:jc w:val="center"/>
              <w:rPr>
                <w:rFonts w:ascii="Times New Roman" w:hAnsi="Times New Roman"/>
                <w:b/>
                <w:bCs/>
              </w:rPr>
            </w:pPr>
            <w:r w:rsidRPr="00FC7E49">
              <w:rPr>
                <w:rFonts w:ascii="Times New Roman" w:hAnsi="Times New Roman"/>
                <w:b/>
                <w:bCs/>
              </w:rPr>
              <w:t>Geçmişte Afetten Etkilenen Bölgeler ve Mağdurlar İçin Bağış Yapma Durumu</w:t>
            </w:r>
          </w:p>
        </w:tc>
        <w:tc>
          <w:tcPr>
            <w:tcW w:w="1710" w:type="dxa"/>
            <w:vAlign w:val="center"/>
          </w:tcPr>
          <w:p w:rsidR="00550E75" w:rsidRPr="00FC7E49" w:rsidRDefault="00550E75" w:rsidP="00111D4D">
            <w:pPr>
              <w:pStyle w:val="ListeParagraf"/>
              <w:spacing w:line="360" w:lineRule="auto"/>
              <w:ind w:left="0"/>
              <w:jc w:val="center"/>
              <w:rPr>
                <w:rFonts w:ascii="Times New Roman" w:hAnsi="Times New Roman"/>
              </w:rPr>
            </w:pPr>
            <w:r w:rsidRPr="00FC7E49">
              <w:rPr>
                <w:rFonts w:ascii="Times New Roman" w:hAnsi="Times New Roman"/>
              </w:rPr>
              <w:t>Evet</w:t>
            </w:r>
          </w:p>
        </w:tc>
        <w:tc>
          <w:tcPr>
            <w:tcW w:w="1350" w:type="dxa"/>
            <w:vAlign w:val="center"/>
          </w:tcPr>
          <w:p w:rsidR="00550E75" w:rsidRPr="00FC7E49" w:rsidRDefault="00550E75" w:rsidP="00111D4D">
            <w:pPr>
              <w:pStyle w:val="ListeParagraf"/>
              <w:spacing w:line="360" w:lineRule="auto"/>
              <w:ind w:left="0"/>
              <w:jc w:val="center"/>
              <w:rPr>
                <w:rFonts w:ascii="Times New Roman" w:hAnsi="Times New Roman"/>
              </w:rPr>
            </w:pPr>
            <w:r w:rsidRPr="00FC7E49">
              <w:rPr>
                <w:rFonts w:ascii="Times New Roman" w:hAnsi="Times New Roman"/>
              </w:rPr>
              <w:t>250</w:t>
            </w:r>
          </w:p>
        </w:tc>
        <w:tc>
          <w:tcPr>
            <w:tcW w:w="1564" w:type="dxa"/>
            <w:vAlign w:val="center"/>
          </w:tcPr>
          <w:p w:rsidR="00550E75" w:rsidRPr="00FC7E49" w:rsidRDefault="00550E75" w:rsidP="00111D4D">
            <w:pPr>
              <w:pStyle w:val="ListeParagraf"/>
              <w:spacing w:line="360" w:lineRule="auto"/>
              <w:ind w:left="0"/>
              <w:jc w:val="center"/>
              <w:rPr>
                <w:rFonts w:ascii="Times New Roman" w:hAnsi="Times New Roman"/>
              </w:rPr>
            </w:pPr>
            <w:r w:rsidRPr="00FC7E49">
              <w:rPr>
                <w:rFonts w:ascii="Times New Roman" w:hAnsi="Times New Roman"/>
              </w:rPr>
              <w:t>61,4</w:t>
            </w:r>
          </w:p>
        </w:tc>
      </w:tr>
      <w:tr w:rsidR="00550E75" w:rsidTr="00E578DE">
        <w:tc>
          <w:tcPr>
            <w:tcW w:w="3078" w:type="dxa"/>
            <w:vMerge/>
            <w:vAlign w:val="center"/>
          </w:tcPr>
          <w:p w:rsidR="00550E75" w:rsidRPr="00FC7E49" w:rsidRDefault="00550E75" w:rsidP="00111D4D">
            <w:pPr>
              <w:pStyle w:val="ListeParagraf"/>
              <w:spacing w:line="360" w:lineRule="auto"/>
              <w:ind w:left="0"/>
              <w:jc w:val="center"/>
              <w:rPr>
                <w:rFonts w:ascii="Times New Roman" w:hAnsi="Times New Roman"/>
              </w:rPr>
            </w:pPr>
          </w:p>
        </w:tc>
        <w:tc>
          <w:tcPr>
            <w:tcW w:w="1710" w:type="dxa"/>
            <w:vAlign w:val="center"/>
          </w:tcPr>
          <w:p w:rsidR="00550E75" w:rsidRPr="00FC7E49" w:rsidRDefault="00550E75" w:rsidP="00111D4D">
            <w:pPr>
              <w:pStyle w:val="ListeParagraf"/>
              <w:spacing w:line="360" w:lineRule="auto"/>
              <w:ind w:left="0"/>
              <w:jc w:val="center"/>
              <w:rPr>
                <w:rFonts w:ascii="Times New Roman" w:hAnsi="Times New Roman"/>
              </w:rPr>
            </w:pPr>
            <w:r w:rsidRPr="00FC7E49">
              <w:rPr>
                <w:rFonts w:ascii="Times New Roman" w:hAnsi="Times New Roman"/>
              </w:rPr>
              <w:t>Hayır</w:t>
            </w:r>
          </w:p>
        </w:tc>
        <w:tc>
          <w:tcPr>
            <w:tcW w:w="1350" w:type="dxa"/>
            <w:vAlign w:val="center"/>
          </w:tcPr>
          <w:p w:rsidR="00550E75" w:rsidRPr="00FC7E49" w:rsidRDefault="00550E75" w:rsidP="00111D4D">
            <w:pPr>
              <w:pStyle w:val="ListeParagraf"/>
              <w:spacing w:line="360" w:lineRule="auto"/>
              <w:ind w:left="0"/>
              <w:jc w:val="center"/>
              <w:rPr>
                <w:rFonts w:ascii="Times New Roman" w:hAnsi="Times New Roman"/>
              </w:rPr>
            </w:pPr>
            <w:r w:rsidRPr="00FC7E49">
              <w:rPr>
                <w:rFonts w:ascii="Times New Roman" w:hAnsi="Times New Roman"/>
              </w:rPr>
              <w:t>157</w:t>
            </w:r>
          </w:p>
        </w:tc>
        <w:tc>
          <w:tcPr>
            <w:tcW w:w="1564" w:type="dxa"/>
            <w:vAlign w:val="center"/>
          </w:tcPr>
          <w:p w:rsidR="00550E75" w:rsidRPr="00FC7E49" w:rsidRDefault="00550E75" w:rsidP="00111D4D">
            <w:pPr>
              <w:pStyle w:val="ListeParagraf"/>
              <w:spacing w:line="360" w:lineRule="auto"/>
              <w:ind w:left="0"/>
              <w:jc w:val="center"/>
              <w:rPr>
                <w:rFonts w:ascii="Times New Roman" w:hAnsi="Times New Roman"/>
              </w:rPr>
            </w:pPr>
            <w:r w:rsidRPr="00FC7E49">
              <w:rPr>
                <w:rFonts w:ascii="Times New Roman" w:hAnsi="Times New Roman"/>
              </w:rPr>
              <w:t>38,6</w:t>
            </w:r>
          </w:p>
        </w:tc>
      </w:tr>
    </w:tbl>
    <w:p w:rsidR="00550E75" w:rsidRDefault="00550E75" w:rsidP="00111D4D">
      <w:pPr>
        <w:spacing w:after="0" w:line="360" w:lineRule="auto"/>
        <w:jc w:val="both"/>
        <w:rPr>
          <w:rFonts w:ascii="Times New Roman" w:hAnsi="Times New Roman"/>
          <w:sz w:val="24"/>
          <w:szCs w:val="24"/>
        </w:rPr>
      </w:pPr>
    </w:p>
    <w:p w:rsidR="00550E75" w:rsidRPr="00395BF7" w:rsidRDefault="00550E75" w:rsidP="00111D4D">
      <w:pPr>
        <w:spacing w:after="0" w:line="360" w:lineRule="auto"/>
        <w:ind w:firstLine="708"/>
        <w:jc w:val="both"/>
        <w:rPr>
          <w:rFonts w:ascii="Times New Roman" w:hAnsi="Times New Roman"/>
          <w:sz w:val="24"/>
          <w:szCs w:val="24"/>
        </w:rPr>
      </w:pPr>
      <w:r w:rsidRPr="00407432">
        <w:rPr>
          <w:rFonts w:ascii="Times New Roman" w:hAnsi="Times New Roman"/>
          <w:sz w:val="24"/>
          <w:szCs w:val="24"/>
        </w:rPr>
        <w:t xml:space="preserve">Katılımcıların 250’sinin (%61,4) geçmişte afetten etkilenen bölgeler ve </w:t>
      </w:r>
      <w:r w:rsidRPr="00F5363F">
        <w:rPr>
          <w:rFonts w:ascii="Times New Roman" w:hAnsi="Times New Roman"/>
          <w:sz w:val="24"/>
          <w:szCs w:val="24"/>
        </w:rPr>
        <w:t>mağdurlar için bağış yaptığı görülürken, 157’sinin ise (%38,6) yapmadığı görülmüştür (Tablo 11).</w:t>
      </w:r>
    </w:p>
    <w:p w:rsidR="00550E75" w:rsidRDefault="00550E75" w:rsidP="00111D4D">
      <w:pPr>
        <w:pStyle w:val="ListeParagraf"/>
        <w:spacing w:after="0" w:line="360" w:lineRule="auto"/>
        <w:ind w:left="792"/>
        <w:jc w:val="center"/>
        <w:rPr>
          <w:rFonts w:ascii="Times New Roman" w:hAnsi="Times New Roman"/>
          <w:b/>
          <w:bCs/>
          <w:sz w:val="24"/>
          <w:szCs w:val="24"/>
          <w:highlight w:val="yellow"/>
        </w:rPr>
      </w:pPr>
    </w:p>
    <w:p w:rsidR="00550E75" w:rsidRPr="009708AC" w:rsidRDefault="00550E75" w:rsidP="008D364D">
      <w:pPr>
        <w:pStyle w:val="ListeParagraf"/>
        <w:spacing w:after="0" w:line="360" w:lineRule="auto"/>
        <w:ind w:left="0"/>
        <w:jc w:val="center"/>
        <w:rPr>
          <w:rFonts w:ascii="Times New Roman" w:hAnsi="Times New Roman"/>
          <w:b/>
          <w:bCs/>
          <w:sz w:val="24"/>
          <w:szCs w:val="24"/>
        </w:rPr>
      </w:pPr>
      <w:bookmarkStart w:id="48" w:name="_Hlk68564047"/>
      <w:r w:rsidRPr="00F5363F">
        <w:rPr>
          <w:rFonts w:ascii="Times New Roman" w:hAnsi="Times New Roman"/>
          <w:b/>
          <w:bCs/>
          <w:sz w:val="24"/>
          <w:szCs w:val="24"/>
        </w:rPr>
        <w:t xml:space="preserve">Tablo 12.  Katılımcıların Afet ve Acil Durumlardan Ciddi Şekilde Etkilenen Bölgeler ve Mağdurlar </w:t>
      </w:r>
      <w:r w:rsidR="00BA1C6E">
        <w:rPr>
          <w:rFonts w:ascii="Times New Roman" w:hAnsi="Times New Roman"/>
          <w:b/>
          <w:bCs/>
          <w:sz w:val="24"/>
          <w:szCs w:val="24"/>
        </w:rPr>
        <w:t>i</w:t>
      </w:r>
      <w:r w:rsidRPr="00F5363F">
        <w:rPr>
          <w:rFonts w:ascii="Times New Roman" w:hAnsi="Times New Roman"/>
          <w:b/>
          <w:bCs/>
          <w:sz w:val="24"/>
          <w:szCs w:val="24"/>
        </w:rPr>
        <w:t>çin Bağış Yapmaya Devam Etme Durumları</w:t>
      </w:r>
    </w:p>
    <w:tbl>
      <w:tblPr>
        <w:tblStyle w:val="TabloKlavuzu"/>
        <w:tblpPr w:leftFromText="141" w:rightFromText="141" w:vertAnchor="text" w:horzAnchor="margin" w:tblpXSpec="center" w:tblpY="128"/>
        <w:tblW w:w="0" w:type="auto"/>
        <w:tblLook w:val="04A0" w:firstRow="1" w:lastRow="0" w:firstColumn="1" w:lastColumn="0" w:noHBand="0" w:noVBand="1"/>
      </w:tblPr>
      <w:tblGrid>
        <w:gridCol w:w="3078"/>
        <w:gridCol w:w="1710"/>
        <w:gridCol w:w="1350"/>
        <w:gridCol w:w="1564"/>
      </w:tblGrid>
      <w:tr w:rsidR="00550E75" w:rsidTr="00E578DE">
        <w:tc>
          <w:tcPr>
            <w:tcW w:w="3078" w:type="dxa"/>
            <w:vAlign w:val="center"/>
          </w:tcPr>
          <w:bookmarkEnd w:id="48"/>
          <w:p w:rsidR="00550E75" w:rsidRPr="00FC7E49" w:rsidRDefault="00550E75" w:rsidP="00111D4D">
            <w:pPr>
              <w:pStyle w:val="ListeParagraf"/>
              <w:spacing w:line="360" w:lineRule="auto"/>
              <w:ind w:left="0"/>
              <w:jc w:val="center"/>
              <w:rPr>
                <w:rFonts w:ascii="Times New Roman" w:hAnsi="Times New Roman"/>
              </w:rPr>
            </w:pPr>
            <w:r w:rsidRPr="00FC7E49">
              <w:rPr>
                <w:rFonts w:ascii="Times New Roman" w:hAnsi="Times New Roman"/>
                <w:b/>
                <w:bCs/>
              </w:rPr>
              <w:t>Özellik</w:t>
            </w:r>
          </w:p>
        </w:tc>
        <w:tc>
          <w:tcPr>
            <w:tcW w:w="1710" w:type="dxa"/>
            <w:vAlign w:val="center"/>
          </w:tcPr>
          <w:p w:rsidR="00550E75" w:rsidRPr="00FC7E49" w:rsidRDefault="00550E75" w:rsidP="00111D4D">
            <w:pPr>
              <w:pStyle w:val="ListeParagraf"/>
              <w:spacing w:line="360" w:lineRule="auto"/>
              <w:ind w:left="0"/>
              <w:jc w:val="center"/>
              <w:rPr>
                <w:rFonts w:ascii="Times New Roman" w:hAnsi="Times New Roman"/>
              </w:rPr>
            </w:pPr>
            <w:r w:rsidRPr="00FC7E49">
              <w:rPr>
                <w:rFonts w:ascii="Times New Roman" w:hAnsi="Times New Roman"/>
                <w:b/>
                <w:bCs/>
              </w:rPr>
              <w:t>Dağılım</w:t>
            </w:r>
          </w:p>
        </w:tc>
        <w:tc>
          <w:tcPr>
            <w:tcW w:w="1350" w:type="dxa"/>
            <w:vAlign w:val="center"/>
          </w:tcPr>
          <w:p w:rsidR="00550E75" w:rsidRPr="00FC7E49" w:rsidRDefault="00550E75" w:rsidP="00111D4D">
            <w:pPr>
              <w:pStyle w:val="ListeParagraf"/>
              <w:spacing w:line="360" w:lineRule="auto"/>
              <w:ind w:left="0"/>
              <w:jc w:val="center"/>
              <w:rPr>
                <w:rFonts w:ascii="Times New Roman" w:hAnsi="Times New Roman"/>
              </w:rPr>
            </w:pPr>
            <w:r w:rsidRPr="00FC7E49">
              <w:rPr>
                <w:rFonts w:ascii="Times New Roman" w:hAnsi="Times New Roman"/>
                <w:b/>
                <w:bCs/>
              </w:rPr>
              <w:t>Sayı</w:t>
            </w:r>
          </w:p>
        </w:tc>
        <w:tc>
          <w:tcPr>
            <w:tcW w:w="1564" w:type="dxa"/>
            <w:vAlign w:val="center"/>
          </w:tcPr>
          <w:p w:rsidR="00550E75" w:rsidRPr="00FC7E49" w:rsidRDefault="00550E75" w:rsidP="00111D4D">
            <w:pPr>
              <w:pStyle w:val="ListeParagraf"/>
              <w:spacing w:line="360" w:lineRule="auto"/>
              <w:ind w:left="0"/>
              <w:jc w:val="center"/>
              <w:rPr>
                <w:rFonts w:ascii="Times New Roman" w:hAnsi="Times New Roman"/>
              </w:rPr>
            </w:pPr>
            <w:r w:rsidRPr="00FC7E49">
              <w:rPr>
                <w:rFonts w:ascii="Times New Roman" w:hAnsi="Times New Roman"/>
                <w:b/>
                <w:bCs/>
              </w:rPr>
              <w:t>Yüzde (%)</w:t>
            </w:r>
          </w:p>
        </w:tc>
      </w:tr>
      <w:tr w:rsidR="00550E75" w:rsidTr="00E578DE">
        <w:trPr>
          <w:trHeight w:val="500"/>
        </w:trPr>
        <w:tc>
          <w:tcPr>
            <w:tcW w:w="3078" w:type="dxa"/>
            <w:vMerge w:val="restart"/>
            <w:vAlign w:val="center"/>
          </w:tcPr>
          <w:p w:rsidR="00550E75" w:rsidRPr="00FC7E49" w:rsidRDefault="00550E75" w:rsidP="00111D4D">
            <w:pPr>
              <w:pStyle w:val="ListeParagraf"/>
              <w:spacing w:line="360" w:lineRule="auto"/>
              <w:ind w:left="0"/>
              <w:jc w:val="center"/>
              <w:rPr>
                <w:rFonts w:ascii="Times New Roman" w:hAnsi="Times New Roman"/>
                <w:b/>
                <w:bCs/>
              </w:rPr>
            </w:pPr>
            <w:r w:rsidRPr="00FC7E49">
              <w:rPr>
                <w:rFonts w:ascii="Times New Roman" w:hAnsi="Times New Roman"/>
                <w:b/>
                <w:bCs/>
              </w:rPr>
              <w:t>Afet ve Acil Durumlar İçin Bağış Yapmaya Devam Etme Durumu</w:t>
            </w:r>
          </w:p>
        </w:tc>
        <w:tc>
          <w:tcPr>
            <w:tcW w:w="1710" w:type="dxa"/>
            <w:vAlign w:val="center"/>
          </w:tcPr>
          <w:p w:rsidR="00550E75" w:rsidRPr="00FC7E49" w:rsidRDefault="00550E75" w:rsidP="00111D4D">
            <w:pPr>
              <w:pStyle w:val="ListeParagraf"/>
              <w:spacing w:line="360" w:lineRule="auto"/>
              <w:ind w:left="0"/>
              <w:jc w:val="center"/>
              <w:rPr>
                <w:rFonts w:ascii="Times New Roman" w:hAnsi="Times New Roman"/>
              </w:rPr>
            </w:pPr>
            <w:r w:rsidRPr="00FC7E49">
              <w:rPr>
                <w:rFonts w:ascii="Times New Roman" w:hAnsi="Times New Roman"/>
              </w:rPr>
              <w:t>Evet</w:t>
            </w:r>
          </w:p>
        </w:tc>
        <w:tc>
          <w:tcPr>
            <w:tcW w:w="1350" w:type="dxa"/>
            <w:vAlign w:val="center"/>
          </w:tcPr>
          <w:p w:rsidR="00550E75" w:rsidRPr="00FC7E49" w:rsidRDefault="00550E75" w:rsidP="00111D4D">
            <w:pPr>
              <w:pStyle w:val="ListeParagraf"/>
              <w:spacing w:line="360" w:lineRule="auto"/>
              <w:ind w:left="0"/>
              <w:jc w:val="center"/>
              <w:rPr>
                <w:rFonts w:ascii="Times New Roman" w:hAnsi="Times New Roman"/>
              </w:rPr>
            </w:pPr>
            <w:r w:rsidRPr="00FC7E49">
              <w:rPr>
                <w:rFonts w:ascii="Times New Roman" w:hAnsi="Times New Roman"/>
              </w:rPr>
              <w:t>346</w:t>
            </w:r>
          </w:p>
        </w:tc>
        <w:tc>
          <w:tcPr>
            <w:tcW w:w="1564" w:type="dxa"/>
            <w:vAlign w:val="center"/>
          </w:tcPr>
          <w:p w:rsidR="00550E75" w:rsidRPr="00FC7E49" w:rsidRDefault="00550E75" w:rsidP="00111D4D">
            <w:pPr>
              <w:pStyle w:val="ListeParagraf"/>
              <w:spacing w:line="360" w:lineRule="auto"/>
              <w:ind w:left="0"/>
              <w:jc w:val="center"/>
              <w:rPr>
                <w:rFonts w:ascii="Times New Roman" w:hAnsi="Times New Roman"/>
              </w:rPr>
            </w:pPr>
            <w:r w:rsidRPr="00FC7E49">
              <w:rPr>
                <w:rFonts w:ascii="Times New Roman" w:hAnsi="Times New Roman"/>
              </w:rPr>
              <w:t>85,0</w:t>
            </w:r>
          </w:p>
        </w:tc>
      </w:tr>
      <w:tr w:rsidR="00550E75" w:rsidTr="00E578DE">
        <w:tc>
          <w:tcPr>
            <w:tcW w:w="3078" w:type="dxa"/>
            <w:vMerge/>
            <w:vAlign w:val="center"/>
          </w:tcPr>
          <w:p w:rsidR="00550E75" w:rsidRPr="00FC7E49" w:rsidRDefault="00550E75" w:rsidP="00111D4D">
            <w:pPr>
              <w:pStyle w:val="ListeParagraf"/>
              <w:spacing w:line="360" w:lineRule="auto"/>
              <w:ind w:left="0"/>
              <w:jc w:val="center"/>
              <w:rPr>
                <w:rFonts w:ascii="Times New Roman" w:hAnsi="Times New Roman"/>
              </w:rPr>
            </w:pPr>
          </w:p>
        </w:tc>
        <w:tc>
          <w:tcPr>
            <w:tcW w:w="1710" w:type="dxa"/>
            <w:vAlign w:val="center"/>
          </w:tcPr>
          <w:p w:rsidR="00550E75" w:rsidRPr="00FC7E49" w:rsidRDefault="00550E75" w:rsidP="00111D4D">
            <w:pPr>
              <w:pStyle w:val="ListeParagraf"/>
              <w:spacing w:line="360" w:lineRule="auto"/>
              <w:ind w:left="0"/>
              <w:jc w:val="center"/>
              <w:rPr>
                <w:rFonts w:ascii="Times New Roman" w:hAnsi="Times New Roman"/>
              </w:rPr>
            </w:pPr>
            <w:r w:rsidRPr="00FC7E49">
              <w:rPr>
                <w:rFonts w:ascii="Times New Roman" w:hAnsi="Times New Roman"/>
              </w:rPr>
              <w:t>Hayır</w:t>
            </w:r>
          </w:p>
        </w:tc>
        <w:tc>
          <w:tcPr>
            <w:tcW w:w="1350" w:type="dxa"/>
            <w:vAlign w:val="center"/>
          </w:tcPr>
          <w:p w:rsidR="00550E75" w:rsidRPr="00FC7E49" w:rsidRDefault="00550E75" w:rsidP="00111D4D">
            <w:pPr>
              <w:pStyle w:val="ListeParagraf"/>
              <w:spacing w:line="360" w:lineRule="auto"/>
              <w:ind w:left="0"/>
              <w:jc w:val="center"/>
              <w:rPr>
                <w:rFonts w:ascii="Times New Roman" w:hAnsi="Times New Roman"/>
              </w:rPr>
            </w:pPr>
            <w:r w:rsidRPr="00FC7E49">
              <w:rPr>
                <w:rFonts w:ascii="Times New Roman" w:hAnsi="Times New Roman"/>
              </w:rPr>
              <w:t>61</w:t>
            </w:r>
          </w:p>
        </w:tc>
        <w:tc>
          <w:tcPr>
            <w:tcW w:w="1564" w:type="dxa"/>
            <w:vAlign w:val="center"/>
          </w:tcPr>
          <w:p w:rsidR="00550E75" w:rsidRPr="00FC7E49" w:rsidRDefault="00550E75" w:rsidP="00111D4D">
            <w:pPr>
              <w:pStyle w:val="ListeParagraf"/>
              <w:spacing w:line="360" w:lineRule="auto"/>
              <w:ind w:left="0"/>
              <w:jc w:val="center"/>
              <w:rPr>
                <w:rFonts w:ascii="Times New Roman" w:hAnsi="Times New Roman"/>
              </w:rPr>
            </w:pPr>
            <w:r w:rsidRPr="00FC7E49">
              <w:rPr>
                <w:rFonts w:ascii="Times New Roman" w:hAnsi="Times New Roman"/>
              </w:rPr>
              <w:t>15,0</w:t>
            </w:r>
          </w:p>
        </w:tc>
      </w:tr>
    </w:tbl>
    <w:p w:rsidR="00550E75" w:rsidRDefault="00550E75" w:rsidP="00111D4D">
      <w:pPr>
        <w:spacing w:after="0" w:line="360" w:lineRule="auto"/>
        <w:jc w:val="both"/>
        <w:rPr>
          <w:rFonts w:ascii="Times New Roman" w:hAnsi="Times New Roman"/>
          <w:sz w:val="24"/>
          <w:szCs w:val="24"/>
        </w:rPr>
      </w:pPr>
    </w:p>
    <w:p w:rsidR="00550E75" w:rsidRDefault="00550E75" w:rsidP="00111D4D">
      <w:pPr>
        <w:spacing w:after="0" w:line="360" w:lineRule="auto"/>
        <w:ind w:firstLine="708"/>
        <w:jc w:val="both"/>
        <w:rPr>
          <w:rFonts w:ascii="Times New Roman" w:hAnsi="Times New Roman"/>
          <w:sz w:val="24"/>
          <w:szCs w:val="24"/>
        </w:rPr>
      </w:pPr>
      <w:r w:rsidRPr="00407432">
        <w:rPr>
          <w:rFonts w:ascii="Times New Roman" w:hAnsi="Times New Roman"/>
          <w:sz w:val="24"/>
          <w:szCs w:val="24"/>
        </w:rPr>
        <w:t>Katılımcıların 346’s</w:t>
      </w:r>
      <w:r>
        <w:rPr>
          <w:rFonts w:ascii="Times New Roman" w:hAnsi="Times New Roman"/>
          <w:sz w:val="24"/>
          <w:szCs w:val="24"/>
        </w:rPr>
        <w:t>ını</w:t>
      </w:r>
      <w:r w:rsidRPr="00407432">
        <w:rPr>
          <w:rFonts w:ascii="Times New Roman" w:hAnsi="Times New Roman"/>
          <w:sz w:val="24"/>
          <w:szCs w:val="24"/>
        </w:rPr>
        <w:t xml:space="preserve">n (%85,0) afet ve acil durumlardan ciddi şekilde etkilenen bölgeler ve mağdurlar için bağış yapmaya devam edeceği görülürken 61’inin ise (%15,0) devam etmeyeceği </w:t>
      </w:r>
      <w:r w:rsidRPr="00F5363F">
        <w:rPr>
          <w:rFonts w:ascii="Times New Roman" w:hAnsi="Times New Roman"/>
          <w:sz w:val="24"/>
          <w:szCs w:val="24"/>
        </w:rPr>
        <w:t>görülmüştür (Tablo 12).</w:t>
      </w:r>
      <w:bookmarkStart w:id="49" w:name="_Hlk68564056"/>
    </w:p>
    <w:p w:rsidR="008D364D" w:rsidRPr="00FC7E49" w:rsidRDefault="008D364D" w:rsidP="00FC7E49">
      <w:pPr>
        <w:spacing w:after="0" w:line="360" w:lineRule="auto"/>
        <w:rPr>
          <w:rFonts w:ascii="Times New Roman" w:hAnsi="Times New Roman"/>
          <w:b/>
          <w:bCs/>
          <w:sz w:val="24"/>
          <w:szCs w:val="24"/>
        </w:rPr>
      </w:pPr>
    </w:p>
    <w:p w:rsidR="00550E75" w:rsidRPr="009708AC" w:rsidRDefault="00550E75" w:rsidP="008D364D">
      <w:pPr>
        <w:pStyle w:val="ListeParagraf"/>
        <w:spacing w:after="0" w:line="360" w:lineRule="auto"/>
        <w:ind w:left="0"/>
        <w:jc w:val="center"/>
        <w:rPr>
          <w:rFonts w:ascii="Times New Roman" w:hAnsi="Times New Roman"/>
          <w:b/>
          <w:bCs/>
          <w:sz w:val="24"/>
          <w:szCs w:val="24"/>
        </w:rPr>
      </w:pPr>
      <w:r w:rsidRPr="00F5363F">
        <w:rPr>
          <w:rFonts w:ascii="Times New Roman" w:hAnsi="Times New Roman"/>
          <w:b/>
          <w:bCs/>
          <w:sz w:val="24"/>
          <w:szCs w:val="24"/>
        </w:rPr>
        <w:t>Tablo 13.  Katılımcıların Tahliye Bilgisi Durumları</w:t>
      </w:r>
    </w:p>
    <w:tbl>
      <w:tblPr>
        <w:tblStyle w:val="TabloKlavuzu"/>
        <w:tblpPr w:leftFromText="141" w:rightFromText="141" w:vertAnchor="text" w:horzAnchor="margin" w:tblpXSpec="center" w:tblpY="128"/>
        <w:tblW w:w="0" w:type="auto"/>
        <w:tblLook w:val="04A0" w:firstRow="1" w:lastRow="0" w:firstColumn="1" w:lastColumn="0" w:noHBand="0" w:noVBand="1"/>
      </w:tblPr>
      <w:tblGrid>
        <w:gridCol w:w="3078"/>
        <w:gridCol w:w="1710"/>
        <w:gridCol w:w="1350"/>
        <w:gridCol w:w="1564"/>
      </w:tblGrid>
      <w:tr w:rsidR="00550E75" w:rsidTr="00E578DE">
        <w:tc>
          <w:tcPr>
            <w:tcW w:w="3078" w:type="dxa"/>
            <w:vAlign w:val="center"/>
          </w:tcPr>
          <w:bookmarkEnd w:id="49"/>
          <w:p w:rsidR="00550E75" w:rsidRPr="00FC7E49" w:rsidRDefault="00550E75" w:rsidP="00111D4D">
            <w:pPr>
              <w:pStyle w:val="ListeParagraf"/>
              <w:spacing w:line="360" w:lineRule="auto"/>
              <w:ind w:left="0"/>
              <w:jc w:val="center"/>
              <w:rPr>
                <w:rFonts w:ascii="Times New Roman" w:hAnsi="Times New Roman"/>
              </w:rPr>
            </w:pPr>
            <w:r w:rsidRPr="00FC7E49">
              <w:rPr>
                <w:rFonts w:ascii="Times New Roman" w:hAnsi="Times New Roman"/>
                <w:b/>
                <w:bCs/>
              </w:rPr>
              <w:t>Özellik</w:t>
            </w:r>
          </w:p>
        </w:tc>
        <w:tc>
          <w:tcPr>
            <w:tcW w:w="1710" w:type="dxa"/>
            <w:vAlign w:val="center"/>
          </w:tcPr>
          <w:p w:rsidR="00550E75" w:rsidRPr="00FC7E49" w:rsidRDefault="00550E75" w:rsidP="00111D4D">
            <w:pPr>
              <w:pStyle w:val="ListeParagraf"/>
              <w:spacing w:line="360" w:lineRule="auto"/>
              <w:ind w:left="0"/>
              <w:jc w:val="center"/>
              <w:rPr>
                <w:rFonts w:ascii="Times New Roman" w:hAnsi="Times New Roman"/>
              </w:rPr>
            </w:pPr>
            <w:r w:rsidRPr="00FC7E49">
              <w:rPr>
                <w:rFonts w:ascii="Times New Roman" w:hAnsi="Times New Roman"/>
                <w:b/>
                <w:bCs/>
              </w:rPr>
              <w:t>Dağılım</w:t>
            </w:r>
          </w:p>
        </w:tc>
        <w:tc>
          <w:tcPr>
            <w:tcW w:w="1350" w:type="dxa"/>
            <w:vAlign w:val="center"/>
          </w:tcPr>
          <w:p w:rsidR="00550E75" w:rsidRPr="00FC7E49" w:rsidRDefault="00550E75" w:rsidP="00111D4D">
            <w:pPr>
              <w:pStyle w:val="ListeParagraf"/>
              <w:spacing w:line="360" w:lineRule="auto"/>
              <w:ind w:left="0"/>
              <w:jc w:val="center"/>
              <w:rPr>
                <w:rFonts w:ascii="Times New Roman" w:hAnsi="Times New Roman"/>
              </w:rPr>
            </w:pPr>
            <w:r w:rsidRPr="00FC7E49">
              <w:rPr>
                <w:rFonts w:ascii="Times New Roman" w:hAnsi="Times New Roman"/>
                <w:b/>
                <w:bCs/>
              </w:rPr>
              <w:t>Sayı</w:t>
            </w:r>
          </w:p>
        </w:tc>
        <w:tc>
          <w:tcPr>
            <w:tcW w:w="1564" w:type="dxa"/>
            <w:vAlign w:val="center"/>
          </w:tcPr>
          <w:p w:rsidR="00550E75" w:rsidRPr="00FC7E49" w:rsidRDefault="00550E75" w:rsidP="00111D4D">
            <w:pPr>
              <w:pStyle w:val="ListeParagraf"/>
              <w:spacing w:line="360" w:lineRule="auto"/>
              <w:ind w:left="0"/>
              <w:jc w:val="center"/>
              <w:rPr>
                <w:rFonts w:ascii="Times New Roman" w:hAnsi="Times New Roman"/>
              </w:rPr>
            </w:pPr>
            <w:r w:rsidRPr="00FC7E49">
              <w:rPr>
                <w:rFonts w:ascii="Times New Roman" w:hAnsi="Times New Roman"/>
                <w:b/>
                <w:bCs/>
              </w:rPr>
              <w:t>Yüzde (%)</w:t>
            </w:r>
          </w:p>
        </w:tc>
      </w:tr>
      <w:tr w:rsidR="00550E75" w:rsidTr="00E578DE">
        <w:trPr>
          <w:trHeight w:val="497"/>
        </w:trPr>
        <w:tc>
          <w:tcPr>
            <w:tcW w:w="3078" w:type="dxa"/>
            <w:vMerge w:val="restart"/>
            <w:vAlign w:val="center"/>
          </w:tcPr>
          <w:p w:rsidR="00550E75" w:rsidRPr="00FC7E49" w:rsidRDefault="00550E75" w:rsidP="00111D4D">
            <w:pPr>
              <w:pStyle w:val="ListeParagraf"/>
              <w:spacing w:line="360" w:lineRule="auto"/>
              <w:ind w:left="0"/>
              <w:jc w:val="center"/>
              <w:rPr>
                <w:rFonts w:ascii="Times New Roman" w:hAnsi="Times New Roman"/>
                <w:b/>
                <w:bCs/>
              </w:rPr>
            </w:pPr>
            <w:r w:rsidRPr="00FC7E49">
              <w:rPr>
                <w:rFonts w:ascii="Times New Roman" w:hAnsi="Times New Roman"/>
                <w:b/>
                <w:bCs/>
              </w:rPr>
              <w:t>Afet veya Acil Durumlarda Tahliye Bilgisinin Olma Durumu</w:t>
            </w:r>
          </w:p>
        </w:tc>
        <w:tc>
          <w:tcPr>
            <w:tcW w:w="1710" w:type="dxa"/>
            <w:vAlign w:val="center"/>
          </w:tcPr>
          <w:p w:rsidR="00550E75" w:rsidRPr="00FC7E49" w:rsidRDefault="00550E75" w:rsidP="00111D4D">
            <w:pPr>
              <w:pStyle w:val="ListeParagraf"/>
              <w:spacing w:line="360" w:lineRule="auto"/>
              <w:ind w:left="0"/>
              <w:jc w:val="center"/>
              <w:rPr>
                <w:rFonts w:ascii="Times New Roman" w:hAnsi="Times New Roman"/>
              </w:rPr>
            </w:pPr>
            <w:r w:rsidRPr="00FC7E49">
              <w:rPr>
                <w:rFonts w:ascii="Times New Roman" w:hAnsi="Times New Roman"/>
              </w:rPr>
              <w:t>Evet</w:t>
            </w:r>
          </w:p>
        </w:tc>
        <w:tc>
          <w:tcPr>
            <w:tcW w:w="1350" w:type="dxa"/>
            <w:vAlign w:val="center"/>
          </w:tcPr>
          <w:p w:rsidR="00550E75" w:rsidRPr="00FC7E49" w:rsidRDefault="00550E75" w:rsidP="00111D4D">
            <w:pPr>
              <w:pStyle w:val="ListeParagraf"/>
              <w:spacing w:line="360" w:lineRule="auto"/>
              <w:ind w:left="0"/>
              <w:jc w:val="center"/>
              <w:rPr>
                <w:rFonts w:ascii="Times New Roman" w:hAnsi="Times New Roman"/>
              </w:rPr>
            </w:pPr>
            <w:r w:rsidRPr="00FC7E49">
              <w:rPr>
                <w:rFonts w:ascii="Times New Roman" w:hAnsi="Times New Roman"/>
              </w:rPr>
              <w:t>229</w:t>
            </w:r>
          </w:p>
        </w:tc>
        <w:tc>
          <w:tcPr>
            <w:tcW w:w="1564" w:type="dxa"/>
            <w:vAlign w:val="center"/>
          </w:tcPr>
          <w:p w:rsidR="00550E75" w:rsidRPr="00FC7E49" w:rsidRDefault="00550E75" w:rsidP="00111D4D">
            <w:pPr>
              <w:pStyle w:val="ListeParagraf"/>
              <w:spacing w:line="360" w:lineRule="auto"/>
              <w:ind w:left="0"/>
              <w:jc w:val="center"/>
              <w:rPr>
                <w:rFonts w:ascii="Times New Roman" w:hAnsi="Times New Roman"/>
              </w:rPr>
            </w:pPr>
            <w:r w:rsidRPr="00FC7E49">
              <w:rPr>
                <w:rFonts w:ascii="Times New Roman" w:hAnsi="Times New Roman"/>
              </w:rPr>
              <w:t>56,3</w:t>
            </w:r>
          </w:p>
        </w:tc>
      </w:tr>
      <w:tr w:rsidR="00550E75" w:rsidTr="00E578DE">
        <w:tc>
          <w:tcPr>
            <w:tcW w:w="3078" w:type="dxa"/>
            <w:vMerge/>
            <w:vAlign w:val="center"/>
          </w:tcPr>
          <w:p w:rsidR="00550E75" w:rsidRPr="00FC7E49" w:rsidRDefault="00550E75" w:rsidP="00111D4D">
            <w:pPr>
              <w:pStyle w:val="ListeParagraf"/>
              <w:spacing w:line="360" w:lineRule="auto"/>
              <w:ind w:left="0"/>
              <w:jc w:val="center"/>
              <w:rPr>
                <w:rFonts w:ascii="Times New Roman" w:hAnsi="Times New Roman"/>
              </w:rPr>
            </w:pPr>
          </w:p>
        </w:tc>
        <w:tc>
          <w:tcPr>
            <w:tcW w:w="1710" w:type="dxa"/>
            <w:vAlign w:val="center"/>
          </w:tcPr>
          <w:p w:rsidR="00550E75" w:rsidRPr="00FC7E49" w:rsidRDefault="00550E75" w:rsidP="00111D4D">
            <w:pPr>
              <w:pStyle w:val="ListeParagraf"/>
              <w:spacing w:line="360" w:lineRule="auto"/>
              <w:ind w:left="0"/>
              <w:jc w:val="center"/>
              <w:rPr>
                <w:rFonts w:ascii="Times New Roman" w:hAnsi="Times New Roman"/>
              </w:rPr>
            </w:pPr>
            <w:r w:rsidRPr="00FC7E49">
              <w:rPr>
                <w:rFonts w:ascii="Times New Roman" w:hAnsi="Times New Roman"/>
              </w:rPr>
              <w:t>Hayır</w:t>
            </w:r>
          </w:p>
        </w:tc>
        <w:tc>
          <w:tcPr>
            <w:tcW w:w="1350" w:type="dxa"/>
            <w:vAlign w:val="center"/>
          </w:tcPr>
          <w:p w:rsidR="00550E75" w:rsidRPr="00FC7E49" w:rsidRDefault="00550E75" w:rsidP="00111D4D">
            <w:pPr>
              <w:pStyle w:val="ListeParagraf"/>
              <w:spacing w:line="360" w:lineRule="auto"/>
              <w:ind w:left="0"/>
              <w:jc w:val="center"/>
              <w:rPr>
                <w:rFonts w:ascii="Times New Roman" w:hAnsi="Times New Roman"/>
              </w:rPr>
            </w:pPr>
            <w:r w:rsidRPr="00FC7E49">
              <w:rPr>
                <w:rFonts w:ascii="Times New Roman" w:hAnsi="Times New Roman"/>
              </w:rPr>
              <w:t>178</w:t>
            </w:r>
          </w:p>
        </w:tc>
        <w:tc>
          <w:tcPr>
            <w:tcW w:w="1564" w:type="dxa"/>
            <w:vAlign w:val="center"/>
          </w:tcPr>
          <w:p w:rsidR="00550E75" w:rsidRPr="00FC7E49" w:rsidRDefault="00550E75" w:rsidP="00111D4D">
            <w:pPr>
              <w:pStyle w:val="ListeParagraf"/>
              <w:spacing w:line="360" w:lineRule="auto"/>
              <w:ind w:left="0"/>
              <w:jc w:val="center"/>
              <w:rPr>
                <w:rFonts w:ascii="Times New Roman" w:hAnsi="Times New Roman"/>
              </w:rPr>
            </w:pPr>
            <w:r w:rsidRPr="00FC7E49">
              <w:rPr>
                <w:rFonts w:ascii="Times New Roman" w:hAnsi="Times New Roman"/>
              </w:rPr>
              <w:t>43,7</w:t>
            </w:r>
          </w:p>
        </w:tc>
      </w:tr>
    </w:tbl>
    <w:p w:rsidR="00550E75" w:rsidRDefault="00550E75" w:rsidP="00111D4D">
      <w:pPr>
        <w:spacing w:after="0" w:line="360" w:lineRule="auto"/>
        <w:jc w:val="both"/>
        <w:rPr>
          <w:rFonts w:ascii="Times New Roman" w:hAnsi="Times New Roman"/>
          <w:sz w:val="24"/>
          <w:szCs w:val="24"/>
        </w:rPr>
      </w:pPr>
    </w:p>
    <w:p w:rsidR="00550E75" w:rsidRPr="00407432" w:rsidRDefault="00550E75" w:rsidP="00111D4D">
      <w:pPr>
        <w:spacing w:after="0" w:line="360" w:lineRule="auto"/>
        <w:ind w:firstLine="708"/>
        <w:jc w:val="both"/>
        <w:rPr>
          <w:rFonts w:ascii="Times New Roman" w:hAnsi="Times New Roman"/>
          <w:sz w:val="24"/>
          <w:szCs w:val="24"/>
        </w:rPr>
      </w:pPr>
      <w:r w:rsidRPr="00407432">
        <w:rPr>
          <w:rFonts w:ascii="Times New Roman" w:hAnsi="Times New Roman"/>
          <w:sz w:val="24"/>
          <w:szCs w:val="24"/>
        </w:rPr>
        <w:lastRenderedPageBreak/>
        <w:t xml:space="preserve">Katılımcıların 229’unun (%56,3) herhangi bir afet veya acil durumda nereden tahliye olacağını bildiği, 178’inin ise (%43,7) bilmediği </w:t>
      </w:r>
      <w:r w:rsidRPr="00F5363F">
        <w:rPr>
          <w:rFonts w:ascii="Times New Roman" w:hAnsi="Times New Roman"/>
          <w:sz w:val="24"/>
          <w:szCs w:val="24"/>
        </w:rPr>
        <w:t>görülmektedir (Tablo 13).</w:t>
      </w:r>
    </w:p>
    <w:p w:rsidR="00550E75" w:rsidRDefault="00550E75" w:rsidP="00111D4D">
      <w:pPr>
        <w:pStyle w:val="ListeParagraf"/>
        <w:spacing w:after="0" w:line="360" w:lineRule="auto"/>
        <w:ind w:left="792"/>
        <w:jc w:val="center"/>
        <w:rPr>
          <w:rFonts w:ascii="Times New Roman" w:hAnsi="Times New Roman"/>
          <w:b/>
          <w:bCs/>
          <w:sz w:val="24"/>
          <w:szCs w:val="24"/>
          <w:highlight w:val="yellow"/>
        </w:rPr>
      </w:pPr>
    </w:p>
    <w:p w:rsidR="00550E75" w:rsidRPr="009708AC" w:rsidRDefault="00550E75" w:rsidP="008D364D">
      <w:pPr>
        <w:pStyle w:val="ListeParagraf"/>
        <w:spacing w:after="0" w:line="360" w:lineRule="auto"/>
        <w:ind w:left="0"/>
        <w:jc w:val="center"/>
        <w:rPr>
          <w:rFonts w:ascii="Times New Roman" w:hAnsi="Times New Roman"/>
          <w:b/>
          <w:bCs/>
          <w:sz w:val="24"/>
          <w:szCs w:val="24"/>
        </w:rPr>
      </w:pPr>
      <w:bookmarkStart w:id="50" w:name="_Hlk68564074"/>
      <w:r w:rsidRPr="00F5363F">
        <w:rPr>
          <w:rFonts w:ascii="Times New Roman" w:hAnsi="Times New Roman"/>
          <w:b/>
          <w:bCs/>
          <w:sz w:val="24"/>
          <w:szCs w:val="24"/>
        </w:rPr>
        <w:t xml:space="preserve">Tablo 14.  Katılımcıların Afet ve Acil Durumlar </w:t>
      </w:r>
      <w:r w:rsidR="00BA5A68">
        <w:rPr>
          <w:rFonts w:ascii="Times New Roman" w:hAnsi="Times New Roman"/>
          <w:b/>
          <w:bCs/>
          <w:sz w:val="24"/>
          <w:szCs w:val="24"/>
        </w:rPr>
        <w:t>i</w:t>
      </w:r>
      <w:r w:rsidRPr="00F5363F">
        <w:rPr>
          <w:rFonts w:ascii="Times New Roman" w:hAnsi="Times New Roman"/>
          <w:b/>
          <w:bCs/>
          <w:sz w:val="24"/>
          <w:szCs w:val="24"/>
        </w:rPr>
        <w:t>çin Hazırlık Setinin Olma Durumları</w:t>
      </w:r>
    </w:p>
    <w:tbl>
      <w:tblPr>
        <w:tblStyle w:val="TabloKlavuzu"/>
        <w:tblpPr w:leftFromText="141" w:rightFromText="141" w:vertAnchor="text" w:horzAnchor="margin" w:tblpXSpec="center" w:tblpY="128"/>
        <w:tblW w:w="0" w:type="auto"/>
        <w:tblLook w:val="04A0" w:firstRow="1" w:lastRow="0" w:firstColumn="1" w:lastColumn="0" w:noHBand="0" w:noVBand="1"/>
      </w:tblPr>
      <w:tblGrid>
        <w:gridCol w:w="3078"/>
        <w:gridCol w:w="1710"/>
        <w:gridCol w:w="1350"/>
        <w:gridCol w:w="1564"/>
      </w:tblGrid>
      <w:tr w:rsidR="00550E75" w:rsidTr="00E578DE">
        <w:tc>
          <w:tcPr>
            <w:tcW w:w="3078" w:type="dxa"/>
            <w:vAlign w:val="center"/>
          </w:tcPr>
          <w:bookmarkEnd w:id="50"/>
          <w:p w:rsidR="00550E75" w:rsidRDefault="00550E75" w:rsidP="00111D4D">
            <w:pPr>
              <w:pStyle w:val="ListeParagraf"/>
              <w:spacing w:line="360" w:lineRule="auto"/>
              <w:ind w:left="0"/>
              <w:jc w:val="center"/>
              <w:rPr>
                <w:rFonts w:ascii="Times New Roman" w:hAnsi="Times New Roman"/>
                <w:sz w:val="24"/>
                <w:szCs w:val="24"/>
              </w:rPr>
            </w:pPr>
            <w:r w:rsidRPr="00156280">
              <w:rPr>
                <w:rFonts w:ascii="Times New Roman" w:hAnsi="Times New Roman"/>
                <w:b/>
                <w:bCs/>
                <w:sz w:val="24"/>
                <w:szCs w:val="24"/>
              </w:rPr>
              <w:t>Özellik</w:t>
            </w:r>
          </w:p>
        </w:tc>
        <w:tc>
          <w:tcPr>
            <w:tcW w:w="1710" w:type="dxa"/>
            <w:vAlign w:val="center"/>
          </w:tcPr>
          <w:p w:rsidR="00550E75" w:rsidRDefault="00550E75" w:rsidP="00111D4D">
            <w:pPr>
              <w:pStyle w:val="ListeParagraf"/>
              <w:spacing w:line="360" w:lineRule="auto"/>
              <w:ind w:left="0"/>
              <w:jc w:val="center"/>
              <w:rPr>
                <w:rFonts w:ascii="Times New Roman" w:hAnsi="Times New Roman"/>
                <w:sz w:val="24"/>
                <w:szCs w:val="24"/>
              </w:rPr>
            </w:pPr>
            <w:r w:rsidRPr="00156280">
              <w:rPr>
                <w:rFonts w:ascii="Times New Roman" w:hAnsi="Times New Roman"/>
                <w:b/>
                <w:bCs/>
                <w:sz w:val="24"/>
                <w:szCs w:val="24"/>
              </w:rPr>
              <w:t>Dağılım</w:t>
            </w:r>
          </w:p>
        </w:tc>
        <w:tc>
          <w:tcPr>
            <w:tcW w:w="1350" w:type="dxa"/>
            <w:vAlign w:val="center"/>
          </w:tcPr>
          <w:p w:rsidR="00550E75" w:rsidRDefault="00550E75" w:rsidP="00111D4D">
            <w:pPr>
              <w:pStyle w:val="ListeParagraf"/>
              <w:spacing w:line="360" w:lineRule="auto"/>
              <w:ind w:left="0"/>
              <w:jc w:val="center"/>
              <w:rPr>
                <w:rFonts w:ascii="Times New Roman" w:hAnsi="Times New Roman"/>
                <w:sz w:val="24"/>
                <w:szCs w:val="24"/>
              </w:rPr>
            </w:pPr>
            <w:r w:rsidRPr="00156280">
              <w:rPr>
                <w:rFonts w:ascii="Times New Roman" w:hAnsi="Times New Roman"/>
                <w:b/>
                <w:bCs/>
                <w:sz w:val="24"/>
                <w:szCs w:val="24"/>
              </w:rPr>
              <w:t>Sayı</w:t>
            </w:r>
          </w:p>
        </w:tc>
        <w:tc>
          <w:tcPr>
            <w:tcW w:w="1564" w:type="dxa"/>
            <w:vAlign w:val="center"/>
          </w:tcPr>
          <w:p w:rsidR="00550E75" w:rsidRDefault="00550E75" w:rsidP="00111D4D">
            <w:pPr>
              <w:pStyle w:val="ListeParagraf"/>
              <w:spacing w:line="360" w:lineRule="auto"/>
              <w:ind w:left="0"/>
              <w:jc w:val="center"/>
              <w:rPr>
                <w:rFonts w:ascii="Times New Roman" w:hAnsi="Times New Roman"/>
                <w:sz w:val="24"/>
                <w:szCs w:val="24"/>
              </w:rPr>
            </w:pPr>
            <w:r w:rsidRPr="00156280">
              <w:rPr>
                <w:rFonts w:ascii="Times New Roman" w:hAnsi="Times New Roman"/>
                <w:b/>
                <w:bCs/>
                <w:sz w:val="24"/>
                <w:szCs w:val="24"/>
              </w:rPr>
              <w:t>Yüzde (%)</w:t>
            </w:r>
          </w:p>
        </w:tc>
      </w:tr>
      <w:tr w:rsidR="00550E75" w:rsidTr="00E578DE">
        <w:trPr>
          <w:trHeight w:val="563"/>
        </w:trPr>
        <w:tc>
          <w:tcPr>
            <w:tcW w:w="3078" w:type="dxa"/>
            <w:vMerge w:val="restart"/>
            <w:vAlign w:val="center"/>
          </w:tcPr>
          <w:p w:rsidR="00550E75" w:rsidRPr="009D4DAB" w:rsidRDefault="00550E75" w:rsidP="00111D4D">
            <w:pPr>
              <w:pStyle w:val="ListeParagraf"/>
              <w:spacing w:line="360" w:lineRule="auto"/>
              <w:ind w:left="0"/>
              <w:jc w:val="center"/>
              <w:rPr>
                <w:rFonts w:ascii="Times New Roman" w:hAnsi="Times New Roman"/>
                <w:b/>
                <w:bCs/>
                <w:sz w:val="24"/>
                <w:szCs w:val="24"/>
              </w:rPr>
            </w:pPr>
            <w:r>
              <w:rPr>
                <w:rFonts w:ascii="Times New Roman" w:hAnsi="Times New Roman"/>
                <w:b/>
                <w:bCs/>
                <w:sz w:val="24"/>
                <w:szCs w:val="24"/>
              </w:rPr>
              <w:t>Afet ve Acil Durumlar İçin Hazırlık Setinin Olma</w:t>
            </w:r>
            <w:r w:rsidRPr="009708AC">
              <w:rPr>
                <w:rFonts w:ascii="Times New Roman" w:hAnsi="Times New Roman"/>
                <w:b/>
                <w:bCs/>
                <w:sz w:val="24"/>
                <w:szCs w:val="24"/>
              </w:rPr>
              <w:t xml:space="preserve"> Durumları</w:t>
            </w:r>
          </w:p>
        </w:tc>
        <w:tc>
          <w:tcPr>
            <w:tcW w:w="1710" w:type="dxa"/>
            <w:vAlign w:val="center"/>
          </w:tcPr>
          <w:p w:rsidR="00550E75" w:rsidRDefault="00550E75" w:rsidP="00111D4D">
            <w:pPr>
              <w:pStyle w:val="ListeParagraf"/>
              <w:spacing w:line="360" w:lineRule="auto"/>
              <w:ind w:left="0"/>
              <w:jc w:val="center"/>
              <w:rPr>
                <w:rFonts w:ascii="Times New Roman" w:hAnsi="Times New Roman"/>
                <w:sz w:val="24"/>
                <w:szCs w:val="24"/>
              </w:rPr>
            </w:pPr>
            <w:r>
              <w:rPr>
                <w:rFonts w:ascii="Times New Roman" w:hAnsi="Times New Roman"/>
                <w:sz w:val="24"/>
                <w:szCs w:val="24"/>
              </w:rPr>
              <w:t>Evet</w:t>
            </w:r>
          </w:p>
        </w:tc>
        <w:tc>
          <w:tcPr>
            <w:tcW w:w="1350" w:type="dxa"/>
            <w:vAlign w:val="center"/>
          </w:tcPr>
          <w:p w:rsidR="00550E75" w:rsidRDefault="00550E75" w:rsidP="00111D4D">
            <w:pPr>
              <w:pStyle w:val="ListeParagraf"/>
              <w:spacing w:line="360" w:lineRule="auto"/>
              <w:ind w:left="0"/>
              <w:jc w:val="center"/>
              <w:rPr>
                <w:rFonts w:ascii="Times New Roman" w:hAnsi="Times New Roman"/>
                <w:sz w:val="24"/>
                <w:szCs w:val="24"/>
              </w:rPr>
            </w:pPr>
            <w:r>
              <w:rPr>
                <w:rFonts w:ascii="Times New Roman" w:hAnsi="Times New Roman"/>
                <w:sz w:val="24"/>
                <w:szCs w:val="24"/>
              </w:rPr>
              <w:t>134</w:t>
            </w:r>
          </w:p>
        </w:tc>
        <w:tc>
          <w:tcPr>
            <w:tcW w:w="1564" w:type="dxa"/>
            <w:vAlign w:val="center"/>
          </w:tcPr>
          <w:p w:rsidR="00550E75" w:rsidRDefault="00550E75" w:rsidP="00111D4D">
            <w:pPr>
              <w:pStyle w:val="ListeParagraf"/>
              <w:spacing w:line="360" w:lineRule="auto"/>
              <w:ind w:left="0"/>
              <w:jc w:val="center"/>
              <w:rPr>
                <w:rFonts w:ascii="Times New Roman" w:hAnsi="Times New Roman"/>
                <w:sz w:val="24"/>
                <w:szCs w:val="24"/>
              </w:rPr>
            </w:pPr>
            <w:r>
              <w:rPr>
                <w:rFonts w:ascii="Times New Roman" w:hAnsi="Times New Roman"/>
                <w:sz w:val="24"/>
                <w:szCs w:val="24"/>
              </w:rPr>
              <w:t>32,9</w:t>
            </w:r>
          </w:p>
        </w:tc>
      </w:tr>
      <w:tr w:rsidR="00550E75" w:rsidTr="00E578DE">
        <w:tc>
          <w:tcPr>
            <w:tcW w:w="3078" w:type="dxa"/>
            <w:vMerge/>
            <w:vAlign w:val="center"/>
          </w:tcPr>
          <w:p w:rsidR="00550E75" w:rsidRDefault="00550E75" w:rsidP="00111D4D">
            <w:pPr>
              <w:pStyle w:val="ListeParagraf"/>
              <w:spacing w:line="360" w:lineRule="auto"/>
              <w:ind w:left="0"/>
              <w:jc w:val="center"/>
              <w:rPr>
                <w:rFonts w:ascii="Times New Roman" w:hAnsi="Times New Roman"/>
                <w:sz w:val="24"/>
                <w:szCs w:val="24"/>
              </w:rPr>
            </w:pPr>
          </w:p>
        </w:tc>
        <w:tc>
          <w:tcPr>
            <w:tcW w:w="1710" w:type="dxa"/>
            <w:vAlign w:val="center"/>
          </w:tcPr>
          <w:p w:rsidR="00550E75" w:rsidRDefault="00550E75" w:rsidP="00111D4D">
            <w:pPr>
              <w:pStyle w:val="ListeParagraf"/>
              <w:spacing w:line="360" w:lineRule="auto"/>
              <w:ind w:left="0"/>
              <w:jc w:val="center"/>
              <w:rPr>
                <w:rFonts w:ascii="Times New Roman" w:hAnsi="Times New Roman"/>
                <w:sz w:val="24"/>
                <w:szCs w:val="24"/>
              </w:rPr>
            </w:pPr>
            <w:r>
              <w:rPr>
                <w:rFonts w:ascii="Times New Roman" w:hAnsi="Times New Roman"/>
                <w:sz w:val="24"/>
                <w:szCs w:val="24"/>
              </w:rPr>
              <w:t>Hayır</w:t>
            </w:r>
          </w:p>
        </w:tc>
        <w:tc>
          <w:tcPr>
            <w:tcW w:w="1350" w:type="dxa"/>
            <w:vAlign w:val="center"/>
          </w:tcPr>
          <w:p w:rsidR="00550E75" w:rsidRDefault="00550E75" w:rsidP="00111D4D">
            <w:pPr>
              <w:pStyle w:val="ListeParagraf"/>
              <w:spacing w:line="360" w:lineRule="auto"/>
              <w:ind w:left="0"/>
              <w:jc w:val="center"/>
              <w:rPr>
                <w:rFonts w:ascii="Times New Roman" w:hAnsi="Times New Roman"/>
                <w:sz w:val="24"/>
                <w:szCs w:val="24"/>
              </w:rPr>
            </w:pPr>
            <w:r>
              <w:rPr>
                <w:rFonts w:ascii="Times New Roman" w:hAnsi="Times New Roman"/>
                <w:sz w:val="24"/>
                <w:szCs w:val="24"/>
              </w:rPr>
              <w:t>273</w:t>
            </w:r>
          </w:p>
        </w:tc>
        <w:tc>
          <w:tcPr>
            <w:tcW w:w="1564" w:type="dxa"/>
            <w:vAlign w:val="center"/>
          </w:tcPr>
          <w:p w:rsidR="00550E75" w:rsidRDefault="00550E75" w:rsidP="00111D4D">
            <w:pPr>
              <w:pStyle w:val="ListeParagraf"/>
              <w:spacing w:line="360" w:lineRule="auto"/>
              <w:ind w:left="0"/>
              <w:jc w:val="center"/>
              <w:rPr>
                <w:rFonts w:ascii="Times New Roman" w:hAnsi="Times New Roman"/>
                <w:sz w:val="24"/>
                <w:szCs w:val="24"/>
              </w:rPr>
            </w:pPr>
            <w:r>
              <w:rPr>
                <w:rFonts w:ascii="Times New Roman" w:hAnsi="Times New Roman"/>
                <w:sz w:val="24"/>
                <w:szCs w:val="24"/>
              </w:rPr>
              <w:t>67,1</w:t>
            </w:r>
          </w:p>
        </w:tc>
      </w:tr>
    </w:tbl>
    <w:p w:rsidR="00550E75" w:rsidRDefault="00550E75" w:rsidP="00111D4D">
      <w:pPr>
        <w:spacing w:after="0" w:line="360" w:lineRule="auto"/>
        <w:jc w:val="both"/>
        <w:rPr>
          <w:rFonts w:ascii="Times New Roman" w:hAnsi="Times New Roman"/>
          <w:sz w:val="24"/>
          <w:szCs w:val="24"/>
        </w:rPr>
      </w:pPr>
    </w:p>
    <w:p w:rsidR="00550E75" w:rsidRDefault="00550E75" w:rsidP="00111D4D">
      <w:pPr>
        <w:spacing w:after="0" w:line="360" w:lineRule="auto"/>
        <w:ind w:firstLine="708"/>
        <w:jc w:val="both"/>
        <w:rPr>
          <w:rFonts w:ascii="Times New Roman" w:hAnsi="Times New Roman"/>
          <w:sz w:val="24"/>
          <w:szCs w:val="24"/>
        </w:rPr>
      </w:pPr>
      <w:r w:rsidRPr="00407432">
        <w:rPr>
          <w:rFonts w:ascii="Times New Roman" w:hAnsi="Times New Roman"/>
          <w:sz w:val="24"/>
          <w:szCs w:val="24"/>
        </w:rPr>
        <w:t xml:space="preserve">Katılımcıların 134’ünün (%32,9) afet ve acil durumlar için hazırlık setinin olduğu görülürken 273’ünün ise (%67,1) olmadığı </w:t>
      </w:r>
      <w:r w:rsidRPr="00F5363F">
        <w:rPr>
          <w:rFonts w:ascii="Times New Roman" w:hAnsi="Times New Roman"/>
          <w:sz w:val="24"/>
          <w:szCs w:val="24"/>
        </w:rPr>
        <w:t>görülmüştür (Tablo 14).</w:t>
      </w:r>
    </w:p>
    <w:p w:rsidR="00550E75" w:rsidRDefault="00550E75" w:rsidP="00111D4D">
      <w:pPr>
        <w:spacing w:after="0" w:line="360" w:lineRule="auto"/>
        <w:ind w:firstLine="708"/>
        <w:jc w:val="both"/>
        <w:rPr>
          <w:rFonts w:ascii="Times New Roman" w:hAnsi="Times New Roman"/>
          <w:sz w:val="24"/>
          <w:szCs w:val="24"/>
        </w:rPr>
      </w:pPr>
    </w:p>
    <w:p w:rsidR="00550E75" w:rsidRPr="00F33C5A" w:rsidRDefault="00550E75" w:rsidP="00111D4D">
      <w:pPr>
        <w:spacing w:after="0" w:line="360" w:lineRule="auto"/>
        <w:ind w:firstLine="708"/>
        <w:jc w:val="both"/>
        <w:rPr>
          <w:rFonts w:ascii="Times New Roman" w:hAnsi="Times New Roman"/>
          <w:sz w:val="24"/>
          <w:szCs w:val="24"/>
        </w:rPr>
      </w:pPr>
      <w:r w:rsidRPr="00EB797E">
        <w:rPr>
          <w:rFonts w:ascii="Times New Roman" w:hAnsi="Times New Roman"/>
          <w:b/>
          <w:bCs/>
          <w:sz w:val="24"/>
          <w:szCs w:val="24"/>
        </w:rPr>
        <w:t>Soru 1.</w:t>
      </w:r>
      <w:r w:rsidRPr="00EB797E">
        <w:rPr>
          <w:rFonts w:ascii="Times New Roman" w:hAnsi="Times New Roman"/>
          <w:sz w:val="24"/>
          <w:szCs w:val="24"/>
        </w:rPr>
        <w:t xml:space="preserve"> “Afet yardım kampanyalarında para bağışı yapmak etkilidir.” sorusuna 12 kişi (%2,9) kesinlikle katılmıyorum, 17 kişi (%4,2) çoğunlukla katılmıyorum, 15 kişi (%3,7) kısmen katıl</w:t>
      </w:r>
      <w:r>
        <w:rPr>
          <w:rFonts w:ascii="Times New Roman" w:hAnsi="Times New Roman"/>
          <w:sz w:val="24"/>
          <w:szCs w:val="24"/>
        </w:rPr>
        <w:t>m</w:t>
      </w:r>
      <w:r w:rsidRPr="00EB797E">
        <w:rPr>
          <w:rFonts w:ascii="Times New Roman" w:hAnsi="Times New Roman"/>
          <w:sz w:val="24"/>
          <w:szCs w:val="24"/>
        </w:rPr>
        <w:t xml:space="preserve">ıyorum, 61 kişi (%15,0) kararsızım, 71 kişi (%17,4) kısmen katılıyorum, 92 kişi (%22,6) çoğunlukla katılıyorum, 139 kişi ise (%34,2) kesinlikle katılıyorum şeklinde yanıt </w:t>
      </w:r>
      <w:r w:rsidRPr="00F5363F">
        <w:rPr>
          <w:rFonts w:ascii="Times New Roman" w:hAnsi="Times New Roman"/>
          <w:sz w:val="24"/>
          <w:szCs w:val="24"/>
        </w:rPr>
        <w:t>vermiştir (Tablo 15).</w:t>
      </w:r>
    </w:p>
    <w:p w:rsidR="00FC7E49" w:rsidRDefault="00FC7E49" w:rsidP="00E578DE">
      <w:pPr>
        <w:pStyle w:val="ListeParagraf"/>
        <w:spacing w:after="0" w:line="360" w:lineRule="auto"/>
        <w:ind w:left="0"/>
        <w:rPr>
          <w:rFonts w:ascii="Times New Roman" w:hAnsi="Times New Roman"/>
          <w:b/>
          <w:bCs/>
          <w:sz w:val="24"/>
          <w:szCs w:val="24"/>
        </w:rPr>
      </w:pPr>
      <w:bookmarkStart w:id="51" w:name="_Hlk68564099"/>
    </w:p>
    <w:p w:rsidR="00550E75" w:rsidRDefault="00550E75" w:rsidP="008D364D">
      <w:pPr>
        <w:pStyle w:val="ListeParagraf"/>
        <w:spacing w:after="0" w:line="360" w:lineRule="auto"/>
        <w:ind w:left="0"/>
        <w:jc w:val="center"/>
        <w:rPr>
          <w:rFonts w:ascii="Times New Roman" w:hAnsi="Times New Roman"/>
          <w:b/>
          <w:bCs/>
          <w:sz w:val="24"/>
          <w:szCs w:val="24"/>
        </w:rPr>
      </w:pPr>
      <w:r w:rsidRPr="00F5363F">
        <w:rPr>
          <w:rFonts w:ascii="Times New Roman" w:hAnsi="Times New Roman"/>
          <w:b/>
          <w:bCs/>
          <w:sz w:val="24"/>
          <w:szCs w:val="24"/>
        </w:rPr>
        <w:t>Tablo 15.  Soru 1 Dağılımları</w:t>
      </w:r>
    </w:p>
    <w:bookmarkEnd w:id="51"/>
    <w:tbl>
      <w:tblPr>
        <w:tblStyle w:val="TabloKlavuzu"/>
        <w:tblW w:w="0" w:type="auto"/>
        <w:jc w:val="center"/>
        <w:tblLook w:val="04A0" w:firstRow="1" w:lastRow="0" w:firstColumn="1" w:lastColumn="0" w:noHBand="0" w:noVBand="1"/>
      </w:tblPr>
      <w:tblGrid>
        <w:gridCol w:w="2831"/>
        <w:gridCol w:w="2831"/>
        <w:gridCol w:w="2832"/>
      </w:tblGrid>
      <w:tr w:rsidR="00550E75" w:rsidTr="00111D4D">
        <w:trPr>
          <w:jc w:val="center"/>
        </w:trPr>
        <w:tc>
          <w:tcPr>
            <w:tcW w:w="2831" w:type="dxa"/>
            <w:vAlign w:val="center"/>
          </w:tcPr>
          <w:p w:rsidR="00550E75" w:rsidRPr="00FC7E49" w:rsidRDefault="00550E75" w:rsidP="00111D4D">
            <w:pPr>
              <w:pStyle w:val="ListeParagraf"/>
              <w:spacing w:line="360" w:lineRule="auto"/>
              <w:ind w:left="0"/>
              <w:jc w:val="center"/>
              <w:rPr>
                <w:rFonts w:ascii="Times New Roman" w:hAnsi="Times New Roman"/>
                <w:b/>
                <w:bCs/>
              </w:rPr>
            </w:pPr>
          </w:p>
        </w:tc>
        <w:tc>
          <w:tcPr>
            <w:tcW w:w="2831" w:type="dxa"/>
            <w:vAlign w:val="center"/>
          </w:tcPr>
          <w:p w:rsidR="00550E75" w:rsidRPr="00FC7E49" w:rsidRDefault="00550E75" w:rsidP="00111D4D">
            <w:pPr>
              <w:pStyle w:val="ListeParagraf"/>
              <w:spacing w:line="360" w:lineRule="auto"/>
              <w:ind w:left="0"/>
              <w:jc w:val="center"/>
              <w:rPr>
                <w:rFonts w:ascii="Times New Roman" w:hAnsi="Times New Roman"/>
                <w:b/>
                <w:bCs/>
              </w:rPr>
            </w:pPr>
            <w:r w:rsidRPr="00FC7E49">
              <w:rPr>
                <w:rFonts w:ascii="Times New Roman" w:hAnsi="Times New Roman"/>
                <w:b/>
                <w:bCs/>
              </w:rPr>
              <w:t>n</w:t>
            </w:r>
          </w:p>
        </w:tc>
        <w:tc>
          <w:tcPr>
            <w:tcW w:w="2832" w:type="dxa"/>
            <w:vAlign w:val="center"/>
          </w:tcPr>
          <w:p w:rsidR="00550E75" w:rsidRPr="00FC7E49" w:rsidRDefault="00550E75" w:rsidP="00111D4D">
            <w:pPr>
              <w:pStyle w:val="ListeParagraf"/>
              <w:spacing w:line="360" w:lineRule="auto"/>
              <w:ind w:left="0"/>
              <w:jc w:val="center"/>
              <w:rPr>
                <w:rFonts w:ascii="Times New Roman" w:hAnsi="Times New Roman"/>
                <w:b/>
                <w:bCs/>
              </w:rPr>
            </w:pPr>
            <w:r w:rsidRPr="00FC7E49">
              <w:rPr>
                <w:rFonts w:ascii="Times New Roman" w:hAnsi="Times New Roman"/>
                <w:b/>
                <w:bCs/>
              </w:rPr>
              <w:t>Yüzde (%)</w:t>
            </w:r>
          </w:p>
        </w:tc>
      </w:tr>
      <w:tr w:rsidR="00550E75" w:rsidTr="00111D4D">
        <w:trPr>
          <w:jc w:val="center"/>
        </w:trPr>
        <w:tc>
          <w:tcPr>
            <w:tcW w:w="2831" w:type="dxa"/>
            <w:vAlign w:val="center"/>
          </w:tcPr>
          <w:p w:rsidR="00550E75" w:rsidRPr="00FC7E49" w:rsidRDefault="00550E75" w:rsidP="00111D4D">
            <w:pPr>
              <w:pStyle w:val="ListeParagraf"/>
              <w:spacing w:line="360" w:lineRule="auto"/>
              <w:ind w:left="0"/>
              <w:jc w:val="center"/>
              <w:rPr>
                <w:rFonts w:ascii="Times New Roman" w:hAnsi="Times New Roman"/>
                <w:b/>
                <w:bCs/>
              </w:rPr>
            </w:pPr>
            <w:r w:rsidRPr="00FC7E49">
              <w:rPr>
                <w:rFonts w:ascii="Times New Roman" w:hAnsi="Times New Roman"/>
                <w:b/>
                <w:bCs/>
              </w:rPr>
              <w:t>Kesinlikle katılmıyorum</w:t>
            </w:r>
          </w:p>
        </w:tc>
        <w:tc>
          <w:tcPr>
            <w:tcW w:w="2831" w:type="dxa"/>
            <w:vAlign w:val="center"/>
          </w:tcPr>
          <w:p w:rsidR="00550E75" w:rsidRPr="00FC7E49" w:rsidRDefault="00550E75" w:rsidP="00111D4D">
            <w:pPr>
              <w:pStyle w:val="ListeParagraf"/>
              <w:spacing w:line="360" w:lineRule="auto"/>
              <w:ind w:left="0"/>
              <w:jc w:val="center"/>
              <w:rPr>
                <w:rFonts w:ascii="Times New Roman" w:hAnsi="Times New Roman"/>
              </w:rPr>
            </w:pPr>
            <w:r w:rsidRPr="00FC7E49">
              <w:rPr>
                <w:rFonts w:ascii="Times New Roman" w:hAnsi="Times New Roman"/>
              </w:rPr>
              <w:t>12</w:t>
            </w:r>
          </w:p>
        </w:tc>
        <w:tc>
          <w:tcPr>
            <w:tcW w:w="2832" w:type="dxa"/>
            <w:vAlign w:val="center"/>
          </w:tcPr>
          <w:p w:rsidR="00550E75" w:rsidRPr="00FC7E49" w:rsidRDefault="00550E75" w:rsidP="00111D4D">
            <w:pPr>
              <w:pStyle w:val="ListeParagraf"/>
              <w:spacing w:line="360" w:lineRule="auto"/>
              <w:ind w:left="0"/>
              <w:jc w:val="center"/>
              <w:rPr>
                <w:rFonts w:ascii="Times New Roman" w:hAnsi="Times New Roman"/>
              </w:rPr>
            </w:pPr>
            <w:r w:rsidRPr="00FC7E49">
              <w:rPr>
                <w:rFonts w:ascii="Times New Roman" w:hAnsi="Times New Roman"/>
              </w:rPr>
              <w:t>2,9</w:t>
            </w:r>
          </w:p>
        </w:tc>
      </w:tr>
      <w:tr w:rsidR="00550E75" w:rsidTr="00111D4D">
        <w:trPr>
          <w:jc w:val="center"/>
        </w:trPr>
        <w:tc>
          <w:tcPr>
            <w:tcW w:w="2831" w:type="dxa"/>
            <w:vAlign w:val="center"/>
          </w:tcPr>
          <w:p w:rsidR="00550E75" w:rsidRPr="00FC7E49" w:rsidRDefault="00550E75" w:rsidP="00111D4D">
            <w:pPr>
              <w:pStyle w:val="ListeParagraf"/>
              <w:spacing w:line="360" w:lineRule="auto"/>
              <w:ind w:left="0"/>
              <w:jc w:val="center"/>
              <w:rPr>
                <w:rFonts w:ascii="Times New Roman" w:hAnsi="Times New Roman"/>
                <w:b/>
                <w:bCs/>
              </w:rPr>
            </w:pPr>
            <w:r w:rsidRPr="00FC7E49">
              <w:rPr>
                <w:rFonts w:ascii="Times New Roman" w:hAnsi="Times New Roman"/>
                <w:b/>
                <w:bCs/>
              </w:rPr>
              <w:t>Çoğunlukla Katılmıyorum</w:t>
            </w:r>
          </w:p>
        </w:tc>
        <w:tc>
          <w:tcPr>
            <w:tcW w:w="2831" w:type="dxa"/>
            <w:vAlign w:val="center"/>
          </w:tcPr>
          <w:p w:rsidR="00550E75" w:rsidRPr="00FC7E49" w:rsidRDefault="00550E75" w:rsidP="00111D4D">
            <w:pPr>
              <w:pStyle w:val="ListeParagraf"/>
              <w:spacing w:line="360" w:lineRule="auto"/>
              <w:ind w:left="0"/>
              <w:jc w:val="center"/>
              <w:rPr>
                <w:rFonts w:ascii="Times New Roman" w:hAnsi="Times New Roman"/>
              </w:rPr>
            </w:pPr>
            <w:r w:rsidRPr="00FC7E49">
              <w:rPr>
                <w:rFonts w:ascii="Times New Roman" w:hAnsi="Times New Roman"/>
              </w:rPr>
              <w:t>17</w:t>
            </w:r>
          </w:p>
        </w:tc>
        <w:tc>
          <w:tcPr>
            <w:tcW w:w="2832" w:type="dxa"/>
            <w:vAlign w:val="center"/>
          </w:tcPr>
          <w:p w:rsidR="00550E75" w:rsidRPr="00FC7E49" w:rsidRDefault="00550E75" w:rsidP="00111D4D">
            <w:pPr>
              <w:pStyle w:val="ListeParagraf"/>
              <w:spacing w:line="360" w:lineRule="auto"/>
              <w:ind w:left="0"/>
              <w:jc w:val="center"/>
              <w:rPr>
                <w:rFonts w:ascii="Times New Roman" w:hAnsi="Times New Roman"/>
              </w:rPr>
            </w:pPr>
            <w:r w:rsidRPr="00FC7E49">
              <w:rPr>
                <w:rFonts w:ascii="Times New Roman" w:hAnsi="Times New Roman"/>
              </w:rPr>
              <w:t>4,2</w:t>
            </w:r>
          </w:p>
        </w:tc>
      </w:tr>
      <w:tr w:rsidR="00550E75" w:rsidTr="00111D4D">
        <w:trPr>
          <w:jc w:val="center"/>
        </w:trPr>
        <w:tc>
          <w:tcPr>
            <w:tcW w:w="2831" w:type="dxa"/>
            <w:vAlign w:val="center"/>
          </w:tcPr>
          <w:p w:rsidR="00550E75" w:rsidRPr="00FC7E49" w:rsidRDefault="00550E75" w:rsidP="00111D4D">
            <w:pPr>
              <w:pStyle w:val="ListeParagraf"/>
              <w:spacing w:line="360" w:lineRule="auto"/>
              <w:ind w:left="0"/>
              <w:jc w:val="center"/>
              <w:rPr>
                <w:rFonts w:ascii="Times New Roman" w:hAnsi="Times New Roman"/>
                <w:b/>
                <w:bCs/>
              </w:rPr>
            </w:pPr>
            <w:r w:rsidRPr="00FC7E49">
              <w:rPr>
                <w:rFonts w:ascii="Times New Roman" w:hAnsi="Times New Roman"/>
                <w:b/>
                <w:bCs/>
              </w:rPr>
              <w:t>Kısmen Katılmıyorum</w:t>
            </w:r>
          </w:p>
        </w:tc>
        <w:tc>
          <w:tcPr>
            <w:tcW w:w="2831" w:type="dxa"/>
            <w:vAlign w:val="center"/>
          </w:tcPr>
          <w:p w:rsidR="00550E75" w:rsidRPr="00FC7E49" w:rsidRDefault="00550E75" w:rsidP="00111D4D">
            <w:pPr>
              <w:pStyle w:val="ListeParagraf"/>
              <w:spacing w:line="360" w:lineRule="auto"/>
              <w:ind w:left="0"/>
              <w:jc w:val="center"/>
              <w:rPr>
                <w:rFonts w:ascii="Times New Roman" w:hAnsi="Times New Roman"/>
              </w:rPr>
            </w:pPr>
            <w:r w:rsidRPr="00FC7E49">
              <w:rPr>
                <w:rFonts w:ascii="Times New Roman" w:hAnsi="Times New Roman"/>
              </w:rPr>
              <w:t>15</w:t>
            </w:r>
          </w:p>
        </w:tc>
        <w:tc>
          <w:tcPr>
            <w:tcW w:w="2832" w:type="dxa"/>
            <w:vAlign w:val="center"/>
          </w:tcPr>
          <w:p w:rsidR="00550E75" w:rsidRPr="00FC7E49" w:rsidRDefault="00550E75" w:rsidP="00111D4D">
            <w:pPr>
              <w:pStyle w:val="ListeParagraf"/>
              <w:spacing w:line="360" w:lineRule="auto"/>
              <w:ind w:left="0"/>
              <w:jc w:val="center"/>
              <w:rPr>
                <w:rFonts w:ascii="Times New Roman" w:hAnsi="Times New Roman"/>
              </w:rPr>
            </w:pPr>
            <w:r w:rsidRPr="00FC7E49">
              <w:rPr>
                <w:rFonts w:ascii="Times New Roman" w:hAnsi="Times New Roman"/>
              </w:rPr>
              <w:t>3,7</w:t>
            </w:r>
          </w:p>
        </w:tc>
      </w:tr>
      <w:tr w:rsidR="00550E75" w:rsidTr="00111D4D">
        <w:trPr>
          <w:jc w:val="center"/>
        </w:trPr>
        <w:tc>
          <w:tcPr>
            <w:tcW w:w="2831" w:type="dxa"/>
            <w:vAlign w:val="center"/>
          </w:tcPr>
          <w:p w:rsidR="00550E75" w:rsidRPr="00FC7E49" w:rsidRDefault="00550E75" w:rsidP="00111D4D">
            <w:pPr>
              <w:pStyle w:val="ListeParagraf"/>
              <w:spacing w:line="360" w:lineRule="auto"/>
              <w:ind w:left="0"/>
              <w:jc w:val="center"/>
              <w:rPr>
                <w:rFonts w:ascii="Times New Roman" w:hAnsi="Times New Roman"/>
                <w:b/>
                <w:bCs/>
              </w:rPr>
            </w:pPr>
            <w:r w:rsidRPr="00FC7E49">
              <w:rPr>
                <w:rFonts w:ascii="Times New Roman" w:hAnsi="Times New Roman"/>
                <w:b/>
                <w:bCs/>
              </w:rPr>
              <w:t>Kararsızım</w:t>
            </w:r>
          </w:p>
        </w:tc>
        <w:tc>
          <w:tcPr>
            <w:tcW w:w="2831" w:type="dxa"/>
            <w:vAlign w:val="center"/>
          </w:tcPr>
          <w:p w:rsidR="00550E75" w:rsidRPr="00FC7E49" w:rsidRDefault="00550E75" w:rsidP="00111D4D">
            <w:pPr>
              <w:pStyle w:val="ListeParagraf"/>
              <w:spacing w:line="360" w:lineRule="auto"/>
              <w:ind w:left="0"/>
              <w:jc w:val="center"/>
              <w:rPr>
                <w:rFonts w:ascii="Times New Roman" w:hAnsi="Times New Roman"/>
              </w:rPr>
            </w:pPr>
            <w:r w:rsidRPr="00FC7E49">
              <w:rPr>
                <w:rFonts w:ascii="Times New Roman" w:hAnsi="Times New Roman"/>
              </w:rPr>
              <w:t>61</w:t>
            </w:r>
          </w:p>
        </w:tc>
        <w:tc>
          <w:tcPr>
            <w:tcW w:w="2832" w:type="dxa"/>
            <w:vAlign w:val="center"/>
          </w:tcPr>
          <w:p w:rsidR="00550E75" w:rsidRPr="00FC7E49" w:rsidRDefault="00550E75" w:rsidP="00111D4D">
            <w:pPr>
              <w:pStyle w:val="ListeParagraf"/>
              <w:spacing w:line="360" w:lineRule="auto"/>
              <w:ind w:left="0"/>
              <w:jc w:val="center"/>
              <w:rPr>
                <w:rFonts w:ascii="Times New Roman" w:hAnsi="Times New Roman"/>
              </w:rPr>
            </w:pPr>
            <w:r w:rsidRPr="00FC7E49">
              <w:rPr>
                <w:rFonts w:ascii="Times New Roman" w:hAnsi="Times New Roman"/>
              </w:rPr>
              <w:t>15,0</w:t>
            </w:r>
          </w:p>
        </w:tc>
      </w:tr>
      <w:tr w:rsidR="00550E75" w:rsidTr="00111D4D">
        <w:trPr>
          <w:jc w:val="center"/>
        </w:trPr>
        <w:tc>
          <w:tcPr>
            <w:tcW w:w="2831" w:type="dxa"/>
            <w:vAlign w:val="center"/>
          </w:tcPr>
          <w:p w:rsidR="00550E75" w:rsidRPr="00FC7E49" w:rsidRDefault="00550E75" w:rsidP="00111D4D">
            <w:pPr>
              <w:pStyle w:val="ListeParagraf"/>
              <w:spacing w:line="360" w:lineRule="auto"/>
              <w:ind w:left="0"/>
              <w:jc w:val="center"/>
              <w:rPr>
                <w:rFonts w:ascii="Times New Roman" w:hAnsi="Times New Roman"/>
                <w:b/>
                <w:bCs/>
              </w:rPr>
            </w:pPr>
            <w:r w:rsidRPr="00FC7E49">
              <w:rPr>
                <w:rFonts w:ascii="Times New Roman" w:hAnsi="Times New Roman"/>
                <w:b/>
                <w:bCs/>
              </w:rPr>
              <w:t>Kısmen Katılıyorum</w:t>
            </w:r>
          </w:p>
        </w:tc>
        <w:tc>
          <w:tcPr>
            <w:tcW w:w="2831" w:type="dxa"/>
            <w:vAlign w:val="center"/>
          </w:tcPr>
          <w:p w:rsidR="00550E75" w:rsidRPr="00FC7E49" w:rsidRDefault="00550E75" w:rsidP="00111D4D">
            <w:pPr>
              <w:pStyle w:val="ListeParagraf"/>
              <w:spacing w:line="360" w:lineRule="auto"/>
              <w:ind w:left="0"/>
              <w:jc w:val="center"/>
              <w:rPr>
                <w:rFonts w:ascii="Times New Roman" w:hAnsi="Times New Roman"/>
              </w:rPr>
            </w:pPr>
            <w:r w:rsidRPr="00FC7E49">
              <w:rPr>
                <w:rFonts w:ascii="Times New Roman" w:hAnsi="Times New Roman"/>
              </w:rPr>
              <w:t>71</w:t>
            </w:r>
          </w:p>
        </w:tc>
        <w:tc>
          <w:tcPr>
            <w:tcW w:w="2832" w:type="dxa"/>
            <w:vAlign w:val="center"/>
          </w:tcPr>
          <w:p w:rsidR="00550E75" w:rsidRPr="00FC7E49" w:rsidRDefault="00550E75" w:rsidP="00111D4D">
            <w:pPr>
              <w:pStyle w:val="ListeParagraf"/>
              <w:spacing w:line="360" w:lineRule="auto"/>
              <w:ind w:left="0"/>
              <w:jc w:val="center"/>
              <w:rPr>
                <w:rFonts w:ascii="Times New Roman" w:hAnsi="Times New Roman"/>
              </w:rPr>
            </w:pPr>
            <w:r w:rsidRPr="00FC7E49">
              <w:rPr>
                <w:rFonts w:ascii="Times New Roman" w:hAnsi="Times New Roman"/>
              </w:rPr>
              <w:t>17,4</w:t>
            </w:r>
          </w:p>
        </w:tc>
      </w:tr>
      <w:tr w:rsidR="00550E75" w:rsidTr="00111D4D">
        <w:trPr>
          <w:jc w:val="center"/>
        </w:trPr>
        <w:tc>
          <w:tcPr>
            <w:tcW w:w="2831" w:type="dxa"/>
            <w:vAlign w:val="center"/>
          </w:tcPr>
          <w:p w:rsidR="00550E75" w:rsidRPr="00FC7E49" w:rsidRDefault="00550E75" w:rsidP="00111D4D">
            <w:pPr>
              <w:pStyle w:val="ListeParagraf"/>
              <w:spacing w:line="360" w:lineRule="auto"/>
              <w:ind w:left="0"/>
              <w:jc w:val="center"/>
              <w:rPr>
                <w:rFonts w:ascii="Times New Roman" w:hAnsi="Times New Roman"/>
                <w:b/>
                <w:bCs/>
              </w:rPr>
            </w:pPr>
            <w:r w:rsidRPr="00FC7E49">
              <w:rPr>
                <w:rFonts w:ascii="Times New Roman" w:hAnsi="Times New Roman"/>
                <w:b/>
                <w:bCs/>
              </w:rPr>
              <w:t>Çoğunlukla Katılıyorum</w:t>
            </w:r>
          </w:p>
        </w:tc>
        <w:tc>
          <w:tcPr>
            <w:tcW w:w="2831" w:type="dxa"/>
            <w:vAlign w:val="center"/>
          </w:tcPr>
          <w:p w:rsidR="00550E75" w:rsidRPr="00FC7E49" w:rsidRDefault="00550E75" w:rsidP="00111D4D">
            <w:pPr>
              <w:pStyle w:val="ListeParagraf"/>
              <w:spacing w:line="360" w:lineRule="auto"/>
              <w:ind w:left="0"/>
              <w:jc w:val="center"/>
              <w:rPr>
                <w:rFonts w:ascii="Times New Roman" w:hAnsi="Times New Roman"/>
              </w:rPr>
            </w:pPr>
            <w:r w:rsidRPr="00FC7E49">
              <w:rPr>
                <w:rFonts w:ascii="Times New Roman" w:hAnsi="Times New Roman"/>
              </w:rPr>
              <w:t>92</w:t>
            </w:r>
          </w:p>
        </w:tc>
        <w:tc>
          <w:tcPr>
            <w:tcW w:w="2832" w:type="dxa"/>
            <w:vAlign w:val="center"/>
          </w:tcPr>
          <w:p w:rsidR="00550E75" w:rsidRPr="00FC7E49" w:rsidRDefault="00550E75" w:rsidP="00111D4D">
            <w:pPr>
              <w:pStyle w:val="ListeParagraf"/>
              <w:spacing w:line="360" w:lineRule="auto"/>
              <w:ind w:left="0"/>
              <w:jc w:val="center"/>
              <w:rPr>
                <w:rFonts w:ascii="Times New Roman" w:hAnsi="Times New Roman"/>
              </w:rPr>
            </w:pPr>
            <w:r w:rsidRPr="00FC7E49">
              <w:rPr>
                <w:rFonts w:ascii="Times New Roman" w:hAnsi="Times New Roman"/>
              </w:rPr>
              <w:t>22,6</w:t>
            </w:r>
          </w:p>
        </w:tc>
      </w:tr>
      <w:tr w:rsidR="00550E75" w:rsidTr="00111D4D">
        <w:trPr>
          <w:jc w:val="center"/>
        </w:trPr>
        <w:tc>
          <w:tcPr>
            <w:tcW w:w="2831" w:type="dxa"/>
            <w:vAlign w:val="center"/>
          </w:tcPr>
          <w:p w:rsidR="00550E75" w:rsidRPr="00FC7E49" w:rsidRDefault="00550E75" w:rsidP="00111D4D">
            <w:pPr>
              <w:pStyle w:val="ListeParagraf"/>
              <w:spacing w:line="360" w:lineRule="auto"/>
              <w:ind w:left="0"/>
              <w:jc w:val="center"/>
              <w:rPr>
                <w:rFonts w:ascii="Times New Roman" w:hAnsi="Times New Roman"/>
                <w:b/>
                <w:bCs/>
              </w:rPr>
            </w:pPr>
            <w:r w:rsidRPr="00FC7E49">
              <w:rPr>
                <w:rFonts w:ascii="Times New Roman" w:hAnsi="Times New Roman"/>
                <w:b/>
                <w:bCs/>
              </w:rPr>
              <w:t>Kesinlikle Katılıyorum</w:t>
            </w:r>
          </w:p>
        </w:tc>
        <w:tc>
          <w:tcPr>
            <w:tcW w:w="2831" w:type="dxa"/>
            <w:vAlign w:val="center"/>
          </w:tcPr>
          <w:p w:rsidR="00550E75" w:rsidRPr="00FC7E49" w:rsidRDefault="00550E75" w:rsidP="00111D4D">
            <w:pPr>
              <w:pStyle w:val="ListeParagraf"/>
              <w:spacing w:line="360" w:lineRule="auto"/>
              <w:ind w:left="0"/>
              <w:jc w:val="center"/>
              <w:rPr>
                <w:rFonts w:ascii="Times New Roman" w:hAnsi="Times New Roman"/>
              </w:rPr>
            </w:pPr>
            <w:r w:rsidRPr="00FC7E49">
              <w:rPr>
                <w:rFonts w:ascii="Times New Roman" w:hAnsi="Times New Roman"/>
              </w:rPr>
              <w:t>139</w:t>
            </w:r>
          </w:p>
        </w:tc>
        <w:tc>
          <w:tcPr>
            <w:tcW w:w="2832" w:type="dxa"/>
            <w:vAlign w:val="center"/>
          </w:tcPr>
          <w:p w:rsidR="00550E75" w:rsidRPr="00FC7E49" w:rsidRDefault="00550E75" w:rsidP="00111D4D">
            <w:pPr>
              <w:pStyle w:val="ListeParagraf"/>
              <w:spacing w:line="360" w:lineRule="auto"/>
              <w:ind w:left="0"/>
              <w:jc w:val="center"/>
              <w:rPr>
                <w:rFonts w:ascii="Times New Roman" w:hAnsi="Times New Roman"/>
              </w:rPr>
            </w:pPr>
            <w:r w:rsidRPr="00FC7E49">
              <w:rPr>
                <w:rFonts w:ascii="Times New Roman" w:hAnsi="Times New Roman"/>
              </w:rPr>
              <w:t>34,2</w:t>
            </w:r>
          </w:p>
        </w:tc>
      </w:tr>
      <w:tr w:rsidR="00550E75" w:rsidTr="00111D4D">
        <w:trPr>
          <w:jc w:val="center"/>
        </w:trPr>
        <w:tc>
          <w:tcPr>
            <w:tcW w:w="2831" w:type="dxa"/>
            <w:vAlign w:val="center"/>
          </w:tcPr>
          <w:p w:rsidR="00550E75" w:rsidRPr="00FC7E49" w:rsidRDefault="00550E75" w:rsidP="00111D4D">
            <w:pPr>
              <w:pStyle w:val="ListeParagraf"/>
              <w:spacing w:line="360" w:lineRule="auto"/>
              <w:ind w:left="0"/>
              <w:jc w:val="center"/>
              <w:rPr>
                <w:rFonts w:ascii="Times New Roman" w:hAnsi="Times New Roman"/>
                <w:b/>
                <w:bCs/>
              </w:rPr>
            </w:pPr>
            <w:r w:rsidRPr="00FC7E49">
              <w:rPr>
                <w:rFonts w:ascii="Times New Roman" w:hAnsi="Times New Roman"/>
                <w:b/>
                <w:bCs/>
              </w:rPr>
              <w:t>TOPLAM</w:t>
            </w:r>
          </w:p>
        </w:tc>
        <w:tc>
          <w:tcPr>
            <w:tcW w:w="2831" w:type="dxa"/>
            <w:vAlign w:val="center"/>
          </w:tcPr>
          <w:p w:rsidR="00550E75" w:rsidRPr="00FC7E49" w:rsidRDefault="00550E75" w:rsidP="00111D4D">
            <w:pPr>
              <w:pStyle w:val="ListeParagraf"/>
              <w:spacing w:line="360" w:lineRule="auto"/>
              <w:ind w:left="0"/>
              <w:jc w:val="center"/>
              <w:rPr>
                <w:rFonts w:ascii="Times New Roman" w:hAnsi="Times New Roman"/>
              </w:rPr>
            </w:pPr>
            <w:r w:rsidRPr="00FC7E49">
              <w:rPr>
                <w:rFonts w:ascii="Times New Roman" w:hAnsi="Times New Roman"/>
              </w:rPr>
              <w:t>407</w:t>
            </w:r>
          </w:p>
        </w:tc>
        <w:tc>
          <w:tcPr>
            <w:tcW w:w="2832" w:type="dxa"/>
            <w:vAlign w:val="center"/>
          </w:tcPr>
          <w:p w:rsidR="00550E75" w:rsidRPr="00FC7E49" w:rsidRDefault="00550E75" w:rsidP="00111D4D">
            <w:pPr>
              <w:pStyle w:val="ListeParagraf"/>
              <w:spacing w:line="360" w:lineRule="auto"/>
              <w:ind w:left="0"/>
              <w:jc w:val="center"/>
              <w:rPr>
                <w:rFonts w:ascii="Times New Roman" w:hAnsi="Times New Roman"/>
              </w:rPr>
            </w:pPr>
            <w:r w:rsidRPr="00FC7E49">
              <w:rPr>
                <w:rFonts w:ascii="Times New Roman" w:hAnsi="Times New Roman"/>
              </w:rPr>
              <w:t>100</w:t>
            </w:r>
          </w:p>
        </w:tc>
      </w:tr>
    </w:tbl>
    <w:p w:rsidR="00550E75" w:rsidRDefault="00550E75" w:rsidP="00111D4D">
      <w:pPr>
        <w:pStyle w:val="ListeParagraf"/>
        <w:spacing w:after="0" w:line="360" w:lineRule="auto"/>
        <w:ind w:left="792"/>
        <w:jc w:val="center"/>
        <w:rPr>
          <w:rFonts w:ascii="Times New Roman" w:hAnsi="Times New Roman"/>
          <w:b/>
          <w:bCs/>
          <w:sz w:val="24"/>
          <w:szCs w:val="24"/>
        </w:rPr>
      </w:pPr>
    </w:p>
    <w:p w:rsidR="00550E75" w:rsidRPr="00407432" w:rsidRDefault="00550E75" w:rsidP="00111D4D">
      <w:pPr>
        <w:spacing w:after="0" w:line="360" w:lineRule="auto"/>
        <w:ind w:firstLine="708"/>
        <w:jc w:val="both"/>
        <w:rPr>
          <w:rFonts w:ascii="Times New Roman" w:hAnsi="Times New Roman"/>
          <w:sz w:val="24"/>
          <w:szCs w:val="24"/>
        </w:rPr>
      </w:pPr>
      <w:r w:rsidRPr="00407432">
        <w:rPr>
          <w:rFonts w:ascii="Times New Roman" w:hAnsi="Times New Roman"/>
          <w:b/>
          <w:bCs/>
          <w:sz w:val="24"/>
          <w:szCs w:val="24"/>
        </w:rPr>
        <w:t>Soru 2.</w:t>
      </w:r>
      <w:r w:rsidRPr="00407432">
        <w:rPr>
          <w:rFonts w:ascii="Times New Roman" w:hAnsi="Times New Roman"/>
          <w:sz w:val="24"/>
          <w:szCs w:val="24"/>
        </w:rPr>
        <w:t xml:space="preserve"> “Afet yardım kampanyalarında hayır kurumuna bağış yapmak etkilidir.” sorusuna 29 kişi (%7,1) kesinlikle katılmıyorum, 32 kişi (%7,9) çoğunlukla </w:t>
      </w:r>
      <w:r w:rsidRPr="00407432">
        <w:rPr>
          <w:rFonts w:ascii="Times New Roman" w:hAnsi="Times New Roman"/>
          <w:sz w:val="24"/>
          <w:szCs w:val="24"/>
        </w:rPr>
        <w:lastRenderedPageBreak/>
        <w:t>katılmıyorum, 24 kişi (%5,9) kısmen katıl</w:t>
      </w:r>
      <w:r>
        <w:rPr>
          <w:rFonts w:ascii="Times New Roman" w:hAnsi="Times New Roman"/>
          <w:sz w:val="24"/>
          <w:szCs w:val="24"/>
        </w:rPr>
        <w:t>m</w:t>
      </w:r>
      <w:r w:rsidRPr="00407432">
        <w:rPr>
          <w:rFonts w:ascii="Times New Roman" w:hAnsi="Times New Roman"/>
          <w:sz w:val="24"/>
          <w:szCs w:val="24"/>
        </w:rPr>
        <w:t>ıyorum, 65 kişi (%16,0) kararsızım, 74 kişi (%18,2) kısmen katılıyorum, 90 kişi (%22,1) çoğunlukla katılıyorum, 93 kişi ise (%22,9) kesinlikle katılıyorum şeklinde yanıt vermiştir</w:t>
      </w:r>
      <w:r w:rsidRPr="00F5363F">
        <w:rPr>
          <w:rFonts w:ascii="Times New Roman" w:hAnsi="Times New Roman"/>
          <w:sz w:val="24"/>
          <w:szCs w:val="24"/>
        </w:rPr>
        <w:t>(Tablo 16).</w:t>
      </w:r>
    </w:p>
    <w:p w:rsidR="00550E75" w:rsidRPr="00197304" w:rsidRDefault="00550E75" w:rsidP="00111D4D">
      <w:pPr>
        <w:pStyle w:val="ListeParagraf"/>
        <w:spacing w:after="0" w:line="360" w:lineRule="auto"/>
        <w:ind w:left="792"/>
        <w:jc w:val="both"/>
        <w:rPr>
          <w:rFonts w:ascii="Times New Roman" w:hAnsi="Times New Roman"/>
          <w:sz w:val="24"/>
          <w:szCs w:val="24"/>
        </w:rPr>
      </w:pPr>
    </w:p>
    <w:p w:rsidR="00550E75" w:rsidRDefault="00550E75" w:rsidP="008D364D">
      <w:pPr>
        <w:pStyle w:val="ListeParagraf"/>
        <w:spacing w:after="0" w:line="360" w:lineRule="auto"/>
        <w:ind w:left="0"/>
        <w:jc w:val="center"/>
        <w:rPr>
          <w:rFonts w:ascii="Times New Roman" w:hAnsi="Times New Roman"/>
          <w:b/>
          <w:bCs/>
          <w:sz w:val="24"/>
          <w:szCs w:val="24"/>
        </w:rPr>
      </w:pPr>
      <w:bookmarkStart w:id="52" w:name="_Hlk68564117"/>
      <w:r w:rsidRPr="00F5363F">
        <w:rPr>
          <w:rFonts w:ascii="Times New Roman" w:hAnsi="Times New Roman"/>
          <w:b/>
          <w:bCs/>
          <w:sz w:val="24"/>
          <w:szCs w:val="24"/>
        </w:rPr>
        <w:t>Tablo 16.  Soru 2 Dağılımları</w:t>
      </w:r>
    </w:p>
    <w:bookmarkEnd w:id="52"/>
    <w:tbl>
      <w:tblPr>
        <w:tblStyle w:val="TabloKlavuzu"/>
        <w:tblW w:w="0" w:type="auto"/>
        <w:jc w:val="center"/>
        <w:tblLook w:val="04A0" w:firstRow="1" w:lastRow="0" w:firstColumn="1" w:lastColumn="0" w:noHBand="0" w:noVBand="1"/>
      </w:tblPr>
      <w:tblGrid>
        <w:gridCol w:w="2770"/>
        <w:gridCol w:w="2593"/>
        <w:gridCol w:w="3081"/>
      </w:tblGrid>
      <w:tr w:rsidR="00550E75" w:rsidTr="000950CA">
        <w:trPr>
          <w:jc w:val="center"/>
        </w:trPr>
        <w:tc>
          <w:tcPr>
            <w:tcW w:w="2770" w:type="dxa"/>
            <w:vAlign w:val="center"/>
          </w:tcPr>
          <w:p w:rsidR="00550E75" w:rsidRPr="00FC7E49" w:rsidRDefault="00550E75" w:rsidP="00111D4D">
            <w:pPr>
              <w:pStyle w:val="ListeParagraf"/>
              <w:spacing w:line="360" w:lineRule="auto"/>
              <w:ind w:left="0"/>
              <w:jc w:val="center"/>
              <w:rPr>
                <w:rFonts w:ascii="Times New Roman" w:hAnsi="Times New Roman"/>
                <w:b/>
                <w:bCs/>
              </w:rPr>
            </w:pPr>
          </w:p>
        </w:tc>
        <w:tc>
          <w:tcPr>
            <w:tcW w:w="2593" w:type="dxa"/>
            <w:vAlign w:val="center"/>
          </w:tcPr>
          <w:p w:rsidR="00550E75" w:rsidRPr="00FC7E49" w:rsidRDefault="00550E75" w:rsidP="00111D4D">
            <w:pPr>
              <w:pStyle w:val="ListeParagraf"/>
              <w:spacing w:line="360" w:lineRule="auto"/>
              <w:ind w:left="0"/>
              <w:jc w:val="center"/>
              <w:rPr>
                <w:rFonts w:ascii="Times New Roman" w:hAnsi="Times New Roman"/>
                <w:b/>
                <w:bCs/>
              </w:rPr>
            </w:pPr>
            <w:r w:rsidRPr="00FC7E49">
              <w:rPr>
                <w:rFonts w:ascii="Times New Roman" w:hAnsi="Times New Roman"/>
                <w:b/>
                <w:bCs/>
              </w:rPr>
              <w:t>n</w:t>
            </w:r>
          </w:p>
        </w:tc>
        <w:tc>
          <w:tcPr>
            <w:tcW w:w="3081" w:type="dxa"/>
            <w:vAlign w:val="center"/>
          </w:tcPr>
          <w:p w:rsidR="00550E75" w:rsidRPr="00FC7E49" w:rsidRDefault="00550E75" w:rsidP="00111D4D">
            <w:pPr>
              <w:pStyle w:val="ListeParagraf"/>
              <w:spacing w:line="360" w:lineRule="auto"/>
              <w:ind w:left="0"/>
              <w:jc w:val="center"/>
              <w:rPr>
                <w:rFonts w:ascii="Times New Roman" w:hAnsi="Times New Roman"/>
                <w:b/>
                <w:bCs/>
              </w:rPr>
            </w:pPr>
            <w:r w:rsidRPr="00FC7E49">
              <w:rPr>
                <w:rFonts w:ascii="Times New Roman" w:hAnsi="Times New Roman"/>
                <w:b/>
                <w:bCs/>
              </w:rPr>
              <w:t>Yüzde (%)</w:t>
            </w:r>
          </w:p>
        </w:tc>
      </w:tr>
      <w:tr w:rsidR="00550E75" w:rsidTr="000950CA">
        <w:trPr>
          <w:jc w:val="center"/>
        </w:trPr>
        <w:tc>
          <w:tcPr>
            <w:tcW w:w="2770" w:type="dxa"/>
            <w:vAlign w:val="center"/>
          </w:tcPr>
          <w:p w:rsidR="00550E75" w:rsidRPr="00FC7E49" w:rsidRDefault="00550E75" w:rsidP="00111D4D">
            <w:pPr>
              <w:pStyle w:val="ListeParagraf"/>
              <w:spacing w:line="360" w:lineRule="auto"/>
              <w:ind w:left="0"/>
              <w:jc w:val="center"/>
              <w:rPr>
                <w:rFonts w:ascii="Times New Roman" w:hAnsi="Times New Roman"/>
                <w:b/>
                <w:bCs/>
              </w:rPr>
            </w:pPr>
            <w:r w:rsidRPr="00FC7E49">
              <w:rPr>
                <w:rFonts w:ascii="Times New Roman" w:hAnsi="Times New Roman"/>
                <w:b/>
                <w:bCs/>
              </w:rPr>
              <w:t>Kesinlikle katılmıyorum</w:t>
            </w:r>
          </w:p>
        </w:tc>
        <w:tc>
          <w:tcPr>
            <w:tcW w:w="2593" w:type="dxa"/>
            <w:vAlign w:val="center"/>
          </w:tcPr>
          <w:p w:rsidR="00550E75" w:rsidRPr="00FC7E49" w:rsidRDefault="00550E75" w:rsidP="00111D4D">
            <w:pPr>
              <w:pStyle w:val="ListeParagraf"/>
              <w:spacing w:line="360" w:lineRule="auto"/>
              <w:ind w:left="0"/>
              <w:jc w:val="center"/>
              <w:rPr>
                <w:rFonts w:ascii="Times New Roman" w:hAnsi="Times New Roman"/>
              </w:rPr>
            </w:pPr>
            <w:r w:rsidRPr="00FC7E49">
              <w:rPr>
                <w:rFonts w:ascii="Times New Roman" w:hAnsi="Times New Roman"/>
              </w:rPr>
              <w:t>29</w:t>
            </w:r>
          </w:p>
        </w:tc>
        <w:tc>
          <w:tcPr>
            <w:tcW w:w="3081" w:type="dxa"/>
            <w:vAlign w:val="center"/>
          </w:tcPr>
          <w:p w:rsidR="00550E75" w:rsidRPr="00FC7E49" w:rsidRDefault="00550E75" w:rsidP="00111D4D">
            <w:pPr>
              <w:pStyle w:val="ListeParagraf"/>
              <w:spacing w:line="360" w:lineRule="auto"/>
              <w:ind w:left="0"/>
              <w:jc w:val="center"/>
              <w:rPr>
                <w:rFonts w:ascii="Times New Roman" w:hAnsi="Times New Roman"/>
              </w:rPr>
            </w:pPr>
            <w:r w:rsidRPr="00FC7E49">
              <w:rPr>
                <w:rFonts w:ascii="Times New Roman" w:hAnsi="Times New Roman"/>
              </w:rPr>
              <w:t>7,1</w:t>
            </w:r>
          </w:p>
        </w:tc>
      </w:tr>
      <w:tr w:rsidR="00550E75" w:rsidTr="000950CA">
        <w:trPr>
          <w:jc w:val="center"/>
        </w:trPr>
        <w:tc>
          <w:tcPr>
            <w:tcW w:w="2770" w:type="dxa"/>
            <w:vAlign w:val="center"/>
          </w:tcPr>
          <w:p w:rsidR="00550E75" w:rsidRPr="00FC7E49" w:rsidRDefault="00550E75" w:rsidP="00111D4D">
            <w:pPr>
              <w:pStyle w:val="ListeParagraf"/>
              <w:spacing w:line="360" w:lineRule="auto"/>
              <w:ind w:left="0"/>
              <w:jc w:val="center"/>
              <w:rPr>
                <w:rFonts w:ascii="Times New Roman" w:hAnsi="Times New Roman"/>
                <w:b/>
                <w:bCs/>
              </w:rPr>
            </w:pPr>
            <w:r w:rsidRPr="00FC7E49">
              <w:rPr>
                <w:rFonts w:ascii="Times New Roman" w:hAnsi="Times New Roman"/>
                <w:b/>
                <w:bCs/>
              </w:rPr>
              <w:t>Çoğunlukla Katılmıyorum</w:t>
            </w:r>
          </w:p>
        </w:tc>
        <w:tc>
          <w:tcPr>
            <w:tcW w:w="2593" w:type="dxa"/>
            <w:vAlign w:val="center"/>
          </w:tcPr>
          <w:p w:rsidR="00550E75" w:rsidRPr="00FC7E49" w:rsidRDefault="00550E75" w:rsidP="00111D4D">
            <w:pPr>
              <w:pStyle w:val="ListeParagraf"/>
              <w:spacing w:line="360" w:lineRule="auto"/>
              <w:ind w:left="0"/>
              <w:jc w:val="center"/>
              <w:rPr>
                <w:rFonts w:ascii="Times New Roman" w:hAnsi="Times New Roman"/>
              </w:rPr>
            </w:pPr>
            <w:r w:rsidRPr="00FC7E49">
              <w:rPr>
                <w:rFonts w:ascii="Times New Roman" w:hAnsi="Times New Roman"/>
              </w:rPr>
              <w:t>32</w:t>
            </w:r>
          </w:p>
        </w:tc>
        <w:tc>
          <w:tcPr>
            <w:tcW w:w="3081" w:type="dxa"/>
            <w:vAlign w:val="center"/>
          </w:tcPr>
          <w:p w:rsidR="00550E75" w:rsidRPr="00FC7E49" w:rsidRDefault="00550E75" w:rsidP="00111D4D">
            <w:pPr>
              <w:pStyle w:val="ListeParagraf"/>
              <w:spacing w:line="360" w:lineRule="auto"/>
              <w:ind w:left="0"/>
              <w:jc w:val="center"/>
              <w:rPr>
                <w:rFonts w:ascii="Times New Roman" w:hAnsi="Times New Roman"/>
              </w:rPr>
            </w:pPr>
            <w:r w:rsidRPr="00FC7E49">
              <w:rPr>
                <w:rFonts w:ascii="Times New Roman" w:hAnsi="Times New Roman"/>
              </w:rPr>
              <w:t>7,9</w:t>
            </w:r>
          </w:p>
        </w:tc>
      </w:tr>
      <w:tr w:rsidR="00550E75" w:rsidTr="000950CA">
        <w:trPr>
          <w:jc w:val="center"/>
        </w:trPr>
        <w:tc>
          <w:tcPr>
            <w:tcW w:w="2770" w:type="dxa"/>
            <w:vAlign w:val="center"/>
          </w:tcPr>
          <w:p w:rsidR="00550E75" w:rsidRPr="00FC7E49" w:rsidRDefault="00550E75" w:rsidP="00111D4D">
            <w:pPr>
              <w:pStyle w:val="ListeParagraf"/>
              <w:spacing w:line="360" w:lineRule="auto"/>
              <w:ind w:left="0"/>
              <w:jc w:val="center"/>
              <w:rPr>
                <w:rFonts w:ascii="Times New Roman" w:hAnsi="Times New Roman"/>
                <w:b/>
                <w:bCs/>
              </w:rPr>
            </w:pPr>
            <w:r w:rsidRPr="00FC7E49">
              <w:rPr>
                <w:rFonts w:ascii="Times New Roman" w:hAnsi="Times New Roman"/>
                <w:b/>
                <w:bCs/>
              </w:rPr>
              <w:t>Kısmen Katılmıyorum</w:t>
            </w:r>
          </w:p>
        </w:tc>
        <w:tc>
          <w:tcPr>
            <w:tcW w:w="2593" w:type="dxa"/>
            <w:vAlign w:val="center"/>
          </w:tcPr>
          <w:p w:rsidR="00550E75" w:rsidRPr="00FC7E49" w:rsidRDefault="00550E75" w:rsidP="00111D4D">
            <w:pPr>
              <w:pStyle w:val="ListeParagraf"/>
              <w:spacing w:line="360" w:lineRule="auto"/>
              <w:ind w:left="0"/>
              <w:jc w:val="center"/>
              <w:rPr>
                <w:rFonts w:ascii="Times New Roman" w:hAnsi="Times New Roman"/>
              </w:rPr>
            </w:pPr>
            <w:r w:rsidRPr="00FC7E49">
              <w:rPr>
                <w:rFonts w:ascii="Times New Roman" w:hAnsi="Times New Roman"/>
              </w:rPr>
              <w:t>24</w:t>
            </w:r>
          </w:p>
        </w:tc>
        <w:tc>
          <w:tcPr>
            <w:tcW w:w="3081" w:type="dxa"/>
            <w:vAlign w:val="center"/>
          </w:tcPr>
          <w:p w:rsidR="00550E75" w:rsidRPr="00FC7E49" w:rsidRDefault="00550E75" w:rsidP="00111D4D">
            <w:pPr>
              <w:pStyle w:val="ListeParagraf"/>
              <w:spacing w:line="360" w:lineRule="auto"/>
              <w:ind w:left="0"/>
              <w:jc w:val="center"/>
              <w:rPr>
                <w:rFonts w:ascii="Times New Roman" w:hAnsi="Times New Roman"/>
              </w:rPr>
            </w:pPr>
            <w:r w:rsidRPr="00FC7E49">
              <w:rPr>
                <w:rFonts w:ascii="Times New Roman" w:hAnsi="Times New Roman"/>
              </w:rPr>
              <w:t>5,9</w:t>
            </w:r>
          </w:p>
        </w:tc>
      </w:tr>
      <w:tr w:rsidR="00550E75" w:rsidTr="000950CA">
        <w:trPr>
          <w:jc w:val="center"/>
        </w:trPr>
        <w:tc>
          <w:tcPr>
            <w:tcW w:w="2770" w:type="dxa"/>
            <w:vAlign w:val="center"/>
          </w:tcPr>
          <w:p w:rsidR="00550E75" w:rsidRPr="00FC7E49" w:rsidRDefault="00550E75" w:rsidP="00111D4D">
            <w:pPr>
              <w:pStyle w:val="ListeParagraf"/>
              <w:spacing w:line="360" w:lineRule="auto"/>
              <w:ind w:left="0"/>
              <w:jc w:val="center"/>
              <w:rPr>
                <w:rFonts w:ascii="Times New Roman" w:hAnsi="Times New Roman"/>
                <w:b/>
                <w:bCs/>
              </w:rPr>
            </w:pPr>
            <w:r w:rsidRPr="00FC7E49">
              <w:rPr>
                <w:rFonts w:ascii="Times New Roman" w:hAnsi="Times New Roman"/>
                <w:b/>
                <w:bCs/>
              </w:rPr>
              <w:t>Kararsızım</w:t>
            </w:r>
          </w:p>
        </w:tc>
        <w:tc>
          <w:tcPr>
            <w:tcW w:w="2593" w:type="dxa"/>
            <w:vAlign w:val="center"/>
          </w:tcPr>
          <w:p w:rsidR="00550E75" w:rsidRPr="00FC7E49" w:rsidRDefault="00550E75" w:rsidP="00111D4D">
            <w:pPr>
              <w:pStyle w:val="ListeParagraf"/>
              <w:spacing w:line="360" w:lineRule="auto"/>
              <w:ind w:left="0"/>
              <w:jc w:val="center"/>
              <w:rPr>
                <w:rFonts w:ascii="Times New Roman" w:hAnsi="Times New Roman"/>
              </w:rPr>
            </w:pPr>
            <w:r w:rsidRPr="00FC7E49">
              <w:rPr>
                <w:rFonts w:ascii="Times New Roman" w:hAnsi="Times New Roman"/>
              </w:rPr>
              <w:t>65</w:t>
            </w:r>
          </w:p>
        </w:tc>
        <w:tc>
          <w:tcPr>
            <w:tcW w:w="3081" w:type="dxa"/>
            <w:vAlign w:val="center"/>
          </w:tcPr>
          <w:p w:rsidR="00550E75" w:rsidRPr="00FC7E49" w:rsidRDefault="00550E75" w:rsidP="00111D4D">
            <w:pPr>
              <w:pStyle w:val="ListeParagraf"/>
              <w:spacing w:line="360" w:lineRule="auto"/>
              <w:ind w:left="0"/>
              <w:jc w:val="center"/>
              <w:rPr>
                <w:rFonts w:ascii="Times New Roman" w:hAnsi="Times New Roman"/>
              </w:rPr>
            </w:pPr>
            <w:r w:rsidRPr="00FC7E49">
              <w:rPr>
                <w:rFonts w:ascii="Times New Roman" w:hAnsi="Times New Roman"/>
              </w:rPr>
              <w:t>16,0</w:t>
            </w:r>
          </w:p>
        </w:tc>
      </w:tr>
      <w:tr w:rsidR="00550E75" w:rsidTr="000950CA">
        <w:trPr>
          <w:jc w:val="center"/>
        </w:trPr>
        <w:tc>
          <w:tcPr>
            <w:tcW w:w="2770" w:type="dxa"/>
            <w:vAlign w:val="center"/>
          </w:tcPr>
          <w:p w:rsidR="00550E75" w:rsidRPr="00FC7E49" w:rsidRDefault="00550E75" w:rsidP="00111D4D">
            <w:pPr>
              <w:pStyle w:val="ListeParagraf"/>
              <w:spacing w:line="360" w:lineRule="auto"/>
              <w:ind w:left="0"/>
              <w:jc w:val="center"/>
              <w:rPr>
                <w:rFonts w:ascii="Times New Roman" w:hAnsi="Times New Roman"/>
                <w:b/>
                <w:bCs/>
              </w:rPr>
            </w:pPr>
            <w:r w:rsidRPr="00FC7E49">
              <w:rPr>
                <w:rFonts w:ascii="Times New Roman" w:hAnsi="Times New Roman"/>
                <w:b/>
                <w:bCs/>
              </w:rPr>
              <w:t>Kısmen Katılıyorum</w:t>
            </w:r>
          </w:p>
        </w:tc>
        <w:tc>
          <w:tcPr>
            <w:tcW w:w="2593" w:type="dxa"/>
            <w:vAlign w:val="center"/>
          </w:tcPr>
          <w:p w:rsidR="00550E75" w:rsidRPr="00FC7E49" w:rsidRDefault="00550E75" w:rsidP="00111D4D">
            <w:pPr>
              <w:pStyle w:val="ListeParagraf"/>
              <w:spacing w:line="360" w:lineRule="auto"/>
              <w:ind w:left="0"/>
              <w:jc w:val="center"/>
              <w:rPr>
                <w:rFonts w:ascii="Times New Roman" w:hAnsi="Times New Roman"/>
              </w:rPr>
            </w:pPr>
            <w:r w:rsidRPr="00FC7E49">
              <w:rPr>
                <w:rFonts w:ascii="Times New Roman" w:hAnsi="Times New Roman"/>
              </w:rPr>
              <w:t>74</w:t>
            </w:r>
          </w:p>
        </w:tc>
        <w:tc>
          <w:tcPr>
            <w:tcW w:w="3081" w:type="dxa"/>
            <w:vAlign w:val="center"/>
          </w:tcPr>
          <w:p w:rsidR="00550E75" w:rsidRPr="00FC7E49" w:rsidRDefault="00550E75" w:rsidP="00111D4D">
            <w:pPr>
              <w:pStyle w:val="ListeParagraf"/>
              <w:spacing w:line="360" w:lineRule="auto"/>
              <w:ind w:left="0"/>
              <w:jc w:val="center"/>
              <w:rPr>
                <w:rFonts w:ascii="Times New Roman" w:hAnsi="Times New Roman"/>
              </w:rPr>
            </w:pPr>
            <w:r w:rsidRPr="00FC7E49">
              <w:rPr>
                <w:rFonts w:ascii="Times New Roman" w:hAnsi="Times New Roman"/>
              </w:rPr>
              <w:t>18,2</w:t>
            </w:r>
          </w:p>
        </w:tc>
      </w:tr>
      <w:tr w:rsidR="00550E75" w:rsidTr="000950CA">
        <w:trPr>
          <w:jc w:val="center"/>
        </w:trPr>
        <w:tc>
          <w:tcPr>
            <w:tcW w:w="2770" w:type="dxa"/>
            <w:vAlign w:val="center"/>
          </w:tcPr>
          <w:p w:rsidR="00550E75" w:rsidRPr="00FC7E49" w:rsidRDefault="00550E75" w:rsidP="00111D4D">
            <w:pPr>
              <w:pStyle w:val="ListeParagraf"/>
              <w:spacing w:line="360" w:lineRule="auto"/>
              <w:ind w:left="0"/>
              <w:jc w:val="center"/>
              <w:rPr>
                <w:rFonts w:ascii="Times New Roman" w:hAnsi="Times New Roman"/>
                <w:b/>
                <w:bCs/>
              </w:rPr>
            </w:pPr>
            <w:r w:rsidRPr="00FC7E49">
              <w:rPr>
                <w:rFonts w:ascii="Times New Roman" w:hAnsi="Times New Roman"/>
                <w:b/>
                <w:bCs/>
              </w:rPr>
              <w:t>Çoğunlukla Katılıyorum</w:t>
            </w:r>
          </w:p>
        </w:tc>
        <w:tc>
          <w:tcPr>
            <w:tcW w:w="2593" w:type="dxa"/>
            <w:vAlign w:val="center"/>
          </w:tcPr>
          <w:p w:rsidR="00550E75" w:rsidRPr="00FC7E49" w:rsidRDefault="00550E75" w:rsidP="00111D4D">
            <w:pPr>
              <w:pStyle w:val="ListeParagraf"/>
              <w:spacing w:line="360" w:lineRule="auto"/>
              <w:ind w:left="0"/>
              <w:jc w:val="center"/>
              <w:rPr>
                <w:rFonts w:ascii="Times New Roman" w:hAnsi="Times New Roman"/>
              </w:rPr>
            </w:pPr>
            <w:r w:rsidRPr="00FC7E49">
              <w:rPr>
                <w:rFonts w:ascii="Times New Roman" w:hAnsi="Times New Roman"/>
              </w:rPr>
              <w:t>90</w:t>
            </w:r>
          </w:p>
        </w:tc>
        <w:tc>
          <w:tcPr>
            <w:tcW w:w="3081" w:type="dxa"/>
            <w:vAlign w:val="center"/>
          </w:tcPr>
          <w:p w:rsidR="00550E75" w:rsidRPr="00FC7E49" w:rsidRDefault="00550E75" w:rsidP="00111D4D">
            <w:pPr>
              <w:pStyle w:val="ListeParagraf"/>
              <w:spacing w:line="360" w:lineRule="auto"/>
              <w:ind w:left="0"/>
              <w:jc w:val="center"/>
              <w:rPr>
                <w:rFonts w:ascii="Times New Roman" w:hAnsi="Times New Roman"/>
              </w:rPr>
            </w:pPr>
            <w:r w:rsidRPr="00FC7E49">
              <w:rPr>
                <w:rFonts w:ascii="Times New Roman" w:hAnsi="Times New Roman"/>
              </w:rPr>
              <w:t>22,1</w:t>
            </w:r>
          </w:p>
        </w:tc>
      </w:tr>
      <w:tr w:rsidR="00550E75" w:rsidTr="000950CA">
        <w:trPr>
          <w:jc w:val="center"/>
        </w:trPr>
        <w:tc>
          <w:tcPr>
            <w:tcW w:w="2770" w:type="dxa"/>
            <w:vAlign w:val="center"/>
          </w:tcPr>
          <w:p w:rsidR="00550E75" w:rsidRPr="00FC7E49" w:rsidRDefault="00550E75" w:rsidP="00111D4D">
            <w:pPr>
              <w:pStyle w:val="ListeParagraf"/>
              <w:spacing w:line="360" w:lineRule="auto"/>
              <w:ind w:left="0"/>
              <w:jc w:val="center"/>
              <w:rPr>
                <w:rFonts w:ascii="Times New Roman" w:hAnsi="Times New Roman"/>
                <w:b/>
                <w:bCs/>
              </w:rPr>
            </w:pPr>
            <w:r w:rsidRPr="00FC7E49">
              <w:rPr>
                <w:rFonts w:ascii="Times New Roman" w:hAnsi="Times New Roman"/>
                <w:b/>
                <w:bCs/>
              </w:rPr>
              <w:t>Kesinlikle Katılıyorum</w:t>
            </w:r>
          </w:p>
        </w:tc>
        <w:tc>
          <w:tcPr>
            <w:tcW w:w="2593" w:type="dxa"/>
            <w:vAlign w:val="center"/>
          </w:tcPr>
          <w:p w:rsidR="00550E75" w:rsidRPr="00FC7E49" w:rsidRDefault="00550E75" w:rsidP="00111D4D">
            <w:pPr>
              <w:pStyle w:val="ListeParagraf"/>
              <w:spacing w:line="360" w:lineRule="auto"/>
              <w:ind w:left="0"/>
              <w:jc w:val="center"/>
              <w:rPr>
                <w:rFonts w:ascii="Times New Roman" w:hAnsi="Times New Roman"/>
              </w:rPr>
            </w:pPr>
            <w:r w:rsidRPr="00FC7E49">
              <w:rPr>
                <w:rFonts w:ascii="Times New Roman" w:hAnsi="Times New Roman"/>
              </w:rPr>
              <w:t>93</w:t>
            </w:r>
          </w:p>
        </w:tc>
        <w:tc>
          <w:tcPr>
            <w:tcW w:w="3081" w:type="dxa"/>
            <w:vAlign w:val="center"/>
          </w:tcPr>
          <w:p w:rsidR="00550E75" w:rsidRPr="00FC7E49" w:rsidRDefault="00550E75" w:rsidP="00111D4D">
            <w:pPr>
              <w:pStyle w:val="ListeParagraf"/>
              <w:spacing w:line="360" w:lineRule="auto"/>
              <w:ind w:left="0"/>
              <w:jc w:val="center"/>
              <w:rPr>
                <w:rFonts w:ascii="Times New Roman" w:hAnsi="Times New Roman"/>
              </w:rPr>
            </w:pPr>
            <w:r w:rsidRPr="00FC7E49">
              <w:rPr>
                <w:rFonts w:ascii="Times New Roman" w:hAnsi="Times New Roman"/>
              </w:rPr>
              <w:t>22,9</w:t>
            </w:r>
          </w:p>
        </w:tc>
      </w:tr>
      <w:tr w:rsidR="00550E75" w:rsidTr="000950CA">
        <w:trPr>
          <w:jc w:val="center"/>
        </w:trPr>
        <w:tc>
          <w:tcPr>
            <w:tcW w:w="2770" w:type="dxa"/>
            <w:vAlign w:val="center"/>
          </w:tcPr>
          <w:p w:rsidR="00550E75" w:rsidRPr="00FC7E49" w:rsidRDefault="00550E75" w:rsidP="00111D4D">
            <w:pPr>
              <w:pStyle w:val="ListeParagraf"/>
              <w:spacing w:line="360" w:lineRule="auto"/>
              <w:ind w:left="0"/>
              <w:jc w:val="center"/>
              <w:rPr>
                <w:rFonts w:ascii="Times New Roman" w:hAnsi="Times New Roman"/>
                <w:b/>
                <w:bCs/>
              </w:rPr>
            </w:pPr>
            <w:r w:rsidRPr="00FC7E49">
              <w:rPr>
                <w:rFonts w:ascii="Times New Roman" w:hAnsi="Times New Roman"/>
                <w:b/>
                <w:bCs/>
              </w:rPr>
              <w:t>TOPLAM</w:t>
            </w:r>
          </w:p>
        </w:tc>
        <w:tc>
          <w:tcPr>
            <w:tcW w:w="2593" w:type="dxa"/>
            <w:vAlign w:val="center"/>
          </w:tcPr>
          <w:p w:rsidR="00550E75" w:rsidRPr="00FC7E49" w:rsidRDefault="00550E75" w:rsidP="00111D4D">
            <w:pPr>
              <w:pStyle w:val="ListeParagraf"/>
              <w:spacing w:line="360" w:lineRule="auto"/>
              <w:ind w:left="0"/>
              <w:jc w:val="center"/>
              <w:rPr>
                <w:rFonts w:ascii="Times New Roman" w:hAnsi="Times New Roman"/>
              </w:rPr>
            </w:pPr>
            <w:r w:rsidRPr="00FC7E49">
              <w:rPr>
                <w:rFonts w:ascii="Times New Roman" w:hAnsi="Times New Roman"/>
              </w:rPr>
              <w:t>407</w:t>
            </w:r>
          </w:p>
        </w:tc>
        <w:tc>
          <w:tcPr>
            <w:tcW w:w="3081" w:type="dxa"/>
            <w:vAlign w:val="center"/>
          </w:tcPr>
          <w:p w:rsidR="00550E75" w:rsidRPr="00FC7E49" w:rsidRDefault="00550E75" w:rsidP="00111D4D">
            <w:pPr>
              <w:pStyle w:val="ListeParagraf"/>
              <w:spacing w:line="360" w:lineRule="auto"/>
              <w:ind w:left="0"/>
              <w:jc w:val="center"/>
              <w:rPr>
                <w:rFonts w:ascii="Times New Roman" w:hAnsi="Times New Roman"/>
              </w:rPr>
            </w:pPr>
            <w:r w:rsidRPr="00FC7E49">
              <w:rPr>
                <w:rFonts w:ascii="Times New Roman" w:hAnsi="Times New Roman"/>
              </w:rPr>
              <w:t>100</w:t>
            </w:r>
          </w:p>
        </w:tc>
      </w:tr>
    </w:tbl>
    <w:p w:rsidR="00550E75" w:rsidRPr="00F33C5A" w:rsidRDefault="00550E75" w:rsidP="00111D4D">
      <w:pPr>
        <w:spacing w:after="0" w:line="360" w:lineRule="auto"/>
        <w:rPr>
          <w:rFonts w:ascii="Times New Roman" w:hAnsi="Times New Roman"/>
          <w:b/>
          <w:bCs/>
          <w:sz w:val="24"/>
          <w:szCs w:val="24"/>
        </w:rPr>
      </w:pPr>
    </w:p>
    <w:p w:rsidR="00550E75" w:rsidRPr="00407432" w:rsidRDefault="00550E75" w:rsidP="00111D4D">
      <w:pPr>
        <w:spacing w:after="0" w:line="360" w:lineRule="auto"/>
        <w:ind w:firstLine="708"/>
        <w:jc w:val="both"/>
        <w:rPr>
          <w:rFonts w:ascii="Times New Roman" w:hAnsi="Times New Roman"/>
          <w:sz w:val="24"/>
          <w:szCs w:val="24"/>
        </w:rPr>
      </w:pPr>
      <w:r w:rsidRPr="00407432">
        <w:rPr>
          <w:rFonts w:ascii="Times New Roman" w:hAnsi="Times New Roman"/>
          <w:b/>
          <w:bCs/>
          <w:sz w:val="24"/>
          <w:szCs w:val="24"/>
        </w:rPr>
        <w:t>Soru 3.</w:t>
      </w:r>
      <w:r w:rsidRPr="00407432">
        <w:rPr>
          <w:rFonts w:ascii="Times New Roman" w:hAnsi="Times New Roman"/>
          <w:sz w:val="24"/>
          <w:szCs w:val="24"/>
        </w:rPr>
        <w:t xml:space="preserve"> “Afet yardım kampanyalarında afetten etkilenen bölgelere afet yardım malzemelerinin (gıda, barınma, kıyafet vb.) gönderilmesi etkilidir.”  </w:t>
      </w:r>
      <w:r w:rsidR="00BD55C6">
        <w:rPr>
          <w:rFonts w:ascii="Times New Roman" w:hAnsi="Times New Roman"/>
          <w:sz w:val="24"/>
          <w:szCs w:val="24"/>
        </w:rPr>
        <w:t>s</w:t>
      </w:r>
      <w:r w:rsidR="00BD55C6" w:rsidRPr="00407432">
        <w:rPr>
          <w:rFonts w:ascii="Times New Roman" w:hAnsi="Times New Roman"/>
          <w:sz w:val="24"/>
          <w:szCs w:val="24"/>
        </w:rPr>
        <w:t>orusuna</w:t>
      </w:r>
      <w:r w:rsidRPr="00407432">
        <w:rPr>
          <w:rFonts w:ascii="Times New Roman" w:hAnsi="Times New Roman"/>
          <w:sz w:val="24"/>
          <w:szCs w:val="24"/>
        </w:rPr>
        <w:t xml:space="preserve"> 3 kişi (%0,7) kesinlikle katılmıyorum, 5 kişi (%1,2) çoğunlukla katılmıyorum, 17 kişi (%4,2) kısmen katıl</w:t>
      </w:r>
      <w:r>
        <w:rPr>
          <w:rFonts w:ascii="Times New Roman" w:hAnsi="Times New Roman"/>
          <w:sz w:val="24"/>
          <w:szCs w:val="24"/>
        </w:rPr>
        <w:t>m</w:t>
      </w:r>
      <w:r w:rsidRPr="00407432">
        <w:rPr>
          <w:rFonts w:ascii="Times New Roman" w:hAnsi="Times New Roman"/>
          <w:sz w:val="24"/>
          <w:szCs w:val="24"/>
        </w:rPr>
        <w:t xml:space="preserve">ıyorum, 24 kişi (%5,9) kararsızım, 26 kişi (%6,4) kısmen katılıyorum, 82 kişi (%20,1) çoğunlukla katılıyorum, 250 kişi ise (%61,4) kesinlikle katılıyorum şeklinde yanıt </w:t>
      </w:r>
      <w:r w:rsidRPr="00F5363F">
        <w:rPr>
          <w:rFonts w:ascii="Times New Roman" w:hAnsi="Times New Roman"/>
          <w:sz w:val="24"/>
          <w:szCs w:val="24"/>
        </w:rPr>
        <w:t>vermiştir (Tablo 17).</w:t>
      </w:r>
    </w:p>
    <w:p w:rsidR="00550E75" w:rsidRPr="00BD55C6" w:rsidRDefault="00550E75" w:rsidP="00BD55C6">
      <w:pPr>
        <w:spacing w:after="0" w:line="360" w:lineRule="auto"/>
        <w:rPr>
          <w:rFonts w:ascii="Times New Roman" w:hAnsi="Times New Roman"/>
          <w:b/>
          <w:bCs/>
          <w:sz w:val="24"/>
          <w:szCs w:val="24"/>
        </w:rPr>
      </w:pPr>
      <w:bookmarkStart w:id="53" w:name="_Hlk68564136"/>
    </w:p>
    <w:p w:rsidR="00550E75" w:rsidRDefault="00550E75" w:rsidP="008D364D">
      <w:pPr>
        <w:pStyle w:val="ListeParagraf"/>
        <w:spacing w:after="0" w:line="360" w:lineRule="auto"/>
        <w:ind w:left="0"/>
        <w:jc w:val="center"/>
        <w:rPr>
          <w:rFonts w:ascii="Times New Roman" w:hAnsi="Times New Roman"/>
          <w:b/>
          <w:bCs/>
          <w:sz w:val="24"/>
          <w:szCs w:val="24"/>
        </w:rPr>
      </w:pPr>
      <w:bookmarkStart w:id="54" w:name="_Hlk68727760"/>
      <w:r w:rsidRPr="00F5363F">
        <w:rPr>
          <w:rFonts w:ascii="Times New Roman" w:hAnsi="Times New Roman"/>
          <w:b/>
          <w:bCs/>
          <w:sz w:val="24"/>
          <w:szCs w:val="24"/>
        </w:rPr>
        <w:t xml:space="preserve">Tablo 17.  Soru </w:t>
      </w:r>
      <w:bookmarkEnd w:id="54"/>
      <w:r w:rsidRPr="00F5363F">
        <w:rPr>
          <w:rFonts w:ascii="Times New Roman" w:hAnsi="Times New Roman"/>
          <w:b/>
          <w:bCs/>
          <w:sz w:val="24"/>
          <w:szCs w:val="24"/>
        </w:rPr>
        <w:t>3 Dağılımları</w:t>
      </w:r>
    </w:p>
    <w:bookmarkEnd w:id="53"/>
    <w:tbl>
      <w:tblPr>
        <w:tblStyle w:val="TabloKlavuzu"/>
        <w:tblW w:w="0" w:type="auto"/>
        <w:jc w:val="center"/>
        <w:tblLook w:val="04A0" w:firstRow="1" w:lastRow="0" w:firstColumn="1" w:lastColumn="0" w:noHBand="0" w:noVBand="1"/>
      </w:tblPr>
      <w:tblGrid>
        <w:gridCol w:w="2831"/>
        <w:gridCol w:w="2831"/>
        <w:gridCol w:w="2832"/>
      </w:tblGrid>
      <w:tr w:rsidR="00550E75" w:rsidTr="00111D4D">
        <w:trPr>
          <w:jc w:val="center"/>
        </w:trPr>
        <w:tc>
          <w:tcPr>
            <w:tcW w:w="2831" w:type="dxa"/>
            <w:vAlign w:val="center"/>
          </w:tcPr>
          <w:p w:rsidR="00550E75" w:rsidRPr="000950CA" w:rsidRDefault="00550E75" w:rsidP="00111D4D">
            <w:pPr>
              <w:pStyle w:val="ListeParagraf"/>
              <w:spacing w:line="360" w:lineRule="auto"/>
              <w:ind w:left="0"/>
              <w:jc w:val="center"/>
              <w:rPr>
                <w:rFonts w:ascii="Times New Roman" w:hAnsi="Times New Roman"/>
                <w:b/>
                <w:bCs/>
              </w:rPr>
            </w:pPr>
          </w:p>
        </w:tc>
        <w:tc>
          <w:tcPr>
            <w:tcW w:w="2831" w:type="dxa"/>
            <w:vAlign w:val="center"/>
          </w:tcPr>
          <w:p w:rsidR="00550E75" w:rsidRPr="000950CA" w:rsidRDefault="00550E75" w:rsidP="00111D4D">
            <w:pPr>
              <w:pStyle w:val="ListeParagraf"/>
              <w:spacing w:line="360" w:lineRule="auto"/>
              <w:ind w:left="0"/>
              <w:jc w:val="center"/>
              <w:rPr>
                <w:rFonts w:ascii="Times New Roman" w:hAnsi="Times New Roman"/>
                <w:b/>
                <w:bCs/>
              </w:rPr>
            </w:pPr>
            <w:r w:rsidRPr="000950CA">
              <w:rPr>
                <w:rFonts w:ascii="Times New Roman" w:hAnsi="Times New Roman"/>
                <w:b/>
                <w:bCs/>
              </w:rPr>
              <w:t>n</w:t>
            </w:r>
          </w:p>
        </w:tc>
        <w:tc>
          <w:tcPr>
            <w:tcW w:w="2832" w:type="dxa"/>
            <w:vAlign w:val="center"/>
          </w:tcPr>
          <w:p w:rsidR="00550E75" w:rsidRPr="000950CA" w:rsidRDefault="00550E75" w:rsidP="00111D4D">
            <w:pPr>
              <w:pStyle w:val="ListeParagraf"/>
              <w:spacing w:line="360" w:lineRule="auto"/>
              <w:ind w:left="0"/>
              <w:jc w:val="center"/>
              <w:rPr>
                <w:rFonts w:ascii="Times New Roman" w:hAnsi="Times New Roman"/>
                <w:b/>
                <w:bCs/>
              </w:rPr>
            </w:pPr>
            <w:r w:rsidRPr="000950CA">
              <w:rPr>
                <w:rFonts w:ascii="Times New Roman" w:hAnsi="Times New Roman"/>
                <w:b/>
                <w:bCs/>
              </w:rPr>
              <w:t>Yüzde (%)</w:t>
            </w:r>
          </w:p>
        </w:tc>
      </w:tr>
      <w:tr w:rsidR="00550E75" w:rsidTr="00111D4D">
        <w:trPr>
          <w:jc w:val="center"/>
        </w:trPr>
        <w:tc>
          <w:tcPr>
            <w:tcW w:w="2831" w:type="dxa"/>
            <w:vAlign w:val="center"/>
          </w:tcPr>
          <w:p w:rsidR="00550E75" w:rsidRPr="000950CA" w:rsidRDefault="00550E75" w:rsidP="00111D4D">
            <w:pPr>
              <w:pStyle w:val="ListeParagraf"/>
              <w:spacing w:line="360" w:lineRule="auto"/>
              <w:ind w:left="0"/>
              <w:jc w:val="center"/>
              <w:rPr>
                <w:rFonts w:ascii="Times New Roman" w:hAnsi="Times New Roman"/>
                <w:b/>
                <w:bCs/>
              </w:rPr>
            </w:pPr>
            <w:r w:rsidRPr="000950CA">
              <w:rPr>
                <w:rFonts w:ascii="Times New Roman" w:hAnsi="Times New Roman"/>
                <w:b/>
                <w:bCs/>
              </w:rPr>
              <w:t>Kesinlikle katılmıyorum</w:t>
            </w:r>
          </w:p>
        </w:tc>
        <w:tc>
          <w:tcPr>
            <w:tcW w:w="2831" w:type="dxa"/>
            <w:vAlign w:val="center"/>
          </w:tcPr>
          <w:p w:rsidR="00550E75" w:rsidRPr="000950CA" w:rsidRDefault="00550E75" w:rsidP="00111D4D">
            <w:pPr>
              <w:pStyle w:val="ListeParagraf"/>
              <w:spacing w:line="360" w:lineRule="auto"/>
              <w:ind w:left="0"/>
              <w:jc w:val="center"/>
              <w:rPr>
                <w:rFonts w:ascii="Times New Roman" w:hAnsi="Times New Roman"/>
              </w:rPr>
            </w:pPr>
            <w:r w:rsidRPr="000950CA">
              <w:rPr>
                <w:rFonts w:ascii="Times New Roman" w:hAnsi="Times New Roman"/>
              </w:rPr>
              <w:t>3</w:t>
            </w:r>
          </w:p>
        </w:tc>
        <w:tc>
          <w:tcPr>
            <w:tcW w:w="2832" w:type="dxa"/>
            <w:vAlign w:val="center"/>
          </w:tcPr>
          <w:p w:rsidR="00550E75" w:rsidRPr="000950CA" w:rsidRDefault="00550E75" w:rsidP="00111D4D">
            <w:pPr>
              <w:pStyle w:val="ListeParagraf"/>
              <w:spacing w:line="360" w:lineRule="auto"/>
              <w:ind w:left="0"/>
              <w:jc w:val="center"/>
              <w:rPr>
                <w:rFonts w:ascii="Times New Roman" w:hAnsi="Times New Roman"/>
              </w:rPr>
            </w:pPr>
            <w:r w:rsidRPr="000950CA">
              <w:rPr>
                <w:rFonts w:ascii="Times New Roman" w:hAnsi="Times New Roman"/>
              </w:rPr>
              <w:t>0,7</w:t>
            </w:r>
          </w:p>
        </w:tc>
      </w:tr>
      <w:tr w:rsidR="00550E75" w:rsidTr="00111D4D">
        <w:trPr>
          <w:jc w:val="center"/>
        </w:trPr>
        <w:tc>
          <w:tcPr>
            <w:tcW w:w="2831" w:type="dxa"/>
            <w:vAlign w:val="center"/>
          </w:tcPr>
          <w:p w:rsidR="00550E75" w:rsidRPr="000950CA" w:rsidRDefault="00550E75" w:rsidP="00111D4D">
            <w:pPr>
              <w:pStyle w:val="ListeParagraf"/>
              <w:spacing w:line="360" w:lineRule="auto"/>
              <w:ind w:left="0"/>
              <w:jc w:val="center"/>
              <w:rPr>
                <w:rFonts w:ascii="Times New Roman" w:hAnsi="Times New Roman"/>
                <w:b/>
                <w:bCs/>
              </w:rPr>
            </w:pPr>
            <w:r w:rsidRPr="000950CA">
              <w:rPr>
                <w:rFonts w:ascii="Times New Roman" w:hAnsi="Times New Roman"/>
                <w:b/>
                <w:bCs/>
              </w:rPr>
              <w:t>Çoğunlukla Katılmıyorum</w:t>
            </w:r>
          </w:p>
        </w:tc>
        <w:tc>
          <w:tcPr>
            <w:tcW w:w="2831" w:type="dxa"/>
            <w:vAlign w:val="center"/>
          </w:tcPr>
          <w:p w:rsidR="00550E75" w:rsidRPr="000950CA" w:rsidRDefault="00550E75" w:rsidP="00111D4D">
            <w:pPr>
              <w:pStyle w:val="ListeParagraf"/>
              <w:spacing w:line="360" w:lineRule="auto"/>
              <w:ind w:left="0"/>
              <w:jc w:val="center"/>
              <w:rPr>
                <w:rFonts w:ascii="Times New Roman" w:hAnsi="Times New Roman"/>
              </w:rPr>
            </w:pPr>
            <w:r w:rsidRPr="000950CA">
              <w:rPr>
                <w:rFonts w:ascii="Times New Roman" w:hAnsi="Times New Roman"/>
              </w:rPr>
              <w:t>5</w:t>
            </w:r>
          </w:p>
        </w:tc>
        <w:tc>
          <w:tcPr>
            <w:tcW w:w="2832" w:type="dxa"/>
            <w:vAlign w:val="center"/>
          </w:tcPr>
          <w:p w:rsidR="00550E75" w:rsidRPr="000950CA" w:rsidRDefault="00550E75" w:rsidP="00111D4D">
            <w:pPr>
              <w:pStyle w:val="ListeParagraf"/>
              <w:spacing w:line="360" w:lineRule="auto"/>
              <w:ind w:left="0"/>
              <w:jc w:val="center"/>
              <w:rPr>
                <w:rFonts w:ascii="Times New Roman" w:hAnsi="Times New Roman"/>
              </w:rPr>
            </w:pPr>
            <w:r w:rsidRPr="000950CA">
              <w:rPr>
                <w:rFonts w:ascii="Times New Roman" w:hAnsi="Times New Roman"/>
              </w:rPr>
              <w:t>1,2</w:t>
            </w:r>
          </w:p>
        </w:tc>
      </w:tr>
      <w:tr w:rsidR="00550E75" w:rsidTr="00111D4D">
        <w:trPr>
          <w:jc w:val="center"/>
        </w:trPr>
        <w:tc>
          <w:tcPr>
            <w:tcW w:w="2831" w:type="dxa"/>
            <w:vAlign w:val="center"/>
          </w:tcPr>
          <w:p w:rsidR="00550E75" w:rsidRPr="000950CA" w:rsidRDefault="00550E75" w:rsidP="00111D4D">
            <w:pPr>
              <w:pStyle w:val="ListeParagraf"/>
              <w:spacing w:line="360" w:lineRule="auto"/>
              <w:ind w:left="0"/>
              <w:jc w:val="center"/>
              <w:rPr>
                <w:rFonts w:ascii="Times New Roman" w:hAnsi="Times New Roman"/>
                <w:b/>
                <w:bCs/>
              </w:rPr>
            </w:pPr>
            <w:r w:rsidRPr="000950CA">
              <w:rPr>
                <w:rFonts w:ascii="Times New Roman" w:hAnsi="Times New Roman"/>
                <w:b/>
                <w:bCs/>
              </w:rPr>
              <w:t>Kısmen Katılmıyorum</w:t>
            </w:r>
          </w:p>
        </w:tc>
        <w:tc>
          <w:tcPr>
            <w:tcW w:w="2831" w:type="dxa"/>
            <w:vAlign w:val="center"/>
          </w:tcPr>
          <w:p w:rsidR="00550E75" w:rsidRPr="000950CA" w:rsidRDefault="00550E75" w:rsidP="00111D4D">
            <w:pPr>
              <w:pStyle w:val="ListeParagraf"/>
              <w:spacing w:line="360" w:lineRule="auto"/>
              <w:ind w:left="0"/>
              <w:jc w:val="center"/>
              <w:rPr>
                <w:rFonts w:ascii="Times New Roman" w:hAnsi="Times New Roman"/>
              </w:rPr>
            </w:pPr>
            <w:r w:rsidRPr="000950CA">
              <w:rPr>
                <w:rFonts w:ascii="Times New Roman" w:hAnsi="Times New Roman"/>
              </w:rPr>
              <w:t>17</w:t>
            </w:r>
          </w:p>
        </w:tc>
        <w:tc>
          <w:tcPr>
            <w:tcW w:w="2832" w:type="dxa"/>
            <w:vAlign w:val="center"/>
          </w:tcPr>
          <w:p w:rsidR="00550E75" w:rsidRPr="000950CA" w:rsidRDefault="00550E75" w:rsidP="00111D4D">
            <w:pPr>
              <w:pStyle w:val="ListeParagraf"/>
              <w:spacing w:line="360" w:lineRule="auto"/>
              <w:ind w:left="0"/>
              <w:jc w:val="center"/>
              <w:rPr>
                <w:rFonts w:ascii="Times New Roman" w:hAnsi="Times New Roman"/>
              </w:rPr>
            </w:pPr>
            <w:r w:rsidRPr="000950CA">
              <w:rPr>
                <w:rFonts w:ascii="Times New Roman" w:hAnsi="Times New Roman"/>
              </w:rPr>
              <w:t>4,2</w:t>
            </w:r>
          </w:p>
        </w:tc>
      </w:tr>
      <w:tr w:rsidR="00550E75" w:rsidTr="00111D4D">
        <w:trPr>
          <w:jc w:val="center"/>
        </w:trPr>
        <w:tc>
          <w:tcPr>
            <w:tcW w:w="2831" w:type="dxa"/>
            <w:vAlign w:val="center"/>
          </w:tcPr>
          <w:p w:rsidR="00550E75" w:rsidRPr="000950CA" w:rsidRDefault="00550E75" w:rsidP="00111D4D">
            <w:pPr>
              <w:pStyle w:val="ListeParagraf"/>
              <w:spacing w:line="360" w:lineRule="auto"/>
              <w:ind w:left="0"/>
              <w:jc w:val="center"/>
              <w:rPr>
                <w:rFonts w:ascii="Times New Roman" w:hAnsi="Times New Roman"/>
                <w:b/>
                <w:bCs/>
              </w:rPr>
            </w:pPr>
            <w:r w:rsidRPr="000950CA">
              <w:rPr>
                <w:rFonts w:ascii="Times New Roman" w:hAnsi="Times New Roman"/>
                <w:b/>
                <w:bCs/>
              </w:rPr>
              <w:t>Kararsızım</w:t>
            </w:r>
          </w:p>
        </w:tc>
        <w:tc>
          <w:tcPr>
            <w:tcW w:w="2831" w:type="dxa"/>
            <w:vAlign w:val="center"/>
          </w:tcPr>
          <w:p w:rsidR="00550E75" w:rsidRPr="000950CA" w:rsidRDefault="00550E75" w:rsidP="00111D4D">
            <w:pPr>
              <w:pStyle w:val="ListeParagraf"/>
              <w:spacing w:line="360" w:lineRule="auto"/>
              <w:ind w:left="0"/>
              <w:jc w:val="center"/>
              <w:rPr>
                <w:rFonts w:ascii="Times New Roman" w:hAnsi="Times New Roman"/>
              </w:rPr>
            </w:pPr>
            <w:r w:rsidRPr="000950CA">
              <w:rPr>
                <w:rFonts w:ascii="Times New Roman" w:hAnsi="Times New Roman"/>
              </w:rPr>
              <w:t>24</w:t>
            </w:r>
          </w:p>
        </w:tc>
        <w:tc>
          <w:tcPr>
            <w:tcW w:w="2832" w:type="dxa"/>
            <w:vAlign w:val="center"/>
          </w:tcPr>
          <w:p w:rsidR="00550E75" w:rsidRPr="000950CA" w:rsidRDefault="00550E75" w:rsidP="00111D4D">
            <w:pPr>
              <w:pStyle w:val="ListeParagraf"/>
              <w:spacing w:line="360" w:lineRule="auto"/>
              <w:ind w:left="0"/>
              <w:jc w:val="center"/>
              <w:rPr>
                <w:rFonts w:ascii="Times New Roman" w:hAnsi="Times New Roman"/>
              </w:rPr>
            </w:pPr>
            <w:r w:rsidRPr="000950CA">
              <w:rPr>
                <w:rFonts w:ascii="Times New Roman" w:hAnsi="Times New Roman"/>
              </w:rPr>
              <w:t>5,9</w:t>
            </w:r>
          </w:p>
        </w:tc>
      </w:tr>
      <w:tr w:rsidR="008D364D" w:rsidTr="00111D4D">
        <w:trPr>
          <w:jc w:val="center"/>
        </w:trPr>
        <w:tc>
          <w:tcPr>
            <w:tcW w:w="2831" w:type="dxa"/>
            <w:vAlign w:val="center"/>
          </w:tcPr>
          <w:p w:rsidR="008D364D" w:rsidRPr="000950CA" w:rsidRDefault="008D364D" w:rsidP="008D364D">
            <w:pPr>
              <w:pStyle w:val="ListeParagraf"/>
              <w:spacing w:line="360" w:lineRule="auto"/>
              <w:ind w:left="0"/>
              <w:jc w:val="center"/>
              <w:rPr>
                <w:rFonts w:ascii="Times New Roman" w:hAnsi="Times New Roman"/>
                <w:b/>
                <w:bCs/>
              </w:rPr>
            </w:pPr>
            <w:r w:rsidRPr="000950CA">
              <w:rPr>
                <w:rFonts w:ascii="Times New Roman" w:hAnsi="Times New Roman"/>
                <w:b/>
                <w:bCs/>
              </w:rPr>
              <w:t>Kısmen Katılıyorum</w:t>
            </w:r>
          </w:p>
        </w:tc>
        <w:tc>
          <w:tcPr>
            <w:tcW w:w="2831" w:type="dxa"/>
            <w:vAlign w:val="center"/>
          </w:tcPr>
          <w:p w:rsidR="008D364D" w:rsidRPr="000950CA" w:rsidRDefault="008D364D" w:rsidP="008D364D">
            <w:pPr>
              <w:pStyle w:val="ListeParagraf"/>
              <w:spacing w:line="360" w:lineRule="auto"/>
              <w:ind w:left="0"/>
              <w:jc w:val="center"/>
              <w:rPr>
                <w:rFonts w:ascii="Times New Roman" w:hAnsi="Times New Roman"/>
              </w:rPr>
            </w:pPr>
            <w:r w:rsidRPr="000950CA">
              <w:rPr>
                <w:rFonts w:ascii="Times New Roman" w:hAnsi="Times New Roman"/>
              </w:rPr>
              <w:t>26</w:t>
            </w:r>
          </w:p>
        </w:tc>
        <w:tc>
          <w:tcPr>
            <w:tcW w:w="2832" w:type="dxa"/>
            <w:vAlign w:val="center"/>
          </w:tcPr>
          <w:p w:rsidR="008D364D" w:rsidRPr="000950CA" w:rsidRDefault="008D364D" w:rsidP="008D364D">
            <w:pPr>
              <w:pStyle w:val="ListeParagraf"/>
              <w:spacing w:line="360" w:lineRule="auto"/>
              <w:ind w:left="0"/>
              <w:jc w:val="center"/>
              <w:rPr>
                <w:rFonts w:ascii="Times New Roman" w:hAnsi="Times New Roman"/>
              </w:rPr>
            </w:pPr>
            <w:r w:rsidRPr="000950CA">
              <w:rPr>
                <w:rFonts w:ascii="Times New Roman" w:hAnsi="Times New Roman"/>
              </w:rPr>
              <w:t>6,4</w:t>
            </w:r>
          </w:p>
        </w:tc>
      </w:tr>
      <w:tr w:rsidR="008D364D" w:rsidTr="00111D4D">
        <w:trPr>
          <w:jc w:val="center"/>
        </w:trPr>
        <w:tc>
          <w:tcPr>
            <w:tcW w:w="2831" w:type="dxa"/>
            <w:vAlign w:val="center"/>
          </w:tcPr>
          <w:p w:rsidR="008D364D" w:rsidRPr="000950CA" w:rsidRDefault="008D364D" w:rsidP="008D364D">
            <w:pPr>
              <w:pStyle w:val="ListeParagraf"/>
              <w:spacing w:line="360" w:lineRule="auto"/>
              <w:ind w:left="0"/>
              <w:jc w:val="center"/>
              <w:rPr>
                <w:rFonts w:ascii="Times New Roman" w:hAnsi="Times New Roman"/>
                <w:b/>
                <w:bCs/>
              </w:rPr>
            </w:pPr>
            <w:r w:rsidRPr="000950CA">
              <w:rPr>
                <w:rFonts w:ascii="Times New Roman" w:hAnsi="Times New Roman"/>
                <w:b/>
                <w:bCs/>
              </w:rPr>
              <w:t>Çoğunlukla Katılıyorum</w:t>
            </w:r>
          </w:p>
        </w:tc>
        <w:tc>
          <w:tcPr>
            <w:tcW w:w="2831" w:type="dxa"/>
            <w:vAlign w:val="center"/>
          </w:tcPr>
          <w:p w:rsidR="008D364D" w:rsidRPr="000950CA" w:rsidRDefault="008D364D" w:rsidP="008D364D">
            <w:pPr>
              <w:pStyle w:val="ListeParagraf"/>
              <w:spacing w:line="360" w:lineRule="auto"/>
              <w:ind w:left="0"/>
              <w:jc w:val="center"/>
              <w:rPr>
                <w:rFonts w:ascii="Times New Roman" w:hAnsi="Times New Roman"/>
              </w:rPr>
            </w:pPr>
            <w:r w:rsidRPr="000950CA">
              <w:rPr>
                <w:rFonts w:ascii="Times New Roman" w:hAnsi="Times New Roman"/>
              </w:rPr>
              <w:t>82</w:t>
            </w:r>
          </w:p>
        </w:tc>
        <w:tc>
          <w:tcPr>
            <w:tcW w:w="2832" w:type="dxa"/>
            <w:vAlign w:val="center"/>
          </w:tcPr>
          <w:p w:rsidR="008D364D" w:rsidRPr="000950CA" w:rsidRDefault="008D364D" w:rsidP="008D364D">
            <w:pPr>
              <w:pStyle w:val="ListeParagraf"/>
              <w:spacing w:line="360" w:lineRule="auto"/>
              <w:ind w:left="0"/>
              <w:jc w:val="center"/>
              <w:rPr>
                <w:rFonts w:ascii="Times New Roman" w:hAnsi="Times New Roman"/>
              </w:rPr>
            </w:pPr>
            <w:r w:rsidRPr="000950CA">
              <w:rPr>
                <w:rFonts w:ascii="Times New Roman" w:hAnsi="Times New Roman"/>
              </w:rPr>
              <w:t>20,1</w:t>
            </w:r>
          </w:p>
        </w:tc>
      </w:tr>
      <w:tr w:rsidR="008D364D" w:rsidTr="00111D4D">
        <w:trPr>
          <w:jc w:val="center"/>
        </w:trPr>
        <w:tc>
          <w:tcPr>
            <w:tcW w:w="2831" w:type="dxa"/>
            <w:vAlign w:val="center"/>
          </w:tcPr>
          <w:p w:rsidR="008D364D" w:rsidRPr="000950CA" w:rsidRDefault="008D364D" w:rsidP="008D364D">
            <w:pPr>
              <w:pStyle w:val="ListeParagraf"/>
              <w:spacing w:line="360" w:lineRule="auto"/>
              <w:ind w:left="0"/>
              <w:jc w:val="center"/>
              <w:rPr>
                <w:rFonts w:ascii="Times New Roman" w:hAnsi="Times New Roman"/>
                <w:b/>
                <w:bCs/>
              </w:rPr>
            </w:pPr>
            <w:r w:rsidRPr="000950CA">
              <w:rPr>
                <w:rFonts w:ascii="Times New Roman" w:hAnsi="Times New Roman"/>
                <w:b/>
                <w:bCs/>
              </w:rPr>
              <w:t>Kesinlikle Katılıyorum</w:t>
            </w:r>
          </w:p>
        </w:tc>
        <w:tc>
          <w:tcPr>
            <w:tcW w:w="2831" w:type="dxa"/>
            <w:vAlign w:val="center"/>
          </w:tcPr>
          <w:p w:rsidR="008D364D" w:rsidRPr="000950CA" w:rsidRDefault="008D364D" w:rsidP="008D364D">
            <w:pPr>
              <w:pStyle w:val="ListeParagraf"/>
              <w:spacing w:line="360" w:lineRule="auto"/>
              <w:ind w:left="0"/>
              <w:jc w:val="center"/>
              <w:rPr>
                <w:rFonts w:ascii="Times New Roman" w:hAnsi="Times New Roman"/>
              </w:rPr>
            </w:pPr>
            <w:r w:rsidRPr="000950CA">
              <w:rPr>
                <w:rFonts w:ascii="Times New Roman" w:hAnsi="Times New Roman"/>
              </w:rPr>
              <w:t>250</w:t>
            </w:r>
          </w:p>
        </w:tc>
        <w:tc>
          <w:tcPr>
            <w:tcW w:w="2832" w:type="dxa"/>
            <w:vAlign w:val="center"/>
          </w:tcPr>
          <w:p w:rsidR="008D364D" w:rsidRPr="000950CA" w:rsidRDefault="008D364D" w:rsidP="008D364D">
            <w:pPr>
              <w:pStyle w:val="ListeParagraf"/>
              <w:spacing w:line="360" w:lineRule="auto"/>
              <w:ind w:left="0"/>
              <w:jc w:val="center"/>
              <w:rPr>
                <w:rFonts w:ascii="Times New Roman" w:hAnsi="Times New Roman"/>
              </w:rPr>
            </w:pPr>
            <w:r w:rsidRPr="000950CA">
              <w:rPr>
                <w:rFonts w:ascii="Times New Roman" w:hAnsi="Times New Roman"/>
              </w:rPr>
              <w:t>61,4</w:t>
            </w:r>
          </w:p>
        </w:tc>
      </w:tr>
      <w:tr w:rsidR="008D364D" w:rsidTr="00111D4D">
        <w:trPr>
          <w:jc w:val="center"/>
        </w:trPr>
        <w:tc>
          <w:tcPr>
            <w:tcW w:w="2831" w:type="dxa"/>
            <w:vAlign w:val="center"/>
          </w:tcPr>
          <w:p w:rsidR="008D364D" w:rsidRPr="000950CA" w:rsidRDefault="008D364D" w:rsidP="008D364D">
            <w:pPr>
              <w:pStyle w:val="ListeParagraf"/>
              <w:spacing w:line="360" w:lineRule="auto"/>
              <w:ind w:left="0"/>
              <w:jc w:val="center"/>
              <w:rPr>
                <w:rFonts w:ascii="Times New Roman" w:hAnsi="Times New Roman"/>
                <w:b/>
                <w:bCs/>
              </w:rPr>
            </w:pPr>
            <w:r w:rsidRPr="000950CA">
              <w:rPr>
                <w:rFonts w:ascii="Times New Roman" w:hAnsi="Times New Roman"/>
                <w:b/>
                <w:bCs/>
              </w:rPr>
              <w:t>TOPLAM</w:t>
            </w:r>
          </w:p>
        </w:tc>
        <w:tc>
          <w:tcPr>
            <w:tcW w:w="2831" w:type="dxa"/>
            <w:vAlign w:val="center"/>
          </w:tcPr>
          <w:p w:rsidR="008D364D" w:rsidRPr="000950CA" w:rsidRDefault="008D364D" w:rsidP="008D364D">
            <w:pPr>
              <w:pStyle w:val="ListeParagraf"/>
              <w:spacing w:line="360" w:lineRule="auto"/>
              <w:ind w:left="0"/>
              <w:jc w:val="center"/>
              <w:rPr>
                <w:rFonts w:ascii="Times New Roman" w:hAnsi="Times New Roman"/>
              </w:rPr>
            </w:pPr>
            <w:r w:rsidRPr="000950CA">
              <w:rPr>
                <w:rFonts w:ascii="Times New Roman" w:hAnsi="Times New Roman"/>
              </w:rPr>
              <w:t>407</w:t>
            </w:r>
          </w:p>
        </w:tc>
        <w:tc>
          <w:tcPr>
            <w:tcW w:w="2832" w:type="dxa"/>
            <w:vAlign w:val="center"/>
          </w:tcPr>
          <w:p w:rsidR="008D364D" w:rsidRPr="000950CA" w:rsidRDefault="008D364D" w:rsidP="008D364D">
            <w:pPr>
              <w:pStyle w:val="ListeParagraf"/>
              <w:spacing w:line="360" w:lineRule="auto"/>
              <w:ind w:left="0"/>
              <w:jc w:val="center"/>
              <w:rPr>
                <w:rFonts w:ascii="Times New Roman" w:hAnsi="Times New Roman"/>
              </w:rPr>
            </w:pPr>
            <w:r w:rsidRPr="000950CA">
              <w:rPr>
                <w:rFonts w:ascii="Times New Roman" w:hAnsi="Times New Roman"/>
              </w:rPr>
              <w:t>100</w:t>
            </w:r>
          </w:p>
        </w:tc>
      </w:tr>
    </w:tbl>
    <w:p w:rsidR="00550E75" w:rsidRPr="00BD55C6" w:rsidRDefault="00550E75" w:rsidP="00BD55C6">
      <w:pPr>
        <w:spacing w:after="0" w:line="360" w:lineRule="auto"/>
        <w:jc w:val="both"/>
        <w:rPr>
          <w:rFonts w:ascii="Times New Roman" w:hAnsi="Times New Roman"/>
          <w:sz w:val="24"/>
          <w:szCs w:val="24"/>
        </w:rPr>
      </w:pPr>
    </w:p>
    <w:p w:rsidR="00550E75" w:rsidRPr="00407432" w:rsidRDefault="00550E75" w:rsidP="00111D4D">
      <w:pPr>
        <w:spacing w:after="0" w:line="360" w:lineRule="auto"/>
        <w:ind w:firstLine="708"/>
        <w:jc w:val="both"/>
        <w:rPr>
          <w:rFonts w:ascii="Times New Roman" w:hAnsi="Times New Roman"/>
          <w:sz w:val="24"/>
          <w:szCs w:val="24"/>
        </w:rPr>
      </w:pPr>
      <w:r w:rsidRPr="00407432">
        <w:rPr>
          <w:rFonts w:ascii="Times New Roman" w:hAnsi="Times New Roman"/>
          <w:b/>
          <w:bCs/>
          <w:sz w:val="24"/>
          <w:szCs w:val="24"/>
        </w:rPr>
        <w:lastRenderedPageBreak/>
        <w:t>Soru 4.</w:t>
      </w:r>
      <w:r w:rsidRPr="00407432">
        <w:rPr>
          <w:rFonts w:ascii="Times New Roman" w:hAnsi="Times New Roman"/>
          <w:sz w:val="24"/>
          <w:szCs w:val="24"/>
        </w:rPr>
        <w:t xml:space="preserve"> “Afet yardım kampanyalarında afetten etkilenen bölgelerde gönüllü faaliyetler yürütülmesi (arama kurtarma çalışmaları, yardımların dağıtılması vb.) etkilidir.” sorusuna 3 kişi (%0,7) kesinlikle katılmıyorum, 6 kişi (%1,5) çoğunlukla katılmıyorum, 16 kişi (%3,9) kısmen katıl</w:t>
      </w:r>
      <w:r>
        <w:rPr>
          <w:rFonts w:ascii="Times New Roman" w:hAnsi="Times New Roman"/>
          <w:sz w:val="24"/>
          <w:szCs w:val="24"/>
        </w:rPr>
        <w:t>m</w:t>
      </w:r>
      <w:r w:rsidRPr="00407432">
        <w:rPr>
          <w:rFonts w:ascii="Times New Roman" w:hAnsi="Times New Roman"/>
          <w:sz w:val="24"/>
          <w:szCs w:val="24"/>
        </w:rPr>
        <w:t xml:space="preserve">ıyorum, 21 kişi (%5,2) kararsızım, 29 kişi (%7,1) kısmen katılıyorum, 79 kişi (%19,4) çoğunlukla katılıyorum, 253 kişi ise (%62,2) kesinlikle katılıyorum şeklinde yanıt </w:t>
      </w:r>
      <w:r w:rsidRPr="00F5363F">
        <w:rPr>
          <w:rFonts w:ascii="Times New Roman" w:hAnsi="Times New Roman"/>
          <w:sz w:val="24"/>
          <w:szCs w:val="24"/>
        </w:rPr>
        <w:t>vermiştir (Tablo 18).</w:t>
      </w:r>
    </w:p>
    <w:p w:rsidR="008D364D" w:rsidRPr="000950CA" w:rsidRDefault="008D364D" w:rsidP="000950CA">
      <w:pPr>
        <w:spacing w:after="0" w:line="360" w:lineRule="auto"/>
        <w:rPr>
          <w:rFonts w:ascii="Times New Roman" w:hAnsi="Times New Roman"/>
          <w:b/>
          <w:bCs/>
          <w:sz w:val="24"/>
          <w:szCs w:val="24"/>
        </w:rPr>
      </w:pPr>
      <w:bookmarkStart w:id="55" w:name="_Hlk68564152"/>
    </w:p>
    <w:p w:rsidR="00550E75" w:rsidRDefault="00550E75" w:rsidP="008D364D">
      <w:pPr>
        <w:pStyle w:val="ListeParagraf"/>
        <w:spacing w:after="0" w:line="360" w:lineRule="auto"/>
        <w:ind w:left="0"/>
        <w:jc w:val="center"/>
        <w:rPr>
          <w:rFonts w:ascii="Times New Roman" w:hAnsi="Times New Roman"/>
          <w:b/>
          <w:bCs/>
          <w:sz w:val="24"/>
          <w:szCs w:val="24"/>
        </w:rPr>
      </w:pPr>
      <w:r w:rsidRPr="00F5363F">
        <w:rPr>
          <w:rFonts w:ascii="Times New Roman" w:hAnsi="Times New Roman"/>
          <w:b/>
          <w:bCs/>
          <w:sz w:val="24"/>
          <w:szCs w:val="24"/>
        </w:rPr>
        <w:t>Tablo 18.  Soru 4 Dağılımları</w:t>
      </w:r>
    </w:p>
    <w:bookmarkEnd w:id="55"/>
    <w:tbl>
      <w:tblPr>
        <w:tblStyle w:val="TabloKlavuzu"/>
        <w:tblW w:w="0" w:type="auto"/>
        <w:jc w:val="center"/>
        <w:tblLook w:val="04A0" w:firstRow="1" w:lastRow="0" w:firstColumn="1" w:lastColumn="0" w:noHBand="0" w:noVBand="1"/>
      </w:tblPr>
      <w:tblGrid>
        <w:gridCol w:w="2831"/>
        <w:gridCol w:w="2831"/>
        <w:gridCol w:w="2832"/>
      </w:tblGrid>
      <w:tr w:rsidR="00550E75" w:rsidTr="00111D4D">
        <w:trPr>
          <w:jc w:val="center"/>
        </w:trPr>
        <w:tc>
          <w:tcPr>
            <w:tcW w:w="2831" w:type="dxa"/>
            <w:vAlign w:val="center"/>
          </w:tcPr>
          <w:p w:rsidR="00550E75" w:rsidRPr="00FC7E49" w:rsidRDefault="00550E75" w:rsidP="00111D4D">
            <w:pPr>
              <w:pStyle w:val="ListeParagraf"/>
              <w:spacing w:line="360" w:lineRule="auto"/>
              <w:ind w:left="0"/>
              <w:jc w:val="center"/>
              <w:rPr>
                <w:rFonts w:ascii="Times New Roman" w:hAnsi="Times New Roman"/>
                <w:b/>
                <w:bCs/>
              </w:rPr>
            </w:pPr>
          </w:p>
        </w:tc>
        <w:tc>
          <w:tcPr>
            <w:tcW w:w="2831" w:type="dxa"/>
            <w:vAlign w:val="center"/>
          </w:tcPr>
          <w:p w:rsidR="00550E75" w:rsidRPr="00FC7E49" w:rsidRDefault="00550E75" w:rsidP="00111D4D">
            <w:pPr>
              <w:pStyle w:val="ListeParagraf"/>
              <w:spacing w:line="360" w:lineRule="auto"/>
              <w:ind w:left="0"/>
              <w:jc w:val="center"/>
              <w:rPr>
                <w:rFonts w:ascii="Times New Roman" w:hAnsi="Times New Roman"/>
                <w:b/>
                <w:bCs/>
              </w:rPr>
            </w:pPr>
            <w:r w:rsidRPr="00FC7E49">
              <w:rPr>
                <w:rFonts w:ascii="Times New Roman" w:hAnsi="Times New Roman"/>
                <w:b/>
                <w:bCs/>
              </w:rPr>
              <w:t>n</w:t>
            </w:r>
          </w:p>
        </w:tc>
        <w:tc>
          <w:tcPr>
            <w:tcW w:w="2832" w:type="dxa"/>
            <w:vAlign w:val="center"/>
          </w:tcPr>
          <w:p w:rsidR="00550E75" w:rsidRPr="00FC7E49" w:rsidRDefault="00550E75" w:rsidP="00111D4D">
            <w:pPr>
              <w:pStyle w:val="ListeParagraf"/>
              <w:spacing w:line="360" w:lineRule="auto"/>
              <w:ind w:left="0"/>
              <w:jc w:val="center"/>
              <w:rPr>
                <w:rFonts w:ascii="Times New Roman" w:hAnsi="Times New Roman"/>
                <w:b/>
                <w:bCs/>
              </w:rPr>
            </w:pPr>
            <w:r w:rsidRPr="00FC7E49">
              <w:rPr>
                <w:rFonts w:ascii="Times New Roman" w:hAnsi="Times New Roman"/>
                <w:b/>
                <w:bCs/>
              </w:rPr>
              <w:t>Yüzde (%)</w:t>
            </w:r>
          </w:p>
        </w:tc>
      </w:tr>
      <w:tr w:rsidR="00550E75" w:rsidTr="00111D4D">
        <w:trPr>
          <w:jc w:val="center"/>
        </w:trPr>
        <w:tc>
          <w:tcPr>
            <w:tcW w:w="2831" w:type="dxa"/>
            <w:vAlign w:val="center"/>
          </w:tcPr>
          <w:p w:rsidR="00550E75" w:rsidRPr="00FC7E49" w:rsidRDefault="00550E75" w:rsidP="00111D4D">
            <w:pPr>
              <w:pStyle w:val="ListeParagraf"/>
              <w:spacing w:line="360" w:lineRule="auto"/>
              <w:ind w:left="0"/>
              <w:jc w:val="center"/>
              <w:rPr>
                <w:rFonts w:ascii="Times New Roman" w:hAnsi="Times New Roman"/>
                <w:b/>
                <w:bCs/>
              </w:rPr>
            </w:pPr>
            <w:r w:rsidRPr="00FC7E49">
              <w:rPr>
                <w:rFonts w:ascii="Times New Roman" w:hAnsi="Times New Roman"/>
                <w:b/>
                <w:bCs/>
              </w:rPr>
              <w:t>Kesinlikle katılmıyorum</w:t>
            </w:r>
          </w:p>
        </w:tc>
        <w:tc>
          <w:tcPr>
            <w:tcW w:w="2831" w:type="dxa"/>
            <w:vAlign w:val="center"/>
          </w:tcPr>
          <w:p w:rsidR="00550E75" w:rsidRPr="00FC7E49" w:rsidRDefault="00550E75" w:rsidP="00111D4D">
            <w:pPr>
              <w:pStyle w:val="ListeParagraf"/>
              <w:spacing w:line="360" w:lineRule="auto"/>
              <w:ind w:left="0"/>
              <w:jc w:val="center"/>
              <w:rPr>
                <w:rFonts w:ascii="Times New Roman" w:hAnsi="Times New Roman"/>
              </w:rPr>
            </w:pPr>
            <w:r w:rsidRPr="00FC7E49">
              <w:rPr>
                <w:rFonts w:ascii="Times New Roman" w:hAnsi="Times New Roman"/>
              </w:rPr>
              <w:t>3</w:t>
            </w:r>
          </w:p>
        </w:tc>
        <w:tc>
          <w:tcPr>
            <w:tcW w:w="2832" w:type="dxa"/>
            <w:vAlign w:val="center"/>
          </w:tcPr>
          <w:p w:rsidR="00550E75" w:rsidRPr="00FC7E49" w:rsidRDefault="00550E75" w:rsidP="00111D4D">
            <w:pPr>
              <w:pStyle w:val="ListeParagraf"/>
              <w:spacing w:line="360" w:lineRule="auto"/>
              <w:ind w:left="0"/>
              <w:jc w:val="center"/>
              <w:rPr>
                <w:rFonts w:ascii="Times New Roman" w:hAnsi="Times New Roman"/>
              </w:rPr>
            </w:pPr>
            <w:r w:rsidRPr="00FC7E49">
              <w:rPr>
                <w:rFonts w:ascii="Times New Roman" w:hAnsi="Times New Roman"/>
              </w:rPr>
              <w:t>0,7</w:t>
            </w:r>
          </w:p>
        </w:tc>
      </w:tr>
      <w:tr w:rsidR="00550E75" w:rsidTr="00111D4D">
        <w:trPr>
          <w:jc w:val="center"/>
        </w:trPr>
        <w:tc>
          <w:tcPr>
            <w:tcW w:w="2831" w:type="dxa"/>
            <w:vAlign w:val="center"/>
          </w:tcPr>
          <w:p w:rsidR="00550E75" w:rsidRPr="00FC7E49" w:rsidRDefault="00550E75" w:rsidP="00111D4D">
            <w:pPr>
              <w:pStyle w:val="ListeParagraf"/>
              <w:spacing w:line="360" w:lineRule="auto"/>
              <w:ind w:left="0"/>
              <w:jc w:val="center"/>
              <w:rPr>
                <w:rFonts w:ascii="Times New Roman" w:hAnsi="Times New Roman"/>
                <w:b/>
                <w:bCs/>
              </w:rPr>
            </w:pPr>
            <w:r w:rsidRPr="00FC7E49">
              <w:rPr>
                <w:rFonts w:ascii="Times New Roman" w:hAnsi="Times New Roman"/>
                <w:b/>
                <w:bCs/>
              </w:rPr>
              <w:t>Çoğunlukla Katılmıyorum</w:t>
            </w:r>
          </w:p>
        </w:tc>
        <w:tc>
          <w:tcPr>
            <w:tcW w:w="2831" w:type="dxa"/>
            <w:vAlign w:val="center"/>
          </w:tcPr>
          <w:p w:rsidR="00550E75" w:rsidRPr="00FC7E49" w:rsidRDefault="00550E75" w:rsidP="00111D4D">
            <w:pPr>
              <w:pStyle w:val="ListeParagraf"/>
              <w:spacing w:line="360" w:lineRule="auto"/>
              <w:ind w:left="0"/>
              <w:jc w:val="center"/>
              <w:rPr>
                <w:rFonts w:ascii="Times New Roman" w:hAnsi="Times New Roman"/>
              </w:rPr>
            </w:pPr>
            <w:r w:rsidRPr="00FC7E49">
              <w:rPr>
                <w:rFonts w:ascii="Times New Roman" w:hAnsi="Times New Roman"/>
              </w:rPr>
              <w:t>6</w:t>
            </w:r>
          </w:p>
        </w:tc>
        <w:tc>
          <w:tcPr>
            <w:tcW w:w="2832" w:type="dxa"/>
            <w:vAlign w:val="center"/>
          </w:tcPr>
          <w:p w:rsidR="00550E75" w:rsidRPr="00FC7E49" w:rsidRDefault="00550E75" w:rsidP="00111D4D">
            <w:pPr>
              <w:pStyle w:val="ListeParagraf"/>
              <w:spacing w:line="360" w:lineRule="auto"/>
              <w:ind w:left="0"/>
              <w:jc w:val="center"/>
              <w:rPr>
                <w:rFonts w:ascii="Times New Roman" w:hAnsi="Times New Roman"/>
              </w:rPr>
            </w:pPr>
            <w:r w:rsidRPr="00FC7E49">
              <w:rPr>
                <w:rFonts w:ascii="Times New Roman" w:hAnsi="Times New Roman"/>
              </w:rPr>
              <w:t>1,5</w:t>
            </w:r>
          </w:p>
        </w:tc>
      </w:tr>
      <w:tr w:rsidR="00550E75" w:rsidTr="00111D4D">
        <w:trPr>
          <w:jc w:val="center"/>
        </w:trPr>
        <w:tc>
          <w:tcPr>
            <w:tcW w:w="2831" w:type="dxa"/>
            <w:vAlign w:val="center"/>
          </w:tcPr>
          <w:p w:rsidR="00550E75" w:rsidRPr="00FC7E49" w:rsidRDefault="00550E75" w:rsidP="00111D4D">
            <w:pPr>
              <w:pStyle w:val="ListeParagraf"/>
              <w:spacing w:line="360" w:lineRule="auto"/>
              <w:ind w:left="0"/>
              <w:jc w:val="center"/>
              <w:rPr>
                <w:rFonts w:ascii="Times New Roman" w:hAnsi="Times New Roman"/>
                <w:b/>
                <w:bCs/>
              </w:rPr>
            </w:pPr>
            <w:r w:rsidRPr="00FC7E49">
              <w:rPr>
                <w:rFonts w:ascii="Times New Roman" w:hAnsi="Times New Roman"/>
                <w:b/>
                <w:bCs/>
              </w:rPr>
              <w:t>Kısmen Katılmıyorum</w:t>
            </w:r>
          </w:p>
        </w:tc>
        <w:tc>
          <w:tcPr>
            <w:tcW w:w="2831" w:type="dxa"/>
            <w:vAlign w:val="center"/>
          </w:tcPr>
          <w:p w:rsidR="00550E75" w:rsidRPr="00FC7E49" w:rsidRDefault="00550E75" w:rsidP="00111D4D">
            <w:pPr>
              <w:pStyle w:val="ListeParagraf"/>
              <w:spacing w:line="360" w:lineRule="auto"/>
              <w:ind w:left="0"/>
              <w:jc w:val="center"/>
              <w:rPr>
                <w:rFonts w:ascii="Times New Roman" w:hAnsi="Times New Roman"/>
              </w:rPr>
            </w:pPr>
            <w:r w:rsidRPr="00FC7E49">
              <w:rPr>
                <w:rFonts w:ascii="Times New Roman" w:hAnsi="Times New Roman"/>
              </w:rPr>
              <w:t>16</w:t>
            </w:r>
          </w:p>
        </w:tc>
        <w:tc>
          <w:tcPr>
            <w:tcW w:w="2832" w:type="dxa"/>
            <w:vAlign w:val="center"/>
          </w:tcPr>
          <w:p w:rsidR="00550E75" w:rsidRPr="00FC7E49" w:rsidRDefault="00550E75" w:rsidP="00111D4D">
            <w:pPr>
              <w:pStyle w:val="ListeParagraf"/>
              <w:spacing w:line="360" w:lineRule="auto"/>
              <w:ind w:left="0"/>
              <w:jc w:val="center"/>
              <w:rPr>
                <w:rFonts w:ascii="Times New Roman" w:hAnsi="Times New Roman"/>
              </w:rPr>
            </w:pPr>
            <w:r w:rsidRPr="00FC7E49">
              <w:rPr>
                <w:rFonts w:ascii="Times New Roman" w:hAnsi="Times New Roman"/>
              </w:rPr>
              <w:t>3,9</w:t>
            </w:r>
          </w:p>
        </w:tc>
      </w:tr>
      <w:tr w:rsidR="00550E75" w:rsidTr="00111D4D">
        <w:trPr>
          <w:jc w:val="center"/>
        </w:trPr>
        <w:tc>
          <w:tcPr>
            <w:tcW w:w="2831" w:type="dxa"/>
            <w:vAlign w:val="center"/>
          </w:tcPr>
          <w:p w:rsidR="00550E75" w:rsidRPr="00FC7E49" w:rsidRDefault="00550E75" w:rsidP="00111D4D">
            <w:pPr>
              <w:pStyle w:val="ListeParagraf"/>
              <w:spacing w:line="360" w:lineRule="auto"/>
              <w:ind w:left="0"/>
              <w:jc w:val="center"/>
              <w:rPr>
                <w:rFonts w:ascii="Times New Roman" w:hAnsi="Times New Roman"/>
                <w:b/>
                <w:bCs/>
              </w:rPr>
            </w:pPr>
            <w:r w:rsidRPr="00FC7E49">
              <w:rPr>
                <w:rFonts w:ascii="Times New Roman" w:hAnsi="Times New Roman"/>
                <w:b/>
                <w:bCs/>
              </w:rPr>
              <w:t>Kararsızım</w:t>
            </w:r>
          </w:p>
        </w:tc>
        <w:tc>
          <w:tcPr>
            <w:tcW w:w="2831" w:type="dxa"/>
            <w:vAlign w:val="center"/>
          </w:tcPr>
          <w:p w:rsidR="00550E75" w:rsidRPr="00FC7E49" w:rsidRDefault="00550E75" w:rsidP="00111D4D">
            <w:pPr>
              <w:pStyle w:val="ListeParagraf"/>
              <w:spacing w:line="360" w:lineRule="auto"/>
              <w:ind w:left="0"/>
              <w:jc w:val="center"/>
              <w:rPr>
                <w:rFonts w:ascii="Times New Roman" w:hAnsi="Times New Roman"/>
              </w:rPr>
            </w:pPr>
            <w:r w:rsidRPr="00FC7E49">
              <w:rPr>
                <w:rFonts w:ascii="Times New Roman" w:hAnsi="Times New Roman"/>
              </w:rPr>
              <w:t>21</w:t>
            </w:r>
          </w:p>
        </w:tc>
        <w:tc>
          <w:tcPr>
            <w:tcW w:w="2832" w:type="dxa"/>
            <w:vAlign w:val="center"/>
          </w:tcPr>
          <w:p w:rsidR="00550E75" w:rsidRPr="00FC7E49" w:rsidRDefault="00550E75" w:rsidP="00111D4D">
            <w:pPr>
              <w:pStyle w:val="ListeParagraf"/>
              <w:spacing w:line="360" w:lineRule="auto"/>
              <w:ind w:left="0"/>
              <w:jc w:val="center"/>
              <w:rPr>
                <w:rFonts w:ascii="Times New Roman" w:hAnsi="Times New Roman"/>
              </w:rPr>
            </w:pPr>
            <w:r w:rsidRPr="00FC7E49">
              <w:rPr>
                <w:rFonts w:ascii="Times New Roman" w:hAnsi="Times New Roman"/>
              </w:rPr>
              <w:t>5,2</w:t>
            </w:r>
          </w:p>
        </w:tc>
      </w:tr>
      <w:tr w:rsidR="00550E75" w:rsidTr="00111D4D">
        <w:trPr>
          <w:jc w:val="center"/>
        </w:trPr>
        <w:tc>
          <w:tcPr>
            <w:tcW w:w="2831" w:type="dxa"/>
            <w:vAlign w:val="center"/>
          </w:tcPr>
          <w:p w:rsidR="00550E75" w:rsidRPr="00FC7E49" w:rsidRDefault="00550E75" w:rsidP="00111D4D">
            <w:pPr>
              <w:pStyle w:val="ListeParagraf"/>
              <w:spacing w:line="360" w:lineRule="auto"/>
              <w:ind w:left="0"/>
              <w:jc w:val="center"/>
              <w:rPr>
                <w:rFonts w:ascii="Times New Roman" w:hAnsi="Times New Roman"/>
                <w:b/>
                <w:bCs/>
              </w:rPr>
            </w:pPr>
            <w:r w:rsidRPr="00FC7E49">
              <w:rPr>
                <w:rFonts w:ascii="Times New Roman" w:hAnsi="Times New Roman"/>
                <w:b/>
                <w:bCs/>
              </w:rPr>
              <w:t>Kısmen Katılıyorum</w:t>
            </w:r>
          </w:p>
        </w:tc>
        <w:tc>
          <w:tcPr>
            <w:tcW w:w="2831" w:type="dxa"/>
            <w:vAlign w:val="center"/>
          </w:tcPr>
          <w:p w:rsidR="00550E75" w:rsidRPr="00FC7E49" w:rsidRDefault="00550E75" w:rsidP="00111D4D">
            <w:pPr>
              <w:pStyle w:val="ListeParagraf"/>
              <w:spacing w:line="360" w:lineRule="auto"/>
              <w:ind w:left="0"/>
              <w:jc w:val="center"/>
              <w:rPr>
                <w:rFonts w:ascii="Times New Roman" w:hAnsi="Times New Roman"/>
              </w:rPr>
            </w:pPr>
            <w:r w:rsidRPr="00FC7E49">
              <w:rPr>
                <w:rFonts w:ascii="Times New Roman" w:hAnsi="Times New Roman"/>
              </w:rPr>
              <w:t>29</w:t>
            </w:r>
          </w:p>
        </w:tc>
        <w:tc>
          <w:tcPr>
            <w:tcW w:w="2832" w:type="dxa"/>
            <w:vAlign w:val="center"/>
          </w:tcPr>
          <w:p w:rsidR="00550E75" w:rsidRPr="00FC7E49" w:rsidRDefault="00550E75" w:rsidP="00111D4D">
            <w:pPr>
              <w:pStyle w:val="ListeParagraf"/>
              <w:spacing w:line="360" w:lineRule="auto"/>
              <w:ind w:left="0"/>
              <w:jc w:val="center"/>
              <w:rPr>
                <w:rFonts w:ascii="Times New Roman" w:hAnsi="Times New Roman"/>
              </w:rPr>
            </w:pPr>
            <w:r w:rsidRPr="00FC7E49">
              <w:rPr>
                <w:rFonts w:ascii="Times New Roman" w:hAnsi="Times New Roman"/>
              </w:rPr>
              <w:t>7,1</w:t>
            </w:r>
          </w:p>
        </w:tc>
      </w:tr>
      <w:tr w:rsidR="00550E75" w:rsidTr="00111D4D">
        <w:trPr>
          <w:jc w:val="center"/>
        </w:trPr>
        <w:tc>
          <w:tcPr>
            <w:tcW w:w="2831" w:type="dxa"/>
            <w:vAlign w:val="center"/>
          </w:tcPr>
          <w:p w:rsidR="00550E75" w:rsidRPr="00FC7E49" w:rsidRDefault="00550E75" w:rsidP="00111D4D">
            <w:pPr>
              <w:pStyle w:val="ListeParagraf"/>
              <w:spacing w:line="360" w:lineRule="auto"/>
              <w:ind w:left="0"/>
              <w:jc w:val="center"/>
              <w:rPr>
                <w:rFonts w:ascii="Times New Roman" w:hAnsi="Times New Roman"/>
                <w:b/>
                <w:bCs/>
              </w:rPr>
            </w:pPr>
            <w:r w:rsidRPr="00FC7E49">
              <w:rPr>
                <w:rFonts w:ascii="Times New Roman" w:hAnsi="Times New Roman"/>
                <w:b/>
                <w:bCs/>
              </w:rPr>
              <w:t>Çoğunlukla Katılıyorum</w:t>
            </w:r>
          </w:p>
        </w:tc>
        <w:tc>
          <w:tcPr>
            <w:tcW w:w="2831" w:type="dxa"/>
            <w:vAlign w:val="center"/>
          </w:tcPr>
          <w:p w:rsidR="00550E75" w:rsidRPr="00FC7E49" w:rsidRDefault="00550E75" w:rsidP="00111D4D">
            <w:pPr>
              <w:pStyle w:val="ListeParagraf"/>
              <w:spacing w:line="360" w:lineRule="auto"/>
              <w:ind w:left="0"/>
              <w:jc w:val="center"/>
              <w:rPr>
                <w:rFonts w:ascii="Times New Roman" w:hAnsi="Times New Roman"/>
              </w:rPr>
            </w:pPr>
            <w:r w:rsidRPr="00FC7E49">
              <w:rPr>
                <w:rFonts w:ascii="Times New Roman" w:hAnsi="Times New Roman"/>
              </w:rPr>
              <w:t>79</w:t>
            </w:r>
          </w:p>
        </w:tc>
        <w:tc>
          <w:tcPr>
            <w:tcW w:w="2832" w:type="dxa"/>
            <w:vAlign w:val="center"/>
          </w:tcPr>
          <w:p w:rsidR="00550E75" w:rsidRPr="00FC7E49" w:rsidRDefault="00550E75" w:rsidP="00111D4D">
            <w:pPr>
              <w:pStyle w:val="ListeParagraf"/>
              <w:spacing w:line="360" w:lineRule="auto"/>
              <w:ind w:left="0"/>
              <w:jc w:val="center"/>
              <w:rPr>
                <w:rFonts w:ascii="Times New Roman" w:hAnsi="Times New Roman"/>
              </w:rPr>
            </w:pPr>
            <w:r w:rsidRPr="00FC7E49">
              <w:rPr>
                <w:rFonts w:ascii="Times New Roman" w:hAnsi="Times New Roman"/>
              </w:rPr>
              <w:t>19,4</w:t>
            </w:r>
          </w:p>
        </w:tc>
      </w:tr>
      <w:tr w:rsidR="00550E75" w:rsidTr="00111D4D">
        <w:trPr>
          <w:jc w:val="center"/>
        </w:trPr>
        <w:tc>
          <w:tcPr>
            <w:tcW w:w="2831" w:type="dxa"/>
            <w:vAlign w:val="center"/>
          </w:tcPr>
          <w:p w:rsidR="00550E75" w:rsidRPr="00FC7E49" w:rsidRDefault="00550E75" w:rsidP="00111D4D">
            <w:pPr>
              <w:pStyle w:val="ListeParagraf"/>
              <w:spacing w:line="360" w:lineRule="auto"/>
              <w:ind w:left="0"/>
              <w:jc w:val="center"/>
              <w:rPr>
                <w:rFonts w:ascii="Times New Roman" w:hAnsi="Times New Roman"/>
                <w:b/>
                <w:bCs/>
              </w:rPr>
            </w:pPr>
            <w:r w:rsidRPr="00FC7E49">
              <w:rPr>
                <w:rFonts w:ascii="Times New Roman" w:hAnsi="Times New Roman"/>
                <w:b/>
                <w:bCs/>
              </w:rPr>
              <w:t>Kesinlikle Katılıyorum</w:t>
            </w:r>
          </w:p>
        </w:tc>
        <w:tc>
          <w:tcPr>
            <w:tcW w:w="2831" w:type="dxa"/>
            <w:vAlign w:val="center"/>
          </w:tcPr>
          <w:p w:rsidR="00550E75" w:rsidRPr="00FC7E49" w:rsidRDefault="00550E75" w:rsidP="00111D4D">
            <w:pPr>
              <w:pStyle w:val="ListeParagraf"/>
              <w:spacing w:line="360" w:lineRule="auto"/>
              <w:ind w:left="0"/>
              <w:jc w:val="center"/>
              <w:rPr>
                <w:rFonts w:ascii="Times New Roman" w:hAnsi="Times New Roman"/>
              </w:rPr>
            </w:pPr>
            <w:r w:rsidRPr="00FC7E49">
              <w:rPr>
                <w:rFonts w:ascii="Times New Roman" w:hAnsi="Times New Roman"/>
              </w:rPr>
              <w:t>253</w:t>
            </w:r>
          </w:p>
        </w:tc>
        <w:tc>
          <w:tcPr>
            <w:tcW w:w="2832" w:type="dxa"/>
            <w:vAlign w:val="center"/>
          </w:tcPr>
          <w:p w:rsidR="00550E75" w:rsidRPr="00FC7E49" w:rsidRDefault="00550E75" w:rsidP="00111D4D">
            <w:pPr>
              <w:pStyle w:val="ListeParagraf"/>
              <w:spacing w:line="360" w:lineRule="auto"/>
              <w:ind w:left="0"/>
              <w:jc w:val="center"/>
              <w:rPr>
                <w:rFonts w:ascii="Times New Roman" w:hAnsi="Times New Roman"/>
              </w:rPr>
            </w:pPr>
            <w:r w:rsidRPr="00FC7E49">
              <w:rPr>
                <w:rFonts w:ascii="Times New Roman" w:hAnsi="Times New Roman"/>
              </w:rPr>
              <w:t>62,2</w:t>
            </w:r>
          </w:p>
        </w:tc>
      </w:tr>
      <w:tr w:rsidR="00550E75" w:rsidTr="00111D4D">
        <w:trPr>
          <w:jc w:val="center"/>
        </w:trPr>
        <w:tc>
          <w:tcPr>
            <w:tcW w:w="2831" w:type="dxa"/>
            <w:vAlign w:val="center"/>
          </w:tcPr>
          <w:p w:rsidR="00550E75" w:rsidRPr="00FC7E49" w:rsidRDefault="00550E75" w:rsidP="00111D4D">
            <w:pPr>
              <w:pStyle w:val="ListeParagraf"/>
              <w:spacing w:line="360" w:lineRule="auto"/>
              <w:ind w:left="0"/>
              <w:jc w:val="center"/>
              <w:rPr>
                <w:rFonts w:ascii="Times New Roman" w:hAnsi="Times New Roman"/>
                <w:b/>
                <w:bCs/>
              </w:rPr>
            </w:pPr>
            <w:r w:rsidRPr="00FC7E49">
              <w:rPr>
                <w:rFonts w:ascii="Times New Roman" w:hAnsi="Times New Roman"/>
                <w:b/>
                <w:bCs/>
              </w:rPr>
              <w:t>TOPLAM</w:t>
            </w:r>
          </w:p>
        </w:tc>
        <w:tc>
          <w:tcPr>
            <w:tcW w:w="2831" w:type="dxa"/>
            <w:vAlign w:val="center"/>
          </w:tcPr>
          <w:p w:rsidR="00550E75" w:rsidRPr="00FC7E49" w:rsidRDefault="00550E75" w:rsidP="00111D4D">
            <w:pPr>
              <w:pStyle w:val="ListeParagraf"/>
              <w:spacing w:line="360" w:lineRule="auto"/>
              <w:ind w:left="0"/>
              <w:jc w:val="center"/>
              <w:rPr>
                <w:rFonts w:ascii="Times New Roman" w:hAnsi="Times New Roman"/>
              </w:rPr>
            </w:pPr>
            <w:r w:rsidRPr="00FC7E49">
              <w:rPr>
                <w:rFonts w:ascii="Times New Roman" w:hAnsi="Times New Roman"/>
              </w:rPr>
              <w:t>407</w:t>
            </w:r>
          </w:p>
        </w:tc>
        <w:tc>
          <w:tcPr>
            <w:tcW w:w="2832" w:type="dxa"/>
            <w:vAlign w:val="center"/>
          </w:tcPr>
          <w:p w:rsidR="00550E75" w:rsidRPr="00FC7E49" w:rsidRDefault="00550E75" w:rsidP="00111D4D">
            <w:pPr>
              <w:pStyle w:val="ListeParagraf"/>
              <w:spacing w:line="360" w:lineRule="auto"/>
              <w:ind w:left="0"/>
              <w:jc w:val="center"/>
              <w:rPr>
                <w:rFonts w:ascii="Times New Roman" w:hAnsi="Times New Roman"/>
              </w:rPr>
            </w:pPr>
            <w:r w:rsidRPr="00FC7E49">
              <w:rPr>
                <w:rFonts w:ascii="Times New Roman" w:hAnsi="Times New Roman"/>
              </w:rPr>
              <w:t>100</w:t>
            </w:r>
          </w:p>
        </w:tc>
      </w:tr>
    </w:tbl>
    <w:p w:rsidR="00550E75" w:rsidRDefault="00550E75" w:rsidP="00111D4D">
      <w:pPr>
        <w:pStyle w:val="ListeParagraf"/>
        <w:spacing w:after="0" w:line="360" w:lineRule="auto"/>
        <w:ind w:left="792"/>
        <w:jc w:val="both"/>
        <w:rPr>
          <w:rFonts w:ascii="Times New Roman" w:hAnsi="Times New Roman"/>
          <w:sz w:val="24"/>
          <w:szCs w:val="24"/>
        </w:rPr>
      </w:pPr>
    </w:p>
    <w:p w:rsidR="00550E75" w:rsidRDefault="00550E75" w:rsidP="00BD55C6">
      <w:pPr>
        <w:spacing w:after="0" w:line="360" w:lineRule="auto"/>
        <w:ind w:firstLine="708"/>
        <w:jc w:val="both"/>
        <w:rPr>
          <w:rFonts w:ascii="Times New Roman" w:hAnsi="Times New Roman"/>
          <w:sz w:val="24"/>
          <w:szCs w:val="24"/>
        </w:rPr>
      </w:pPr>
      <w:r w:rsidRPr="00407432">
        <w:rPr>
          <w:rFonts w:ascii="Times New Roman" w:hAnsi="Times New Roman"/>
          <w:b/>
          <w:bCs/>
          <w:sz w:val="24"/>
          <w:szCs w:val="24"/>
        </w:rPr>
        <w:t>Soru 5.</w:t>
      </w:r>
      <w:r w:rsidRPr="00407432">
        <w:rPr>
          <w:rFonts w:ascii="Times New Roman" w:hAnsi="Times New Roman"/>
          <w:sz w:val="24"/>
          <w:szCs w:val="24"/>
        </w:rPr>
        <w:t xml:space="preserve"> “Afet yardım kampanyalarında afetten etkilenmeyen bölgelerde gönüllü faaliyetler yürütülmesi (afet bölgesine yardım toplamak vb.) etkilidir.” sorusuna 8 kişi (%2,0) kesinlikle katılmıyorum, 14 kişi (%3,4) çoğunlukla katılmıyorum, 24 kişi (%5,9) kısmen katıl</w:t>
      </w:r>
      <w:r>
        <w:rPr>
          <w:rFonts w:ascii="Times New Roman" w:hAnsi="Times New Roman"/>
          <w:sz w:val="24"/>
          <w:szCs w:val="24"/>
        </w:rPr>
        <w:t>m</w:t>
      </w:r>
      <w:r w:rsidRPr="00407432">
        <w:rPr>
          <w:rFonts w:ascii="Times New Roman" w:hAnsi="Times New Roman"/>
          <w:sz w:val="24"/>
          <w:szCs w:val="24"/>
        </w:rPr>
        <w:t xml:space="preserve">ıyorum, 28 kişi (%6,9) kararsızım, 48 kişi (%11,8) kısmen katılıyorum, 106 kişi (%26,0) çoğunlukla katılıyorum, 179 kişi ise (%44,0) kesinlikle katılıyorum şeklinde yanıt </w:t>
      </w:r>
      <w:r w:rsidRPr="00F5363F">
        <w:rPr>
          <w:rFonts w:ascii="Times New Roman" w:hAnsi="Times New Roman"/>
          <w:sz w:val="24"/>
          <w:szCs w:val="24"/>
        </w:rPr>
        <w:t>vermiştir (Tablo 19).</w:t>
      </w:r>
    </w:p>
    <w:p w:rsidR="00FC7E49" w:rsidRPr="00BD55C6" w:rsidRDefault="00FC7E49" w:rsidP="00BD55C6">
      <w:pPr>
        <w:spacing w:after="0" w:line="360" w:lineRule="auto"/>
        <w:ind w:firstLine="708"/>
        <w:jc w:val="both"/>
        <w:rPr>
          <w:rFonts w:ascii="Times New Roman" w:hAnsi="Times New Roman"/>
          <w:sz w:val="24"/>
          <w:szCs w:val="24"/>
        </w:rPr>
      </w:pPr>
    </w:p>
    <w:p w:rsidR="003D0322" w:rsidRDefault="003D0322" w:rsidP="008D364D">
      <w:pPr>
        <w:pStyle w:val="ListeParagraf"/>
        <w:spacing w:after="0" w:line="360" w:lineRule="auto"/>
        <w:ind w:left="0"/>
        <w:jc w:val="center"/>
        <w:rPr>
          <w:rFonts w:ascii="Times New Roman" w:hAnsi="Times New Roman"/>
          <w:b/>
          <w:bCs/>
          <w:sz w:val="24"/>
          <w:szCs w:val="24"/>
        </w:rPr>
      </w:pPr>
      <w:bookmarkStart w:id="56" w:name="_Hlk68564172"/>
    </w:p>
    <w:p w:rsidR="003D0322" w:rsidRDefault="003D0322" w:rsidP="008D364D">
      <w:pPr>
        <w:pStyle w:val="ListeParagraf"/>
        <w:spacing w:after="0" w:line="360" w:lineRule="auto"/>
        <w:ind w:left="0"/>
        <w:jc w:val="center"/>
        <w:rPr>
          <w:rFonts w:ascii="Times New Roman" w:hAnsi="Times New Roman"/>
          <w:b/>
          <w:bCs/>
          <w:sz w:val="24"/>
          <w:szCs w:val="24"/>
        </w:rPr>
      </w:pPr>
    </w:p>
    <w:p w:rsidR="003D0322" w:rsidRDefault="003D0322" w:rsidP="008D364D">
      <w:pPr>
        <w:pStyle w:val="ListeParagraf"/>
        <w:spacing w:after="0" w:line="360" w:lineRule="auto"/>
        <w:ind w:left="0"/>
        <w:jc w:val="center"/>
        <w:rPr>
          <w:rFonts w:ascii="Times New Roman" w:hAnsi="Times New Roman"/>
          <w:b/>
          <w:bCs/>
          <w:sz w:val="24"/>
          <w:szCs w:val="24"/>
        </w:rPr>
      </w:pPr>
    </w:p>
    <w:p w:rsidR="003D0322" w:rsidRDefault="003D0322" w:rsidP="008D364D">
      <w:pPr>
        <w:pStyle w:val="ListeParagraf"/>
        <w:spacing w:after="0" w:line="360" w:lineRule="auto"/>
        <w:ind w:left="0"/>
        <w:jc w:val="center"/>
        <w:rPr>
          <w:rFonts w:ascii="Times New Roman" w:hAnsi="Times New Roman"/>
          <w:b/>
          <w:bCs/>
          <w:sz w:val="24"/>
          <w:szCs w:val="24"/>
        </w:rPr>
      </w:pPr>
    </w:p>
    <w:p w:rsidR="003D0322" w:rsidRDefault="003D0322" w:rsidP="008D364D">
      <w:pPr>
        <w:pStyle w:val="ListeParagraf"/>
        <w:spacing w:after="0" w:line="360" w:lineRule="auto"/>
        <w:ind w:left="0"/>
        <w:jc w:val="center"/>
        <w:rPr>
          <w:rFonts w:ascii="Times New Roman" w:hAnsi="Times New Roman"/>
          <w:b/>
          <w:bCs/>
          <w:sz w:val="24"/>
          <w:szCs w:val="24"/>
        </w:rPr>
      </w:pPr>
    </w:p>
    <w:p w:rsidR="003D0322" w:rsidRDefault="003D0322" w:rsidP="008D364D">
      <w:pPr>
        <w:pStyle w:val="ListeParagraf"/>
        <w:spacing w:after="0" w:line="360" w:lineRule="auto"/>
        <w:ind w:left="0"/>
        <w:jc w:val="center"/>
        <w:rPr>
          <w:rFonts w:ascii="Times New Roman" w:hAnsi="Times New Roman"/>
          <w:b/>
          <w:bCs/>
          <w:sz w:val="24"/>
          <w:szCs w:val="24"/>
        </w:rPr>
      </w:pPr>
    </w:p>
    <w:p w:rsidR="003D0322" w:rsidRDefault="003D0322" w:rsidP="008D364D">
      <w:pPr>
        <w:pStyle w:val="ListeParagraf"/>
        <w:spacing w:after="0" w:line="360" w:lineRule="auto"/>
        <w:ind w:left="0"/>
        <w:jc w:val="center"/>
        <w:rPr>
          <w:rFonts w:ascii="Times New Roman" w:hAnsi="Times New Roman"/>
          <w:b/>
          <w:bCs/>
          <w:sz w:val="24"/>
          <w:szCs w:val="24"/>
        </w:rPr>
      </w:pPr>
    </w:p>
    <w:p w:rsidR="003D0322" w:rsidRDefault="003D0322" w:rsidP="008D364D">
      <w:pPr>
        <w:pStyle w:val="ListeParagraf"/>
        <w:spacing w:after="0" w:line="360" w:lineRule="auto"/>
        <w:ind w:left="0"/>
        <w:jc w:val="center"/>
        <w:rPr>
          <w:rFonts w:ascii="Times New Roman" w:hAnsi="Times New Roman"/>
          <w:b/>
          <w:bCs/>
          <w:sz w:val="24"/>
          <w:szCs w:val="24"/>
        </w:rPr>
      </w:pPr>
    </w:p>
    <w:p w:rsidR="00550E75" w:rsidRDefault="00550E75" w:rsidP="008D364D">
      <w:pPr>
        <w:pStyle w:val="ListeParagraf"/>
        <w:spacing w:after="0" w:line="360" w:lineRule="auto"/>
        <w:ind w:left="0"/>
        <w:jc w:val="center"/>
        <w:rPr>
          <w:rFonts w:ascii="Times New Roman" w:hAnsi="Times New Roman"/>
          <w:b/>
          <w:bCs/>
          <w:sz w:val="24"/>
          <w:szCs w:val="24"/>
        </w:rPr>
      </w:pPr>
      <w:r w:rsidRPr="00F5363F">
        <w:rPr>
          <w:rFonts w:ascii="Times New Roman" w:hAnsi="Times New Roman"/>
          <w:b/>
          <w:bCs/>
          <w:sz w:val="24"/>
          <w:szCs w:val="24"/>
        </w:rPr>
        <w:lastRenderedPageBreak/>
        <w:t>Tablo 19.  Soru 5 Dağılımları</w:t>
      </w:r>
    </w:p>
    <w:bookmarkEnd w:id="56"/>
    <w:tbl>
      <w:tblPr>
        <w:tblStyle w:val="TabloKlavuzu"/>
        <w:tblW w:w="0" w:type="auto"/>
        <w:jc w:val="center"/>
        <w:tblLook w:val="04A0" w:firstRow="1" w:lastRow="0" w:firstColumn="1" w:lastColumn="0" w:noHBand="0" w:noVBand="1"/>
      </w:tblPr>
      <w:tblGrid>
        <w:gridCol w:w="2998"/>
        <w:gridCol w:w="2593"/>
        <w:gridCol w:w="2815"/>
      </w:tblGrid>
      <w:tr w:rsidR="00550E75" w:rsidTr="000950CA">
        <w:trPr>
          <w:jc w:val="center"/>
        </w:trPr>
        <w:tc>
          <w:tcPr>
            <w:tcW w:w="2998" w:type="dxa"/>
            <w:vAlign w:val="center"/>
          </w:tcPr>
          <w:p w:rsidR="00550E75" w:rsidRPr="000950CA" w:rsidRDefault="00550E75" w:rsidP="00111D4D">
            <w:pPr>
              <w:pStyle w:val="ListeParagraf"/>
              <w:spacing w:line="360" w:lineRule="auto"/>
              <w:ind w:left="0"/>
              <w:jc w:val="center"/>
              <w:rPr>
                <w:rFonts w:ascii="Times New Roman" w:hAnsi="Times New Roman"/>
                <w:b/>
                <w:bCs/>
              </w:rPr>
            </w:pPr>
          </w:p>
        </w:tc>
        <w:tc>
          <w:tcPr>
            <w:tcW w:w="2593" w:type="dxa"/>
            <w:vAlign w:val="center"/>
          </w:tcPr>
          <w:p w:rsidR="00550E75" w:rsidRPr="000950CA" w:rsidRDefault="00550E75" w:rsidP="00111D4D">
            <w:pPr>
              <w:pStyle w:val="ListeParagraf"/>
              <w:spacing w:line="360" w:lineRule="auto"/>
              <w:ind w:left="0"/>
              <w:jc w:val="center"/>
              <w:rPr>
                <w:rFonts w:ascii="Times New Roman" w:hAnsi="Times New Roman"/>
                <w:b/>
                <w:bCs/>
              </w:rPr>
            </w:pPr>
            <w:r w:rsidRPr="000950CA">
              <w:rPr>
                <w:rFonts w:ascii="Times New Roman" w:hAnsi="Times New Roman"/>
                <w:b/>
                <w:bCs/>
              </w:rPr>
              <w:t>n</w:t>
            </w:r>
          </w:p>
        </w:tc>
        <w:tc>
          <w:tcPr>
            <w:tcW w:w="2815" w:type="dxa"/>
            <w:vAlign w:val="center"/>
          </w:tcPr>
          <w:p w:rsidR="00550E75" w:rsidRPr="000950CA" w:rsidRDefault="00550E75" w:rsidP="00111D4D">
            <w:pPr>
              <w:pStyle w:val="ListeParagraf"/>
              <w:spacing w:line="360" w:lineRule="auto"/>
              <w:ind w:left="0"/>
              <w:jc w:val="center"/>
              <w:rPr>
                <w:rFonts w:ascii="Times New Roman" w:hAnsi="Times New Roman"/>
                <w:b/>
                <w:bCs/>
              </w:rPr>
            </w:pPr>
            <w:r w:rsidRPr="000950CA">
              <w:rPr>
                <w:rFonts w:ascii="Times New Roman" w:hAnsi="Times New Roman"/>
                <w:b/>
                <w:bCs/>
              </w:rPr>
              <w:t>Yüzde (%)</w:t>
            </w:r>
          </w:p>
        </w:tc>
      </w:tr>
      <w:tr w:rsidR="00550E75" w:rsidTr="000950CA">
        <w:trPr>
          <w:jc w:val="center"/>
        </w:trPr>
        <w:tc>
          <w:tcPr>
            <w:tcW w:w="2998" w:type="dxa"/>
            <w:vAlign w:val="center"/>
          </w:tcPr>
          <w:p w:rsidR="00550E75" w:rsidRPr="000950CA" w:rsidRDefault="00550E75" w:rsidP="00111D4D">
            <w:pPr>
              <w:pStyle w:val="ListeParagraf"/>
              <w:spacing w:line="360" w:lineRule="auto"/>
              <w:ind w:left="0"/>
              <w:jc w:val="center"/>
              <w:rPr>
                <w:rFonts w:ascii="Times New Roman" w:hAnsi="Times New Roman"/>
                <w:b/>
                <w:bCs/>
              </w:rPr>
            </w:pPr>
            <w:r w:rsidRPr="000950CA">
              <w:rPr>
                <w:rFonts w:ascii="Times New Roman" w:hAnsi="Times New Roman"/>
                <w:b/>
                <w:bCs/>
              </w:rPr>
              <w:t>Kesinlikle katılmıyorum</w:t>
            </w:r>
          </w:p>
        </w:tc>
        <w:tc>
          <w:tcPr>
            <w:tcW w:w="2593" w:type="dxa"/>
            <w:vAlign w:val="center"/>
          </w:tcPr>
          <w:p w:rsidR="00550E75" w:rsidRPr="000950CA" w:rsidRDefault="00550E75" w:rsidP="00111D4D">
            <w:pPr>
              <w:pStyle w:val="ListeParagraf"/>
              <w:spacing w:line="360" w:lineRule="auto"/>
              <w:ind w:left="0"/>
              <w:jc w:val="center"/>
              <w:rPr>
                <w:rFonts w:ascii="Times New Roman" w:hAnsi="Times New Roman"/>
              </w:rPr>
            </w:pPr>
            <w:r w:rsidRPr="000950CA">
              <w:rPr>
                <w:rFonts w:ascii="Times New Roman" w:hAnsi="Times New Roman"/>
              </w:rPr>
              <w:t>8</w:t>
            </w:r>
          </w:p>
        </w:tc>
        <w:tc>
          <w:tcPr>
            <w:tcW w:w="2815" w:type="dxa"/>
            <w:vAlign w:val="center"/>
          </w:tcPr>
          <w:p w:rsidR="00550E75" w:rsidRPr="000950CA" w:rsidRDefault="00550E75" w:rsidP="00111D4D">
            <w:pPr>
              <w:pStyle w:val="ListeParagraf"/>
              <w:spacing w:line="360" w:lineRule="auto"/>
              <w:ind w:left="0"/>
              <w:jc w:val="center"/>
              <w:rPr>
                <w:rFonts w:ascii="Times New Roman" w:hAnsi="Times New Roman"/>
              </w:rPr>
            </w:pPr>
            <w:r w:rsidRPr="000950CA">
              <w:rPr>
                <w:rFonts w:ascii="Times New Roman" w:hAnsi="Times New Roman"/>
              </w:rPr>
              <w:t>2,0</w:t>
            </w:r>
          </w:p>
        </w:tc>
      </w:tr>
      <w:tr w:rsidR="00550E75" w:rsidTr="000950CA">
        <w:trPr>
          <w:jc w:val="center"/>
        </w:trPr>
        <w:tc>
          <w:tcPr>
            <w:tcW w:w="2998" w:type="dxa"/>
            <w:vAlign w:val="center"/>
          </w:tcPr>
          <w:p w:rsidR="00550E75" w:rsidRPr="000950CA" w:rsidRDefault="00550E75" w:rsidP="00111D4D">
            <w:pPr>
              <w:pStyle w:val="ListeParagraf"/>
              <w:spacing w:line="360" w:lineRule="auto"/>
              <w:ind w:left="0"/>
              <w:jc w:val="center"/>
              <w:rPr>
                <w:rFonts w:ascii="Times New Roman" w:hAnsi="Times New Roman"/>
                <w:b/>
                <w:bCs/>
              </w:rPr>
            </w:pPr>
            <w:r w:rsidRPr="000950CA">
              <w:rPr>
                <w:rFonts w:ascii="Times New Roman" w:hAnsi="Times New Roman"/>
                <w:b/>
                <w:bCs/>
              </w:rPr>
              <w:t>Çoğunlukla Katılmıyorum</w:t>
            </w:r>
          </w:p>
        </w:tc>
        <w:tc>
          <w:tcPr>
            <w:tcW w:w="2593" w:type="dxa"/>
            <w:vAlign w:val="center"/>
          </w:tcPr>
          <w:p w:rsidR="00550E75" w:rsidRPr="000950CA" w:rsidRDefault="00550E75" w:rsidP="00111D4D">
            <w:pPr>
              <w:pStyle w:val="ListeParagraf"/>
              <w:spacing w:line="360" w:lineRule="auto"/>
              <w:ind w:left="0"/>
              <w:jc w:val="center"/>
              <w:rPr>
                <w:rFonts w:ascii="Times New Roman" w:hAnsi="Times New Roman"/>
              </w:rPr>
            </w:pPr>
            <w:r w:rsidRPr="000950CA">
              <w:rPr>
                <w:rFonts w:ascii="Times New Roman" w:hAnsi="Times New Roman"/>
              </w:rPr>
              <w:t>14</w:t>
            </w:r>
          </w:p>
        </w:tc>
        <w:tc>
          <w:tcPr>
            <w:tcW w:w="2815" w:type="dxa"/>
            <w:vAlign w:val="center"/>
          </w:tcPr>
          <w:p w:rsidR="00550E75" w:rsidRPr="000950CA" w:rsidRDefault="00550E75" w:rsidP="00111D4D">
            <w:pPr>
              <w:pStyle w:val="ListeParagraf"/>
              <w:spacing w:line="360" w:lineRule="auto"/>
              <w:ind w:left="0"/>
              <w:jc w:val="center"/>
              <w:rPr>
                <w:rFonts w:ascii="Times New Roman" w:hAnsi="Times New Roman"/>
              </w:rPr>
            </w:pPr>
            <w:r w:rsidRPr="000950CA">
              <w:rPr>
                <w:rFonts w:ascii="Times New Roman" w:hAnsi="Times New Roman"/>
              </w:rPr>
              <w:t>3,4</w:t>
            </w:r>
          </w:p>
        </w:tc>
      </w:tr>
      <w:tr w:rsidR="00550E75" w:rsidTr="000950CA">
        <w:trPr>
          <w:jc w:val="center"/>
        </w:trPr>
        <w:tc>
          <w:tcPr>
            <w:tcW w:w="2998" w:type="dxa"/>
            <w:vAlign w:val="center"/>
          </w:tcPr>
          <w:p w:rsidR="00550E75" w:rsidRPr="000950CA" w:rsidRDefault="00550E75" w:rsidP="00111D4D">
            <w:pPr>
              <w:pStyle w:val="ListeParagraf"/>
              <w:spacing w:line="360" w:lineRule="auto"/>
              <w:ind w:left="0"/>
              <w:jc w:val="center"/>
              <w:rPr>
                <w:rFonts w:ascii="Times New Roman" w:hAnsi="Times New Roman"/>
                <w:b/>
                <w:bCs/>
              </w:rPr>
            </w:pPr>
            <w:r w:rsidRPr="000950CA">
              <w:rPr>
                <w:rFonts w:ascii="Times New Roman" w:hAnsi="Times New Roman"/>
                <w:b/>
                <w:bCs/>
              </w:rPr>
              <w:t>Kısmen Katılmıyorum</w:t>
            </w:r>
          </w:p>
        </w:tc>
        <w:tc>
          <w:tcPr>
            <w:tcW w:w="2593" w:type="dxa"/>
            <w:vAlign w:val="center"/>
          </w:tcPr>
          <w:p w:rsidR="00550E75" w:rsidRPr="000950CA" w:rsidRDefault="00550E75" w:rsidP="00111D4D">
            <w:pPr>
              <w:pStyle w:val="ListeParagraf"/>
              <w:spacing w:line="360" w:lineRule="auto"/>
              <w:ind w:left="0"/>
              <w:jc w:val="center"/>
              <w:rPr>
                <w:rFonts w:ascii="Times New Roman" w:hAnsi="Times New Roman"/>
              </w:rPr>
            </w:pPr>
            <w:r w:rsidRPr="000950CA">
              <w:rPr>
                <w:rFonts w:ascii="Times New Roman" w:hAnsi="Times New Roman"/>
              </w:rPr>
              <w:t>24</w:t>
            </w:r>
          </w:p>
        </w:tc>
        <w:tc>
          <w:tcPr>
            <w:tcW w:w="2815" w:type="dxa"/>
            <w:vAlign w:val="center"/>
          </w:tcPr>
          <w:p w:rsidR="00550E75" w:rsidRPr="000950CA" w:rsidRDefault="00550E75" w:rsidP="00111D4D">
            <w:pPr>
              <w:pStyle w:val="ListeParagraf"/>
              <w:spacing w:line="360" w:lineRule="auto"/>
              <w:ind w:left="0"/>
              <w:jc w:val="center"/>
              <w:rPr>
                <w:rFonts w:ascii="Times New Roman" w:hAnsi="Times New Roman"/>
              </w:rPr>
            </w:pPr>
            <w:r w:rsidRPr="000950CA">
              <w:rPr>
                <w:rFonts w:ascii="Times New Roman" w:hAnsi="Times New Roman"/>
              </w:rPr>
              <w:t>5,9</w:t>
            </w:r>
          </w:p>
        </w:tc>
      </w:tr>
      <w:tr w:rsidR="00550E75" w:rsidTr="000950CA">
        <w:trPr>
          <w:jc w:val="center"/>
        </w:trPr>
        <w:tc>
          <w:tcPr>
            <w:tcW w:w="2998" w:type="dxa"/>
            <w:vAlign w:val="center"/>
          </w:tcPr>
          <w:p w:rsidR="00550E75" w:rsidRPr="000950CA" w:rsidRDefault="00550E75" w:rsidP="00111D4D">
            <w:pPr>
              <w:pStyle w:val="ListeParagraf"/>
              <w:spacing w:line="360" w:lineRule="auto"/>
              <w:ind w:left="0"/>
              <w:jc w:val="center"/>
              <w:rPr>
                <w:rFonts w:ascii="Times New Roman" w:hAnsi="Times New Roman"/>
                <w:b/>
                <w:bCs/>
              </w:rPr>
            </w:pPr>
            <w:r w:rsidRPr="000950CA">
              <w:rPr>
                <w:rFonts w:ascii="Times New Roman" w:hAnsi="Times New Roman"/>
                <w:b/>
                <w:bCs/>
              </w:rPr>
              <w:t>Kararsızım</w:t>
            </w:r>
          </w:p>
        </w:tc>
        <w:tc>
          <w:tcPr>
            <w:tcW w:w="2593" w:type="dxa"/>
            <w:vAlign w:val="center"/>
          </w:tcPr>
          <w:p w:rsidR="00550E75" w:rsidRPr="000950CA" w:rsidRDefault="00550E75" w:rsidP="00111D4D">
            <w:pPr>
              <w:pStyle w:val="ListeParagraf"/>
              <w:spacing w:line="360" w:lineRule="auto"/>
              <w:ind w:left="0"/>
              <w:jc w:val="center"/>
              <w:rPr>
                <w:rFonts w:ascii="Times New Roman" w:hAnsi="Times New Roman"/>
              </w:rPr>
            </w:pPr>
            <w:r w:rsidRPr="000950CA">
              <w:rPr>
                <w:rFonts w:ascii="Times New Roman" w:hAnsi="Times New Roman"/>
              </w:rPr>
              <w:t>28</w:t>
            </w:r>
          </w:p>
        </w:tc>
        <w:tc>
          <w:tcPr>
            <w:tcW w:w="2815" w:type="dxa"/>
            <w:vAlign w:val="center"/>
          </w:tcPr>
          <w:p w:rsidR="00550E75" w:rsidRPr="000950CA" w:rsidRDefault="00550E75" w:rsidP="00111D4D">
            <w:pPr>
              <w:pStyle w:val="ListeParagraf"/>
              <w:spacing w:line="360" w:lineRule="auto"/>
              <w:ind w:left="0"/>
              <w:jc w:val="center"/>
              <w:rPr>
                <w:rFonts w:ascii="Times New Roman" w:hAnsi="Times New Roman"/>
              </w:rPr>
            </w:pPr>
            <w:r w:rsidRPr="000950CA">
              <w:rPr>
                <w:rFonts w:ascii="Times New Roman" w:hAnsi="Times New Roman"/>
              </w:rPr>
              <w:t>6,9</w:t>
            </w:r>
          </w:p>
        </w:tc>
      </w:tr>
      <w:tr w:rsidR="00550E75" w:rsidTr="000950CA">
        <w:trPr>
          <w:jc w:val="center"/>
        </w:trPr>
        <w:tc>
          <w:tcPr>
            <w:tcW w:w="2998" w:type="dxa"/>
            <w:vAlign w:val="center"/>
          </w:tcPr>
          <w:p w:rsidR="00550E75" w:rsidRPr="000950CA" w:rsidRDefault="00550E75" w:rsidP="00111D4D">
            <w:pPr>
              <w:pStyle w:val="ListeParagraf"/>
              <w:spacing w:line="360" w:lineRule="auto"/>
              <w:ind w:left="0"/>
              <w:jc w:val="center"/>
              <w:rPr>
                <w:rFonts w:ascii="Times New Roman" w:hAnsi="Times New Roman"/>
                <w:b/>
                <w:bCs/>
              </w:rPr>
            </w:pPr>
            <w:r w:rsidRPr="000950CA">
              <w:rPr>
                <w:rFonts w:ascii="Times New Roman" w:hAnsi="Times New Roman"/>
                <w:b/>
                <w:bCs/>
              </w:rPr>
              <w:t>Kısmen Katılıyorum</w:t>
            </w:r>
          </w:p>
        </w:tc>
        <w:tc>
          <w:tcPr>
            <w:tcW w:w="2593" w:type="dxa"/>
            <w:vAlign w:val="center"/>
          </w:tcPr>
          <w:p w:rsidR="00550E75" w:rsidRPr="000950CA" w:rsidRDefault="00550E75" w:rsidP="00111D4D">
            <w:pPr>
              <w:pStyle w:val="ListeParagraf"/>
              <w:spacing w:line="360" w:lineRule="auto"/>
              <w:ind w:left="0"/>
              <w:jc w:val="center"/>
              <w:rPr>
                <w:rFonts w:ascii="Times New Roman" w:hAnsi="Times New Roman"/>
              </w:rPr>
            </w:pPr>
            <w:r w:rsidRPr="000950CA">
              <w:rPr>
                <w:rFonts w:ascii="Times New Roman" w:hAnsi="Times New Roman"/>
              </w:rPr>
              <w:t>48</w:t>
            </w:r>
          </w:p>
        </w:tc>
        <w:tc>
          <w:tcPr>
            <w:tcW w:w="2815" w:type="dxa"/>
            <w:vAlign w:val="center"/>
          </w:tcPr>
          <w:p w:rsidR="00550E75" w:rsidRPr="000950CA" w:rsidRDefault="00550E75" w:rsidP="00111D4D">
            <w:pPr>
              <w:pStyle w:val="ListeParagraf"/>
              <w:spacing w:line="360" w:lineRule="auto"/>
              <w:ind w:left="0"/>
              <w:jc w:val="center"/>
              <w:rPr>
                <w:rFonts w:ascii="Times New Roman" w:hAnsi="Times New Roman"/>
              </w:rPr>
            </w:pPr>
            <w:r w:rsidRPr="000950CA">
              <w:rPr>
                <w:rFonts w:ascii="Times New Roman" w:hAnsi="Times New Roman"/>
              </w:rPr>
              <w:t>11,8</w:t>
            </w:r>
          </w:p>
        </w:tc>
      </w:tr>
      <w:tr w:rsidR="00550E75" w:rsidTr="000950CA">
        <w:trPr>
          <w:jc w:val="center"/>
        </w:trPr>
        <w:tc>
          <w:tcPr>
            <w:tcW w:w="2998" w:type="dxa"/>
            <w:vAlign w:val="center"/>
          </w:tcPr>
          <w:p w:rsidR="00550E75" w:rsidRPr="000950CA" w:rsidRDefault="00550E75" w:rsidP="00111D4D">
            <w:pPr>
              <w:pStyle w:val="ListeParagraf"/>
              <w:spacing w:line="360" w:lineRule="auto"/>
              <w:ind w:left="0"/>
              <w:jc w:val="center"/>
              <w:rPr>
                <w:rFonts w:ascii="Times New Roman" w:hAnsi="Times New Roman"/>
                <w:b/>
                <w:bCs/>
              </w:rPr>
            </w:pPr>
            <w:r w:rsidRPr="000950CA">
              <w:rPr>
                <w:rFonts w:ascii="Times New Roman" w:hAnsi="Times New Roman"/>
                <w:b/>
                <w:bCs/>
              </w:rPr>
              <w:t>Çoğunlukla Katılıyorum</w:t>
            </w:r>
          </w:p>
        </w:tc>
        <w:tc>
          <w:tcPr>
            <w:tcW w:w="2593" w:type="dxa"/>
            <w:vAlign w:val="center"/>
          </w:tcPr>
          <w:p w:rsidR="00550E75" w:rsidRPr="000950CA" w:rsidRDefault="00550E75" w:rsidP="00111D4D">
            <w:pPr>
              <w:pStyle w:val="ListeParagraf"/>
              <w:spacing w:line="360" w:lineRule="auto"/>
              <w:ind w:left="0"/>
              <w:jc w:val="center"/>
              <w:rPr>
                <w:rFonts w:ascii="Times New Roman" w:hAnsi="Times New Roman"/>
              </w:rPr>
            </w:pPr>
            <w:r w:rsidRPr="000950CA">
              <w:rPr>
                <w:rFonts w:ascii="Times New Roman" w:hAnsi="Times New Roman"/>
              </w:rPr>
              <w:t>106</w:t>
            </w:r>
          </w:p>
        </w:tc>
        <w:tc>
          <w:tcPr>
            <w:tcW w:w="2815" w:type="dxa"/>
            <w:vAlign w:val="center"/>
          </w:tcPr>
          <w:p w:rsidR="00550E75" w:rsidRPr="000950CA" w:rsidRDefault="00550E75" w:rsidP="00111D4D">
            <w:pPr>
              <w:pStyle w:val="ListeParagraf"/>
              <w:spacing w:line="360" w:lineRule="auto"/>
              <w:ind w:left="0"/>
              <w:jc w:val="center"/>
              <w:rPr>
                <w:rFonts w:ascii="Times New Roman" w:hAnsi="Times New Roman"/>
              </w:rPr>
            </w:pPr>
            <w:r w:rsidRPr="000950CA">
              <w:rPr>
                <w:rFonts w:ascii="Times New Roman" w:hAnsi="Times New Roman"/>
              </w:rPr>
              <w:t>26,0</w:t>
            </w:r>
          </w:p>
        </w:tc>
      </w:tr>
      <w:tr w:rsidR="00550E75" w:rsidTr="000950CA">
        <w:trPr>
          <w:jc w:val="center"/>
        </w:trPr>
        <w:tc>
          <w:tcPr>
            <w:tcW w:w="2998" w:type="dxa"/>
            <w:vAlign w:val="center"/>
          </w:tcPr>
          <w:p w:rsidR="00550E75" w:rsidRPr="000950CA" w:rsidRDefault="00550E75" w:rsidP="00111D4D">
            <w:pPr>
              <w:pStyle w:val="ListeParagraf"/>
              <w:spacing w:line="360" w:lineRule="auto"/>
              <w:ind w:left="0"/>
              <w:jc w:val="center"/>
              <w:rPr>
                <w:rFonts w:ascii="Times New Roman" w:hAnsi="Times New Roman"/>
                <w:b/>
                <w:bCs/>
              </w:rPr>
            </w:pPr>
            <w:r w:rsidRPr="000950CA">
              <w:rPr>
                <w:rFonts w:ascii="Times New Roman" w:hAnsi="Times New Roman"/>
                <w:b/>
                <w:bCs/>
              </w:rPr>
              <w:t>Kesinlikle Katılıyorum</w:t>
            </w:r>
          </w:p>
        </w:tc>
        <w:tc>
          <w:tcPr>
            <w:tcW w:w="2593" w:type="dxa"/>
            <w:vAlign w:val="center"/>
          </w:tcPr>
          <w:p w:rsidR="00550E75" w:rsidRPr="000950CA" w:rsidRDefault="00550E75" w:rsidP="00111D4D">
            <w:pPr>
              <w:pStyle w:val="ListeParagraf"/>
              <w:spacing w:line="360" w:lineRule="auto"/>
              <w:ind w:left="0"/>
              <w:jc w:val="center"/>
              <w:rPr>
                <w:rFonts w:ascii="Times New Roman" w:hAnsi="Times New Roman"/>
              </w:rPr>
            </w:pPr>
            <w:r w:rsidRPr="000950CA">
              <w:rPr>
                <w:rFonts w:ascii="Times New Roman" w:hAnsi="Times New Roman"/>
              </w:rPr>
              <w:t>179</w:t>
            </w:r>
          </w:p>
        </w:tc>
        <w:tc>
          <w:tcPr>
            <w:tcW w:w="2815" w:type="dxa"/>
            <w:vAlign w:val="center"/>
          </w:tcPr>
          <w:p w:rsidR="00550E75" w:rsidRPr="000950CA" w:rsidRDefault="00550E75" w:rsidP="00111D4D">
            <w:pPr>
              <w:pStyle w:val="ListeParagraf"/>
              <w:spacing w:line="360" w:lineRule="auto"/>
              <w:ind w:left="0"/>
              <w:jc w:val="center"/>
              <w:rPr>
                <w:rFonts w:ascii="Times New Roman" w:hAnsi="Times New Roman"/>
              </w:rPr>
            </w:pPr>
            <w:r w:rsidRPr="000950CA">
              <w:rPr>
                <w:rFonts w:ascii="Times New Roman" w:hAnsi="Times New Roman"/>
              </w:rPr>
              <w:t>44,0</w:t>
            </w:r>
          </w:p>
        </w:tc>
      </w:tr>
      <w:tr w:rsidR="00550E75" w:rsidTr="000950CA">
        <w:trPr>
          <w:jc w:val="center"/>
        </w:trPr>
        <w:tc>
          <w:tcPr>
            <w:tcW w:w="2998" w:type="dxa"/>
            <w:vAlign w:val="center"/>
          </w:tcPr>
          <w:p w:rsidR="00550E75" w:rsidRPr="000950CA" w:rsidRDefault="00550E75" w:rsidP="00111D4D">
            <w:pPr>
              <w:pStyle w:val="ListeParagraf"/>
              <w:spacing w:line="360" w:lineRule="auto"/>
              <w:ind w:left="0"/>
              <w:jc w:val="center"/>
              <w:rPr>
                <w:rFonts w:ascii="Times New Roman" w:hAnsi="Times New Roman"/>
                <w:b/>
                <w:bCs/>
              </w:rPr>
            </w:pPr>
            <w:r w:rsidRPr="000950CA">
              <w:rPr>
                <w:rFonts w:ascii="Times New Roman" w:hAnsi="Times New Roman"/>
                <w:b/>
                <w:bCs/>
              </w:rPr>
              <w:t>TOPLAM</w:t>
            </w:r>
          </w:p>
        </w:tc>
        <w:tc>
          <w:tcPr>
            <w:tcW w:w="2593" w:type="dxa"/>
            <w:vAlign w:val="center"/>
          </w:tcPr>
          <w:p w:rsidR="00550E75" w:rsidRPr="000950CA" w:rsidRDefault="00550E75" w:rsidP="00111D4D">
            <w:pPr>
              <w:pStyle w:val="ListeParagraf"/>
              <w:spacing w:line="360" w:lineRule="auto"/>
              <w:ind w:left="0"/>
              <w:jc w:val="center"/>
              <w:rPr>
                <w:rFonts w:ascii="Times New Roman" w:hAnsi="Times New Roman"/>
              </w:rPr>
            </w:pPr>
            <w:r w:rsidRPr="000950CA">
              <w:rPr>
                <w:rFonts w:ascii="Times New Roman" w:hAnsi="Times New Roman"/>
              </w:rPr>
              <w:t>407</w:t>
            </w:r>
          </w:p>
        </w:tc>
        <w:tc>
          <w:tcPr>
            <w:tcW w:w="2815" w:type="dxa"/>
            <w:vAlign w:val="center"/>
          </w:tcPr>
          <w:p w:rsidR="00550E75" w:rsidRPr="000950CA" w:rsidRDefault="00550E75" w:rsidP="00111D4D">
            <w:pPr>
              <w:pStyle w:val="ListeParagraf"/>
              <w:spacing w:line="360" w:lineRule="auto"/>
              <w:ind w:left="0"/>
              <w:jc w:val="center"/>
              <w:rPr>
                <w:rFonts w:ascii="Times New Roman" w:hAnsi="Times New Roman"/>
              </w:rPr>
            </w:pPr>
            <w:r w:rsidRPr="000950CA">
              <w:rPr>
                <w:rFonts w:ascii="Times New Roman" w:hAnsi="Times New Roman"/>
              </w:rPr>
              <w:t>100</w:t>
            </w:r>
          </w:p>
        </w:tc>
      </w:tr>
    </w:tbl>
    <w:p w:rsidR="00550E75" w:rsidRPr="003E5761" w:rsidRDefault="00550E75" w:rsidP="00111D4D">
      <w:pPr>
        <w:spacing w:after="0" w:line="360" w:lineRule="auto"/>
        <w:jc w:val="both"/>
        <w:rPr>
          <w:rFonts w:ascii="Times New Roman" w:hAnsi="Times New Roman"/>
          <w:sz w:val="24"/>
          <w:szCs w:val="24"/>
        </w:rPr>
      </w:pPr>
    </w:p>
    <w:p w:rsidR="00550E75" w:rsidRDefault="00550E75" w:rsidP="00BD55C6">
      <w:pPr>
        <w:spacing w:after="0" w:line="360" w:lineRule="auto"/>
        <w:ind w:firstLine="708"/>
        <w:jc w:val="both"/>
        <w:rPr>
          <w:rFonts w:ascii="Times New Roman" w:hAnsi="Times New Roman"/>
          <w:sz w:val="24"/>
          <w:szCs w:val="24"/>
        </w:rPr>
      </w:pPr>
      <w:r w:rsidRPr="00407432">
        <w:rPr>
          <w:rFonts w:ascii="Times New Roman" w:hAnsi="Times New Roman"/>
          <w:b/>
          <w:bCs/>
          <w:sz w:val="24"/>
          <w:szCs w:val="24"/>
        </w:rPr>
        <w:t>Soru 6.</w:t>
      </w:r>
      <w:r w:rsidRPr="00407432">
        <w:rPr>
          <w:rFonts w:ascii="Times New Roman" w:hAnsi="Times New Roman"/>
          <w:sz w:val="24"/>
          <w:szCs w:val="24"/>
        </w:rPr>
        <w:t xml:space="preserve"> “Hayır kurumlarının toplanan bağışlardan belirli miktarlarda komisyon alması kaçınılmazdır.” sorusuna 154 kişi (%37,8) kesinlikle katılmıyorum, 30 kişi (%7,4) çoğunlukla katılmıyorum, 35 kişi (%8,6) kısmen katıl</w:t>
      </w:r>
      <w:r>
        <w:rPr>
          <w:rFonts w:ascii="Times New Roman" w:hAnsi="Times New Roman"/>
          <w:sz w:val="24"/>
          <w:szCs w:val="24"/>
        </w:rPr>
        <w:t>m</w:t>
      </w:r>
      <w:r w:rsidRPr="00407432">
        <w:rPr>
          <w:rFonts w:ascii="Times New Roman" w:hAnsi="Times New Roman"/>
          <w:sz w:val="24"/>
          <w:szCs w:val="24"/>
        </w:rPr>
        <w:t xml:space="preserve">ıyorum, 54 kişi (%13,3) kararsızım, 32 kişi (%7,9) kısmen katılıyorum, 30 kişi (%7,4) çoğunlukla katılıyorum, 72 kişi ise (%17,7) kesinlikle katılıyorum şeklinde yanıt </w:t>
      </w:r>
      <w:r w:rsidRPr="00F5363F">
        <w:rPr>
          <w:rFonts w:ascii="Times New Roman" w:hAnsi="Times New Roman"/>
          <w:sz w:val="24"/>
          <w:szCs w:val="24"/>
        </w:rPr>
        <w:t>vermiştir (Tablo 20).</w:t>
      </w:r>
      <w:bookmarkStart w:id="57" w:name="_Hlk68564188"/>
    </w:p>
    <w:p w:rsidR="000950CA" w:rsidRDefault="000950CA" w:rsidP="00517CAC">
      <w:pPr>
        <w:pStyle w:val="ListeParagraf"/>
        <w:spacing w:after="0" w:line="360" w:lineRule="auto"/>
        <w:ind w:left="0"/>
        <w:rPr>
          <w:rFonts w:ascii="Times New Roman" w:hAnsi="Times New Roman"/>
          <w:b/>
          <w:bCs/>
          <w:sz w:val="24"/>
          <w:szCs w:val="24"/>
        </w:rPr>
      </w:pPr>
    </w:p>
    <w:p w:rsidR="00550E75" w:rsidRDefault="00550E75" w:rsidP="008D364D">
      <w:pPr>
        <w:pStyle w:val="ListeParagraf"/>
        <w:spacing w:after="0" w:line="360" w:lineRule="auto"/>
        <w:ind w:left="0"/>
        <w:jc w:val="center"/>
        <w:rPr>
          <w:rFonts w:ascii="Times New Roman" w:hAnsi="Times New Roman"/>
          <w:b/>
          <w:bCs/>
          <w:sz w:val="24"/>
          <w:szCs w:val="24"/>
        </w:rPr>
      </w:pPr>
      <w:r w:rsidRPr="00F5363F">
        <w:rPr>
          <w:rFonts w:ascii="Times New Roman" w:hAnsi="Times New Roman"/>
          <w:b/>
          <w:bCs/>
          <w:sz w:val="24"/>
          <w:szCs w:val="24"/>
        </w:rPr>
        <w:t>Tablo 20.  Soru 6 Dağılımları</w:t>
      </w:r>
    </w:p>
    <w:bookmarkEnd w:id="57"/>
    <w:tbl>
      <w:tblPr>
        <w:tblStyle w:val="TabloKlavuzu"/>
        <w:tblW w:w="0" w:type="auto"/>
        <w:jc w:val="center"/>
        <w:tblLook w:val="04A0" w:firstRow="1" w:lastRow="0" w:firstColumn="1" w:lastColumn="0" w:noHBand="0" w:noVBand="1"/>
      </w:tblPr>
      <w:tblGrid>
        <w:gridCol w:w="2831"/>
        <w:gridCol w:w="2831"/>
        <w:gridCol w:w="2832"/>
      </w:tblGrid>
      <w:tr w:rsidR="00550E75" w:rsidTr="00111D4D">
        <w:trPr>
          <w:jc w:val="center"/>
        </w:trPr>
        <w:tc>
          <w:tcPr>
            <w:tcW w:w="2831" w:type="dxa"/>
            <w:vAlign w:val="center"/>
          </w:tcPr>
          <w:p w:rsidR="00550E75" w:rsidRPr="000950CA" w:rsidRDefault="00550E75" w:rsidP="00111D4D">
            <w:pPr>
              <w:pStyle w:val="ListeParagraf"/>
              <w:spacing w:line="360" w:lineRule="auto"/>
              <w:ind w:left="0"/>
              <w:jc w:val="center"/>
              <w:rPr>
                <w:rFonts w:ascii="Times New Roman" w:hAnsi="Times New Roman"/>
                <w:b/>
                <w:bCs/>
              </w:rPr>
            </w:pPr>
          </w:p>
        </w:tc>
        <w:tc>
          <w:tcPr>
            <w:tcW w:w="2831" w:type="dxa"/>
            <w:vAlign w:val="center"/>
          </w:tcPr>
          <w:p w:rsidR="00550E75" w:rsidRPr="000950CA" w:rsidRDefault="00550E75" w:rsidP="00111D4D">
            <w:pPr>
              <w:pStyle w:val="ListeParagraf"/>
              <w:spacing w:line="360" w:lineRule="auto"/>
              <w:ind w:left="0"/>
              <w:jc w:val="center"/>
              <w:rPr>
                <w:rFonts w:ascii="Times New Roman" w:hAnsi="Times New Roman"/>
                <w:b/>
                <w:bCs/>
              </w:rPr>
            </w:pPr>
            <w:r w:rsidRPr="000950CA">
              <w:rPr>
                <w:rFonts w:ascii="Times New Roman" w:hAnsi="Times New Roman"/>
                <w:b/>
                <w:bCs/>
              </w:rPr>
              <w:t>n</w:t>
            </w:r>
          </w:p>
        </w:tc>
        <w:tc>
          <w:tcPr>
            <w:tcW w:w="2832" w:type="dxa"/>
            <w:vAlign w:val="center"/>
          </w:tcPr>
          <w:p w:rsidR="00550E75" w:rsidRPr="000950CA" w:rsidRDefault="00550E75" w:rsidP="00111D4D">
            <w:pPr>
              <w:pStyle w:val="ListeParagraf"/>
              <w:spacing w:line="360" w:lineRule="auto"/>
              <w:ind w:left="0"/>
              <w:jc w:val="center"/>
              <w:rPr>
                <w:rFonts w:ascii="Times New Roman" w:hAnsi="Times New Roman"/>
                <w:b/>
                <w:bCs/>
              </w:rPr>
            </w:pPr>
            <w:r w:rsidRPr="000950CA">
              <w:rPr>
                <w:rFonts w:ascii="Times New Roman" w:hAnsi="Times New Roman"/>
                <w:b/>
                <w:bCs/>
              </w:rPr>
              <w:t>Yüzde (%)</w:t>
            </w:r>
          </w:p>
        </w:tc>
      </w:tr>
      <w:tr w:rsidR="00550E75" w:rsidTr="00111D4D">
        <w:trPr>
          <w:jc w:val="center"/>
        </w:trPr>
        <w:tc>
          <w:tcPr>
            <w:tcW w:w="2831" w:type="dxa"/>
            <w:vAlign w:val="center"/>
          </w:tcPr>
          <w:p w:rsidR="00550E75" w:rsidRPr="000950CA" w:rsidRDefault="00550E75" w:rsidP="00111D4D">
            <w:pPr>
              <w:pStyle w:val="ListeParagraf"/>
              <w:spacing w:line="360" w:lineRule="auto"/>
              <w:ind w:left="0"/>
              <w:jc w:val="center"/>
              <w:rPr>
                <w:rFonts w:ascii="Times New Roman" w:hAnsi="Times New Roman"/>
                <w:b/>
                <w:bCs/>
              </w:rPr>
            </w:pPr>
            <w:r w:rsidRPr="000950CA">
              <w:rPr>
                <w:rFonts w:ascii="Times New Roman" w:hAnsi="Times New Roman"/>
                <w:b/>
                <w:bCs/>
              </w:rPr>
              <w:t>Kesinlikle katılmıyorum</w:t>
            </w:r>
          </w:p>
        </w:tc>
        <w:tc>
          <w:tcPr>
            <w:tcW w:w="2831" w:type="dxa"/>
            <w:vAlign w:val="center"/>
          </w:tcPr>
          <w:p w:rsidR="00550E75" w:rsidRPr="000950CA" w:rsidRDefault="00550E75" w:rsidP="00111D4D">
            <w:pPr>
              <w:pStyle w:val="ListeParagraf"/>
              <w:spacing w:line="360" w:lineRule="auto"/>
              <w:ind w:left="0"/>
              <w:jc w:val="center"/>
              <w:rPr>
                <w:rFonts w:ascii="Times New Roman" w:hAnsi="Times New Roman"/>
              </w:rPr>
            </w:pPr>
            <w:r w:rsidRPr="000950CA">
              <w:rPr>
                <w:rFonts w:ascii="Times New Roman" w:hAnsi="Times New Roman"/>
              </w:rPr>
              <w:t>154</w:t>
            </w:r>
          </w:p>
        </w:tc>
        <w:tc>
          <w:tcPr>
            <w:tcW w:w="2832" w:type="dxa"/>
            <w:vAlign w:val="center"/>
          </w:tcPr>
          <w:p w:rsidR="00550E75" w:rsidRPr="000950CA" w:rsidRDefault="00550E75" w:rsidP="00111D4D">
            <w:pPr>
              <w:pStyle w:val="ListeParagraf"/>
              <w:spacing w:line="360" w:lineRule="auto"/>
              <w:ind w:left="0"/>
              <w:jc w:val="center"/>
              <w:rPr>
                <w:rFonts w:ascii="Times New Roman" w:hAnsi="Times New Roman"/>
              </w:rPr>
            </w:pPr>
            <w:r w:rsidRPr="000950CA">
              <w:rPr>
                <w:rFonts w:ascii="Times New Roman" w:hAnsi="Times New Roman"/>
              </w:rPr>
              <w:t>37,8</w:t>
            </w:r>
          </w:p>
        </w:tc>
      </w:tr>
      <w:tr w:rsidR="00550E75" w:rsidTr="00111D4D">
        <w:trPr>
          <w:jc w:val="center"/>
        </w:trPr>
        <w:tc>
          <w:tcPr>
            <w:tcW w:w="2831" w:type="dxa"/>
            <w:vAlign w:val="center"/>
          </w:tcPr>
          <w:p w:rsidR="00550E75" w:rsidRPr="000950CA" w:rsidRDefault="00550E75" w:rsidP="00111D4D">
            <w:pPr>
              <w:pStyle w:val="ListeParagraf"/>
              <w:spacing w:line="360" w:lineRule="auto"/>
              <w:ind w:left="0"/>
              <w:jc w:val="center"/>
              <w:rPr>
                <w:rFonts w:ascii="Times New Roman" w:hAnsi="Times New Roman"/>
                <w:b/>
                <w:bCs/>
              </w:rPr>
            </w:pPr>
            <w:r w:rsidRPr="000950CA">
              <w:rPr>
                <w:rFonts w:ascii="Times New Roman" w:hAnsi="Times New Roman"/>
                <w:b/>
                <w:bCs/>
              </w:rPr>
              <w:t>Çoğunlukla Katılmıyorum</w:t>
            </w:r>
          </w:p>
        </w:tc>
        <w:tc>
          <w:tcPr>
            <w:tcW w:w="2831" w:type="dxa"/>
            <w:vAlign w:val="center"/>
          </w:tcPr>
          <w:p w:rsidR="00550E75" w:rsidRPr="000950CA" w:rsidRDefault="00550E75" w:rsidP="00111D4D">
            <w:pPr>
              <w:pStyle w:val="ListeParagraf"/>
              <w:spacing w:line="360" w:lineRule="auto"/>
              <w:ind w:left="0"/>
              <w:jc w:val="center"/>
              <w:rPr>
                <w:rFonts w:ascii="Times New Roman" w:hAnsi="Times New Roman"/>
              </w:rPr>
            </w:pPr>
            <w:r w:rsidRPr="000950CA">
              <w:rPr>
                <w:rFonts w:ascii="Times New Roman" w:hAnsi="Times New Roman"/>
              </w:rPr>
              <w:t>30</w:t>
            </w:r>
          </w:p>
        </w:tc>
        <w:tc>
          <w:tcPr>
            <w:tcW w:w="2832" w:type="dxa"/>
            <w:vAlign w:val="center"/>
          </w:tcPr>
          <w:p w:rsidR="00550E75" w:rsidRPr="000950CA" w:rsidRDefault="00550E75" w:rsidP="00111D4D">
            <w:pPr>
              <w:pStyle w:val="ListeParagraf"/>
              <w:spacing w:line="360" w:lineRule="auto"/>
              <w:ind w:left="0"/>
              <w:jc w:val="center"/>
              <w:rPr>
                <w:rFonts w:ascii="Times New Roman" w:hAnsi="Times New Roman"/>
              </w:rPr>
            </w:pPr>
            <w:r w:rsidRPr="000950CA">
              <w:rPr>
                <w:rFonts w:ascii="Times New Roman" w:hAnsi="Times New Roman"/>
              </w:rPr>
              <w:t>7,4</w:t>
            </w:r>
          </w:p>
        </w:tc>
      </w:tr>
      <w:tr w:rsidR="00550E75" w:rsidTr="00111D4D">
        <w:trPr>
          <w:jc w:val="center"/>
        </w:trPr>
        <w:tc>
          <w:tcPr>
            <w:tcW w:w="2831" w:type="dxa"/>
            <w:vAlign w:val="center"/>
          </w:tcPr>
          <w:p w:rsidR="00550E75" w:rsidRPr="000950CA" w:rsidRDefault="00550E75" w:rsidP="00111D4D">
            <w:pPr>
              <w:pStyle w:val="ListeParagraf"/>
              <w:spacing w:line="360" w:lineRule="auto"/>
              <w:ind w:left="0"/>
              <w:jc w:val="center"/>
              <w:rPr>
                <w:rFonts w:ascii="Times New Roman" w:hAnsi="Times New Roman"/>
                <w:b/>
                <w:bCs/>
              </w:rPr>
            </w:pPr>
            <w:r w:rsidRPr="000950CA">
              <w:rPr>
                <w:rFonts w:ascii="Times New Roman" w:hAnsi="Times New Roman"/>
                <w:b/>
                <w:bCs/>
              </w:rPr>
              <w:t>Kısmen Katılmıyorum</w:t>
            </w:r>
          </w:p>
        </w:tc>
        <w:tc>
          <w:tcPr>
            <w:tcW w:w="2831" w:type="dxa"/>
            <w:vAlign w:val="center"/>
          </w:tcPr>
          <w:p w:rsidR="00550E75" w:rsidRPr="000950CA" w:rsidRDefault="00550E75" w:rsidP="00111D4D">
            <w:pPr>
              <w:pStyle w:val="ListeParagraf"/>
              <w:spacing w:line="360" w:lineRule="auto"/>
              <w:ind w:left="0"/>
              <w:jc w:val="center"/>
              <w:rPr>
                <w:rFonts w:ascii="Times New Roman" w:hAnsi="Times New Roman"/>
              </w:rPr>
            </w:pPr>
            <w:r w:rsidRPr="000950CA">
              <w:rPr>
                <w:rFonts w:ascii="Times New Roman" w:hAnsi="Times New Roman"/>
              </w:rPr>
              <w:t>35</w:t>
            </w:r>
          </w:p>
        </w:tc>
        <w:tc>
          <w:tcPr>
            <w:tcW w:w="2832" w:type="dxa"/>
            <w:vAlign w:val="center"/>
          </w:tcPr>
          <w:p w:rsidR="00550E75" w:rsidRPr="000950CA" w:rsidRDefault="00550E75" w:rsidP="00111D4D">
            <w:pPr>
              <w:pStyle w:val="ListeParagraf"/>
              <w:spacing w:line="360" w:lineRule="auto"/>
              <w:ind w:left="0"/>
              <w:jc w:val="center"/>
              <w:rPr>
                <w:rFonts w:ascii="Times New Roman" w:hAnsi="Times New Roman"/>
              </w:rPr>
            </w:pPr>
            <w:r w:rsidRPr="000950CA">
              <w:rPr>
                <w:rFonts w:ascii="Times New Roman" w:hAnsi="Times New Roman"/>
              </w:rPr>
              <w:t>8,6</w:t>
            </w:r>
          </w:p>
        </w:tc>
      </w:tr>
      <w:tr w:rsidR="00550E75" w:rsidTr="00111D4D">
        <w:trPr>
          <w:jc w:val="center"/>
        </w:trPr>
        <w:tc>
          <w:tcPr>
            <w:tcW w:w="2831" w:type="dxa"/>
            <w:vAlign w:val="center"/>
          </w:tcPr>
          <w:p w:rsidR="00550E75" w:rsidRPr="000950CA" w:rsidRDefault="00550E75" w:rsidP="00111D4D">
            <w:pPr>
              <w:pStyle w:val="ListeParagraf"/>
              <w:spacing w:line="360" w:lineRule="auto"/>
              <w:ind w:left="0"/>
              <w:jc w:val="center"/>
              <w:rPr>
                <w:rFonts w:ascii="Times New Roman" w:hAnsi="Times New Roman"/>
                <w:b/>
                <w:bCs/>
              </w:rPr>
            </w:pPr>
            <w:r w:rsidRPr="000950CA">
              <w:rPr>
                <w:rFonts w:ascii="Times New Roman" w:hAnsi="Times New Roman"/>
                <w:b/>
                <w:bCs/>
              </w:rPr>
              <w:t>Kararsızım</w:t>
            </w:r>
          </w:p>
        </w:tc>
        <w:tc>
          <w:tcPr>
            <w:tcW w:w="2831" w:type="dxa"/>
            <w:vAlign w:val="center"/>
          </w:tcPr>
          <w:p w:rsidR="00550E75" w:rsidRPr="000950CA" w:rsidRDefault="00550E75" w:rsidP="00111D4D">
            <w:pPr>
              <w:pStyle w:val="ListeParagraf"/>
              <w:spacing w:line="360" w:lineRule="auto"/>
              <w:ind w:left="0"/>
              <w:jc w:val="center"/>
              <w:rPr>
                <w:rFonts w:ascii="Times New Roman" w:hAnsi="Times New Roman"/>
              </w:rPr>
            </w:pPr>
            <w:r w:rsidRPr="000950CA">
              <w:rPr>
                <w:rFonts w:ascii="Times New Roman" w:hAnsi="Times New Roman"/>
              </w:rPr>
              <w:t>54</w:t>
            </w:r>
          </w:p>
        </w:tc>
        <w:tc>
          <w:tcPr>
            <w:tcW w:w="2832" w:type="dxa"/>
            <w:vAlign w:val="center"/>
          </w:tcPr>
          <w:p w:rsidR="00550E75" w:rsidRPr="000950CA" w:rsidRDefault="00550E75" w:rsidP="00111D4D">
            <w:pPr>
              <w:pStyle w:val="ListeParagraf"/>
              <w:spacing w:line="360" w:lineRule="auto"/>
              <w:ind w:left="0"/>
              <w:jc w:val="center"/>
              <w:rPr>
                <w:rFonts w:ascii="Times New Roman" w:hAnsi="Times New Roman"/>
              </w:rPr>
            </w:pPr>
            <w:r w:rsidRPr="000950CA">
              <w:rPr>
                <w:rFonts w:ascii="Times New Roman" w:hAnsi="Times New Roman"/>
              </w:rPr>
              <w:t>13,3</w:t>
            </w:r>
          </w:p>
        </w:tc>
      </w:tr>
      <w:tr w:rsidR="00550E75" w:rsidTr="00111D4D">
        <w:trPr>
          <w:jc w:val="center"/>
        </w:trPr>
        <w:tc>
          <w:tcPr>
            <w:tcW w:w="2831" w:type="dxa"/>
            <w:vAlign w:val="center"/>
          </w:tcPr>
          <w:p w:rsidR="00550E75" w:rsidRPr="000950CA" w:rsidRDefault="00550E75" w:rsidP="00111D4D">
            <w:pPr>
              <w:pStyle w:val="ListeParagraf"/>
              <w:spacing w:line="360" w:lineRule="auto"/>
              <w:ind w:left="0"/>
              <w:jc w:val="center"/>
              <w:rPr>
                <w:rFonts w:ascii="Times New Roman" w:hAnsi="Times New Roman"/>
                <w:b/>
                <w:bCs/>
              </w:rPr>
            </w:pPr>
            <w:r w:rsidRPr="000950CA">
              <w:rPr>
                <w:rFonts w:ascii="Times New Roman" w:hAnsi="Times New Roman"/>
                <w:b/>
                <w:bCs/>
              </w:rPr>
              <w:t>Kısmen Katılıyorum</w:t>
            </w:r>
          </w:p>
        </w:tc>
        <w:tc>
          <w:tcPr>
            <w:tcW w:w="2831" w:type="dxa"/>
            <w:vAlign w:val="center"/>
          </w:tcPr>
          <w:p w:rsidR="00550E75" w:rsidRPr="000950CA" w:rsidRDefault="00550E75" w:rsidP="00111D4D">
            <w:pPr>
              <w:pStyle w:val="ListeParagraf"/>
              <w:spacing w:line="360" w:lineRule="auto"/>
              <w:ind w:left="0"/>
              <w:jc w:val="center"/>
              <w:rPr>
                <w:rFonts w:ascii="Times New Roman" w:hAnsi="Times New Roman"/>
              </w:rPr>
            </w:pPr>
            <w:r w:rsidRPr="000950CA">
              <w:rPr>
                <w:rFonts w:ascii="Times New Roman" w:hAnsi="Times New Roman"/>
              </w:rPr>
              <w:t>32</w:t>
            </w:r>
          </w:p>
        </w:tc>
        <w:tc>
          <w:tcPr>
            <w:tcW w:w="2832" w:type="dxa"/>
            <w:vAlign w:val="center"/>
          </w:tcPr>
          <w:p w:rsidR="00550E75" w:rsidRPr="000950CA" w:rsidRDefault="00550E75" w:rsidP="00111D4D">
            <w:pPr>
              <w:pStyle w:val="ListeParagraf"/>
              <w:spacing w:line="360" w:lineRule="auto"/>
              <w:ind w:left="0"/>
              <w:jc w:val="center"/>
              <w:rPr>
                <w:rFonts w:ascii="Times New Roman" w:hAnsi="Times New Roman"/>
              </w:rPr>
            </w:pPr>
            <w:r w:rsidRPr="000950CA">
              <w:rPr>
                <w:rFonts w:ascii="Times New Roman" w:hAnsi="Times New Roman"/>
              </w:rPr>
              <w:t>7,9</w:t>
            </w:r>
          </w:p>
        </w:tc>
      </w:tr>
      <w:tr w:rsidR="00550E75" w:rsidTr="00111D4D">
        <w:trPr>
          <w:jc w:val="center"/>
        </w:trPr>
        <w:tc>
          <w:tcPr>
            <w:tcW w:w="2831" w:type="dxa"/>
            <w:vAlign w:val="center"/>
          </w:tcPr>
          <w:p w:rsidR="00550E75" w:rsidRPr="000950CA" w:rsidRDefault="00550E75" w:rsidP="00111D4D">
            <w:pPr>
              <w:pStyle w:val="ListeParagraf"/>
              <w:spacing w:line="360" w:lineRule="auto"/>
              <w:ind w:left="0"/>
              <w:jc w:val="center"/>
              <w:rPr>
                <w:rFonts w:ascii="Times New Roman" w:hAnsi="Times New Roman"/>
                <w:b/>
                <w:bCs/>
              </w:rPr>
            </w:pPr>
            <w:r w:rsidRPr="000950CA">
              <w:rPr>
                <w:rFonts w:ascii="Times New Roman" w:hAnsi="Times New Roman"/>
                <w:b/>
                <w:bCs/>
              </w:rPr>
              <w:t>Çoğunlukla Katılıyorum</w:t>
            </w:r>
          </w:p>
        </w:tc>
        <w:tc>
          <w:tcPr>
            <w:tcW w:w="2831" w:type="dxa"/>
            <w:vAlign w:val="center"/>
          </w:tcPr>
          <w:p w:rsidR="00550E75" w:rsidRPr="000950CA" w:rsidRDefault="00550E75" w:rsidP="00111D4D">
            <w:pPr>
              <w:pStyle w:val="ListeParagraf"/>
              <w:spacing w:line="360" w:lineRule="auto"/>
              <w:ind w:left="0"/>
              <w:jc w:val="center"/>
              <w:rPr>
                <w:rFonts w:ascii="Times New Roman" w:hAnsi="Times New Roman"/>
              </w:rPr>
            </w:pPr>
            <w:r w:rsidRPr="000950CA">
              <w:rPr>
                <w:rFonts w:ascii="Times New Roman" w:hAnsi="Times New Roman"/>
              </w:rPr>
              <w:t>30</w:t>
            </w:r>
          </w:p>
        </w:tc>
        <w:tc>
          <w:tcPr>
            <w:tcW w:w="2832" w:type="dxa"/>
            <w:vAlign w:val="center"/>
          </w:tcPr>
          <w:p w:rsidR="00550E75" w:rsidRPr="000950CA" w:rsidRDefault="00550E75" w:rsidP="00111D4D">
            <w:pPr>
              <w:pStyle w:val="ListeParagraf"/>
              <w:spacing w:line="360" w:lineRule="auto"/>
              <w:ind w:left="0"/>
              <w:jc w:val="center"/>
              <w:rPr>
                <w:rFonts w:ascii="Times New Roman" w:hAnsi="Times New Roman"/>
              </w:rPr>
            </w:pPr>
            <w:r w:rsidRPr="000950CA">
              <w:rPr>
                <w:rFonts w:ascii="Times New Roman" w:hAnsi="Times New Roman"/>
              </w:rPr>
              <w:t>7,4</w:t>
            </w:r>
          </w:p>
        </w:tc>
      </w:tr>
      <w:tr w:rsidR="00550E75" w:rsidTr="00111D4D">
        <w:trPr>
          <w:jc w:val="center"/>
        </w:trPr>
        <w:tc>
          <w:tcPr>
            <w:tcW w:w="2831" w:type="dxa"/>
            <w:vAlign w:val="center"/>
          </w:tcPr>
          <w:p w:rsidR="00550E75" w:rsidRPr="000950CA" w:rsidRDefault="00550E75" w:rsidP="00111D4D">
            <w:pPr>
              <w:pStyle w:val="ListeParagraf"/>
              <w:spacing w:line="360" w:lineRule="auto"/>
              <w:ind w:left="0"/>
              <w:jc w:val="center"/>
              <w:rPr>
                <w:rFonts w:ascii="Times New Roman" w:hAnsi="Times New Roman"/>
                <w:b/>
                <w:bCs/>
              </w:rPr>
            </w:pPr>
            <w:r w:rsidRPr="000950CA">
              <w:rPr>
                <w:rFonts w:ascii="Times New Roman" w:hAnsi="Times New Roman"/>
                <w:b/>
                <w:bCs/>
              </w:rPr>
              <w:t>Kesinlikle Katılıyorum</w:t>
            </w:r>
          </w:p>
        </w:tc>
        <w:tc>
          <w:tcPr>
            <w:tcW w:w="2831" w:type="dxa"/>
            <w:vAlign w:val="center"/>
          </w:tcPr>
          <w:p w:rsidR="00550E75" w:rsidRPr="000950CA" w:rsidRDefault="00550E75" w:rsidP="00111D4D">
            <w:pPr>
              <w:pStyle w:val="ListeParagraf"/>
              <w:spacing w:line="360" w:lineRule="auto"/>
              <w:ind w:left="0"/>
              <w:jc w:val="center"/>
              <w:rPr>
                <w:rFonts w:ascii="Times New Roman" w:hAnsi="Times New Roman"/>
              </w:rPr>
            </w:pPr>
            <w:r w:rsidRPr="000950CA">
              <w:rPr>
                <w:rFonts w:ascii="Times New Roman" w:hAnsi="Times New Roman"/>
              </w:rPr>
              <w:t>72</w:t>
            </w:r>
          </w:p>
        </w:tc>
        <w:tc>
          <w:tcPr>
            <w:tcW w:w="2832" w:type="dxa"/>
            <w:vAlign w:val="center"/>
          </w:tcPr>
          <w:p w:rsidR="00550E75" w:rsidRPr="000950CA" w:rsidRDefault="00550E75" w:rsidP="00111D4D">
            <w:pPr>
              <w:pStyle w:val="ListeParagraf"/>
              <w:spacing w:line="360" w:lineRule="auto"/>
              <w:ind w:left="0"/>
              <w:jc w:val="center"/>
              <w:rPr>
                <w:rFonts w:ascii="Times New Roman" w:hAnsi="Times New Roman"/>
              </w:rPr>
            </w:pPr>
            <w:r w:rsidRPr="000950CA">
              <w:rPr>
                <w:rFonts w:ascii="Times New Roman" w:hAnsi="Times New Roman"/>
              </w:rPr>
              <w:t>17,7</w:t>
            </w:r>
          </w:p>
        </w:tc>
      </w:tr>
      <w:tr w:rsidR="00550E75" w:rsidTr="00111D4D">
        <w:trPr>
          <w:jc w:val="center"/>
        </w:trPr>
        <w:tc>
          <w:tcPr>
            <w:tcW w:w="2831" w:type="dxa"/>
            <w:vAlign w:val="center"/>
          </w:tcPr>
          <w:p w:rsidR="00550E75" w:rsidRPr="000950CA" w:rsidRDefault="00550E75" w:rsidP="00111D4D">
            <w:pPr>
              <w:pStyle w:val="ListeParagraf"/>
              <w:spacing w:line="360" w:lineRule="auto"/>
              <w:ind w:left="0"/>
              <w:jc w:val="center"/>
              <w:rPr>
                <w:rFonts w:ascii="Times New Roman" w:hAnsi="Times New Roman"/>
                <w:b/>
                <w:bCs/>
              </w:rPr>
            </w:pPr>
            <w:r w:rsidRPr="000950CA">
              <w:rPr>
                <w:rFonts w:ascii="Times New Roman" w:hAnsi="Times New Roman"/>
                <w:b/>
                <w:bCs/>
              </w:rPr>
              <w:t>TOPLAM</w:t>
            </w:r>
          </w:p>
        </w:tc>
        <w:tc>
          <w:tcPr>
            <w:tcW w:w="2831" w:type="dxa"/>
            <w:vAlign w:val="center"/>
          </w:tcPr>
          <w:p w:rsidR="00550E75" w:rsidRPr="000950CA" w:rsidRDefault="00550E75" w:rsidP="00111D4D">
            <w:pPr>
              <w:pStyle w:val="ListeParagraf"/>
              <w:spacing w:line="360" w:lineRule="auto"/>
              <w:ind w:left="0"/>
              <w:jc w:val="center"/>
              <w:rPr>
                <w:rFonts w:ascii="Times New Roman" w:hAnsi="Times New Roman"/>
              </w:rPr>
            </w:pPr>
            <w:r w:rsidRPr="000950CA">
              <w:rPr>
                <w:rFonts w:ascii="Times New Roman" w:hAnsi="Times New Roman"/>
              </w:rPr>
              <w:t>407</w:t>
            </w:r>
          </w:p>
        </w:tc>
        <w:tc>
          <w:tcPr>
            <w:tcW w:w="2832" w:type="dxa"/>
            <w:vAlign w:val="center"/>
          </w:tcPr>
          <w:p w:rsidR="00550E75" w:rsidRPr="000950CA" w:rsidRDefault="00550E75" w:rsidP="00111D4D">
            <w:pPr>
              <w:pStyle w:val="ListeParagraf"/>
              <w:spacing w:line="360" w:lineRule="auto"/>
              <w:ind w:left="0"/>
              <w:jc w:val="center"/>
              <w:rPr>
                <w:rFonts w:ascii="Times New Roman" w:hAnsi="Times New Roman"/>
              </w:rPr>
            </w:pPr>
            <w:r w:rsidRPr="000950CA">
              <w:rPr>
                <w:rFonts w:ascii="Times New Roman" w:hAnsi="Times New Roman"/>
              </w:rPr>
              <w:t>100</w:t>
            </w:r>
          </w:p>
        </w:tc>
      </w:tr>
    </w:tbl>
    <w:p w:rsidR="00550E75" w:rsidRDefault="00550E75" w:rsidP="00111D4D">
      <w:pPr>
        <w:pStyle w:val="ListeParagraf"/>
        <w:spacing w:after="0" w:line="360" w:lineRule="auto"/>
        <w:ind w:left="792"/>
        <w:jc w:val="both"/>
        <w:rPr>
          <w:rFonts w:ascii="Times New Roman" w:hAnsi="Times New Roman"/>
          <w:sz w:val="24"/>
          <w:szCs w:val="24"/>
        </w:rPr>
      </w:pPr>
    </w:p>
    <w:p w:rsidR="00517CAC" w:rsidRPr="003D0322" w:rsidRDefault="00550E75" w:rsidP="003D0322">
      <w:pPr>
        <w:spacing w:after="0" w:line="360" w:lineRule="auto"/>
        <w:ind w:firstLine="708"/>
        <w:jc w:val="both"/>
        <w:rPr>
          <w:rFonts w:ascii="Times New Roman" w:hAnsi="Times New Roman"/>
          <w:sz w:val="24"/>
          <w:szCs w:val="24"/>
        </w:rPr>
      </w:pPr>
      <w:r w:rsidRPr="00407432">
        <w:rPr>
          <w:rFonts w:ascii="Times New Roman" w:hAnsi="Times New Roman"/>
          <w:b/>
          <w:bCs/>
          <w:sz w:val="24"/>
          <w:szCs w:val="24"/>
        </w:rPr>
        <w:t>Soru 7.</w:t>
      </w:r>
      <w:r w:rsidRPr="00407432">
        <w:rPr>
          <w:rFonts w:ascii="Times New Roman" w:hAnsi="Times New Roman"/>
          <w:sz w:val="24"/>
          <w:szCs w:val="24"/>
        </w:rPr>
        <w:t xml:space="preserve"> “Tüm hayır kurumları toplanan bağışları nasıl harcadıklarını açıklamalıdır.” sorusuna 13 kişi (%3,2) kesinlikle katılmıyorum, 11 kişi (%2,7) çoğunlukla katılmıyorum, 15 kişi (%3,7) kısmen katıl</w:t>
      </w:r>
      <w:r>
        <w:rPr>
          <w:rFonts w:ascii="Times New Roman" w:hAnsi="Times New Roman"/>
          <w:sz w:val="24"/>
          <w:szCs w:val="24"/>
        </w:rPr>
        <w:t>m</w:t>
      </w:r>
      <w:r w:rsidRPr="00407432">
        <w:rPr>
          <w:rFonts w:ascii="Times New Roman" w:hAnsi="Times New Roman"/>
          <w:sz w:val="24"/>
          <w:szCs w:val="24"/>
        </w:rPr>
        <w:t xml:space="preserve">ıyorum, 14 kişi (%3,4) kararsızım, 26 kişi (%6,4) kısmen katılıyorum, 26 kişi (%6,4) çoğunlukla katılıyorum, 302 kişi ise (%74,2) kesinlikle katılıyorum şeklinde yanıt </w:t>
      </w:r>
      <w:r w:rsidRPr="00F5363F">
        <w:rPr>
          <w:rFonts w:ascii="Times New Roman" w:hAnsi="Times New Roman"/>
          <w:sz w:val="24"/>
          <w:szCs w:val="24"/>
        </w:rPr>
        <w:t>vermiştir (Tablo 21).</w:t>
      </w:r>
      <w:bookmarkStart w:id="58" w:name="_Hlk68564216"/>
    </w:p>
    <w:p w:rsidR="00550E75" w:rsidRDefault="00550E75" w:rsidP="008D364D">
      <w:pPr>
        <w:pStyle w:val="ListeParagraf"/>
        <w:spacing w:after="0" w:line="360" w:lineRule="auto"/>
        <w:ind w:left="0"/>
        <w:jc w:val="center"/>
        <w:rPr>
          <w:rFonts w:ascii="Times New Roman" w:hAnsi="Times New Roman"/>
          <w:b/>
          <w:bCs/>
          <w:sz w:val="24"/>
          <w:szCs w:val="24"/>
        </w:rPr>
      </w:pPr>
      <w:r w:rsidRPr="00F5363F">
        <w:rPr>
          <w:rFonts w:ascii="Times New Roman" w:hAnsi="Times New Roman"/>
          <w:b/>
          <w:bCs/>
          <w:sz w:val="24"/>
          <w:szCs w:val="24"/>
        </w:rPr>
        <w:lastRenderedPageBreak/>
        <w:t>Tablo 21.  Soru 7 Dağılımları</w:t>
      </w:r>
    </w:p>
    <w:bookmarkEnd w:id="58"/>
    <w:tbl>
      <w:tblPr>
        <w:tblStyle w:val="TabloKlavuzu"/>
        <w:tblW w:w="0" w:type="auto"/>
        <w:jc w:val="center"/>
        <w:tblLook w:val="04A0" w:firstRow="1" w:lastRow="0" w:firstColumn="1" w:lastColumn="0" w:noHBand="0" w:noVBand="1"/>
      </w:tblPr>
      <w:tblGrid>
        <w:gridCol w:w="2831"/>
        <w:gridCol w:w="2831"/>
        <w:gridCol w:w="2832"/>
      </w:tblGrid>
      <w:tr w:rsidR="00550E75" w:rsidTr="00111D4D">
        <w:trPr>
          <w:jc w:val="center"/>
        </w:trPr>
        <w:tc>
          <w:tcPr>
            <w:tcW w:w="2831" w:type="dxa"/>
            <w:vAlign w:val="center"/>
          </w:tcPr>
          <w:p w:rsidR="00550E75" w:rsidRPr="000950CA" w:rsidRDefault="00550E75" w:rsidP="00111D4D">
            <w:pPr>
              <w:pStyle w:val="ListeParagraf"/>
              <w:spacing w:line="360" w:lineRule="auto"/>
              <w:ind w:left="0"/>
              <w:jc w:val="center"/>
              <w:rPr>
                <w:rFonts w:ascii="Times New Roman" w:hAnsi="Times New Roman"/>
                <w:b/>
                <w:bCs/>
              </w:rPr>
            </w:pPr>
          </w:p>
        </w:tc>
        <w:tc>
          <w:tcPr>
            <w:tcW w:w="2831" w:type="dxa"/>
            <w:vAlign w:val="center"/>
          </w:tcPr>
          <w:p w:rsidR="00550E75" w:rsidRPr="000950CA" w:rsidRDefault="00550E75" w:rsidP="00111D4D">
            <w:pPr>
              <w:pStyle w:val="ListeParagraf"/>
              <w:spacing w:line="360" w:lineRule="auto"/>
              <w:ind w:left="0"/>
              <w:jc w:val="center"/>
              <w:rPr>
                <w:rFonts w:ascii="Times New Roman" w:hAnsi="Times New Roman"/>
                <w:b/>
                <w:bCs/>
              </w:rPr>
            </w:pPr>
            <w:r w:rsidRPr="000950CA">
              <w:rPr>
                <w:rFonts w:ascii="Times New Roman" w:hAnsi="Times New Roman"/>
                <w:b/>
                <w:bCs/>
              </w:rPr>
              <w:t>n</w:t>
            </w:r>
          </w:p>
        </w:tc>
        <w:tc>
          <w:tcPr>
            <w:tcW w:w="2832" w:type="dxa"/>
            <w:vAlign w:val="center"/>
          </w:tcPr>
          <w:p w:rsidR="00550E75" w:rsidRPr="000950CA" w:rsidRDefault="00550E75" w:rsidP="00111D4D">
            <w:pPr>
              <w:pStyle w:val="ListeParagraf"/>
              <w:spacing w:line="360" w:lineRule="auto"/>
              <w:ind w:left="0"/>
              <w:jc w:val="center"/>
              <w:rPr>
                <w:rFonts w:ascii="Times New Roman" w:hAnsi="Times New Roman"/>
                <w:b/>
                <w:bCs/>
              </w:rPr>
            </w:pPr>
            <w:r w:rsidRPr="000950CA">
              <w:rPr>
                <w:rFonts w:ascii="Times New Roman" w:hAnsi="Times New Roman"/>
                <w:b/>
                <w:bCs/>
              </w:rPr>
              <w:t>Yüzde (%)</w:t>
            </w:r>
          </w:p>
        </w:tc>
      </w:tr>
      <w:tr w:rsidR="00550E75" w:rsidTr="00111D4D">
        <w:trPr>
          <w:jc w:val="center"/>
        </w:trPr>
        <w:tc>
          <w:tcPr>
            <w:tcW w:w="2831" w:type="dxa"/>
            <w:vAlign w:val="center"/>
          </w:tcPr>
          <w:p w:rsidR="00550E75" w:rsidRPr="000950CA" w:rsidRDefault="00550E75" w:rsidP="00111D4D">
            <w:pPr>
              <w:pStyle w:val="ListeParagraf"/>
              <w:spacing w:line="360" w:lineRule="auto"/>
              <w:ind w:left="0"/>
              <w:jc w:val="center"/>
              <w:rPr>
                <w:rFonts w:ascii="Times New Roman" w:hAnsi="Times New Roman"/>
                <w:b/>
                <w:bCs/>
              </w:rPr>
            </w:pPr>
            <w:r w:rsidRPr="000950CA">
              <w:rPr>
                <w:rFonts w:ascii="Times New Roman" w:hAnsi="Times New Roman"/>
                <w:b/>
                <w:bCs/>
              </w:rPr>
              <w:t>Kesinlikle katılmıyorum</w:t>
            </w:r>
          </w:p>
        </w:tc>
        <w:tc>
          <w:tcPr>
            <w:tcW w:w="2831" w:type="dxa"/>
            <w:vAlign w:val="center"/>
          </w:tcPr>
          <w:p w:rsidR="00550E75" w:rsidRPr="000950CA" w:rsidRDefault="00550E75" w:rsidP="00111D4D">
            <w:pPr>
              <w:pStyle w:val="ListeParagraf"/>
              <w:spacing w:line="360" w:lineRule="auto"/>
              <w:ind w:left="0"/>
              <w:jc w:val="center"/>
              <w:rPr>
                <w:rFonts w:ascii="Times New Roman" w:hAnsi="Times New Roman"/>
              </w:rPr>
            </w:pPr>
            <w:r w:rsidRPr="000950CA">
              <w:rPr>
                <w:rFonts w:ascii="Times New Roman" w:hAnsi="Times New Roman"/>
              </w:rPr>
              <w:t>13</w:t>
            </w:r>
          </w:p>
        </w:tc>
        <w:tc>
          <w:tcPr>
            <w:tcW w:w="2832" w:type="dxa"/>
            <w:vAlign w:val="center"/>
          </w:tcPr>
          <w:p w:rsidR="00550E75" w:rsidRPr="000950CA" w:rsidRDefault="00550E75" w:rsidP="00111D4D">
            <w:pPr>
              <w:pStyle w:val="ListeParagraf"/>
              <w:spacing w:line="360" w:lineRule="auto"/>
              <w:ind w:left="0"/>
              <w:jc w:val="center"/>
              <w:rPr>
                <w:rFonts w:ascii="Times New Roman" w:hAnsi="Times New Roman"/>
              </w:rPr>
            </w:pPr>
            <w:r w:rsidRPr="000950CA">
              <w:rPr>
                <w:rFonts w:ascii="Times New Roman" w:hAnsi="Times New Roman"/>
              </w:rPr>
              <w:t>3,2</w:t>
            </w:r>
          </w:p>
        </w:tc>
      </w:tr>
      <w:tr w:rsidR="00550E75" w:rsidTr="00111D4D">
        <w:trPr>
          <w:jc w:val="center"/>
        </w:trPr>
        <w:tc>
          <w:tcPr>
            <w:tcW w:w="2831" w:type="dxa"/>
            <w:vAlign w:val="center"/>
          </w:tcPr>
          <w:p w:rsidR="00550E75" w:rsidRPr="000950CA" w:rsidRDefault="00550E75" w:rsidP="00111D4D">
            <w:pPr>
              <w:pStyle w:val="ListeParagraf"/>
              <w:spacing w:line="360" w:lineRule="auto"/>
              <w:ind w:left="0"/>
              <w:jc w:val="center"/>
              <w:rPr>
                <w:rFonts w:ascii="Times New Roman" w:hAnsi="Times New Roman"/>
                <w:b/>
                <w:bCs/>
              </w:rPr>
            </w:pPr>
            <w:r w:rsidRPr="000950CA">
              <w:rPr>
                <w:rFonts w:ascii="Times New Roman" w:hAnsi="Times New Roman"/>
                <w:b/>
                <w:bCs/>
              </w:rPr>
              <w:t>Çoğunlukla Katılmıyorum</w:t>
            </w:r>
          </w:p>
        </w:tc>
        <w:tc>
          <w:tcPr>
            <w:tcW w:w="2831" w:type="dxa"/>
            <w:vAlign w:val="center"/>
          </w:tcPr>
          <w:p w:rsidR="00550E75" w:rsidRPr="000950CA" w:rsidRDefault="00550E75" w:rsidP="00111D4D">
            <w:pPr>
              <w:pStyle w:val="ListeParagraf"/>
              <w:spacing w:line="360" w:lineRule="auto"/>
              <w:ind w:left="0"/>
              <w:jc w:val="center"/>
              <w:rPr>
                <w:rFonts w:ascii="Times New Roman" w:hAnsi="Times New Roman"/>
              </w:rPr>
            </w:pPr>
            <w:r w:rsidRPr="000950CA">
              <w:rPr>
                <w:rFonts w:ascii="Times New Roman" w:hAnsi="Times New Roman"/>
              </w:rPr>
              <w:t>11</w:t>
            </w:r>
          </w:p>
        </w:tc>
        <w:tc>
          <w:tcPr>
            <w:tcW w:w="2832" w:type="dxa"/>
            <w:vAlign w:val="center"/>
          </w:tcPr>
          <w:p w:rsidR="00550E75" w:rsidRPr="000950CA" w:rsidRDefault="00550E75" w:rsidP="00111D4D">
            <w:pPr>
              <w:pStyle w:val="ListeParagraf"/>
              <w:spacing w:line="360" w:lineRule="auto"/>
              <w:ind w:left="0"/>
              <w:jc w:val="center"/>
              <w:rPr>
                <w:rFonts w:ascii="Times New Roman" w:hAnsi="Times New Roman"/>
              </w:rPr>
            </w:pPr>
            <w:r w:rsidRPr="000950CA">
              <w:rPr>
                <w:rFonts w:ascii="Times New Roman" w:hAnsi="Times New Roman"/>
              </w:rPr>
              <w:t>2,7</w:t>
            </w:r>
          </w:p>
        </w:tc>
      </w:tr>
      <w:tr w:rsidR="00550E75" w:rsidTr="00111D4D">
        <w:trPr>
          <w:jc w:val="center"/>
        </w:trPr>
        <w:tc>
          <w:tcPr>
            <w:tcW w:w="2831" w:type="dxa"/>
            <w:vAlign w:val="center"/>
          </w:tcPr>
          <w:p w:rsidR="00550E75" w:rsidRPr="000950CA" w:rsidRDefault="00550E75" w:rsidP="00111D4D">
            <w:pPr>
              <w:pStyle w:val="ListeParagraf"/>
              <w:spacing w:line="360" w:lineRule="auto"/>
              <w:ind w:left="0"/>
              <w:jc w:val="center"/>
              <w:rPr>
                <w:rFonts w:ascii="Times New Roman" w:hAnsi="Times New Roman"/>
                <w:b/>
                <w:bCs/>
              </w:rPr>
            </w:pPr>
            <w:r w:rsidRPr="000950CA">
              <w:rPr>
                <w:rFonts w:ascii="Times New Roman" w:hAnsi="Times New Roman"/>
                <w:b/>
                <w:bCs/>
              </w:rPr>
              <w:t>Kısmen Katılmıyorum</w:t>
            </w:r>
          </w:p>
        </w:tc>
        <w:tc>
          <w:tcPr>
            <w:tcW w:w="2831" w:type="dxa"/>
            <w:vAlign w:val="center"/>
          </w:tcPr>
          <w:p w:rsidR="00550E75" w:rsidRPr="000950CA" w:rsidRDefault="00550E75" w:rsidP="00111D4D">
            <w:pPr>
              <w:pStyle w:val="ListeParagraf"/>
              <w:spacing w:line="360" w:lineRule="auto"/>
              <w:ind w:left="0"/>
              <w:jc w:val="center"/>
              <w:rPr>
                <w:rFonts w:ascii="Times New Roman" w:hAnsi="Times New Roman"/>
              </w:rPr>
            </w:pPr>
            <w:r w:rsidRPr="000950CA">
              <w:rPr>
                <w:rFonts w:ascii="Times New Roman" w:hAnsi="Times New Roman"/>
              </w:rPr>
              <w:t>15</w:t>
            </w:r>
          </w:p>
        </w:tc>
        <w:tc>
          <w:tcPr>
            <w:tcW w:w="2832" w:type="dxa"/>
            <w:vAlign w:val="center"/>
          </w:tcPr>
          <w:p w:rsidR="00550E75" w:rsidRPr="000950CA" w:rsidRDefault="00550E75" w:rsidP="00111D4D">
            <w:pPr>
              <w:pStyle w:val="ListeParagraf"/>
              <w:spacing w:line="360" w:lineRule="auto"/>
              <w:ind w:left="0"/>
              <w:jc w:val="center"/>
              <w:rPr>
                <w:rFonts w:ascii="Times New Roman" w:hAnsi="Times New Roman"/>
              </w:rPr>
            </w:pPr>
            <w:r w:rsidRPr="000950CA">
              <w:rPr>
                <w:rFonts w:ascii="Times New Roman" w:hAnsi="Times New Roman"/>
              </w:rPr>
              <w:t>3,7</w:t>
            </w:r>
          </w:p>
        </w:tc>
      </w:tr>
      <w:tr w:rsidR="00550E75" w:rsidTr="00111D4D">
        <w:trPr>
          <w:jc w:val="center"/>
        </w:trPr>
        <w:tc>
          <w:tcPr>
            <w:tcW w:w="2831" w:type="dxa"/>
            <w:vAlign w:val="center"/>
          </w:tcPr>
          <w:p w:rsidR="00550E75" w:rsidRPr="000950CA" w:rsidRDefault="00550E75" w:rsidP="00111D4D">
            <w:pPr>
              <w:pStyle w:val="ListeParagraf"/>
              <w:spacing w:line="360" w:lineRule="auto"/>
              <w:ind w:left="0"/>
              <w:jc w:val="center"/>
              <w:rPr>
                <w:rFonts w:ascii="Times New Roman" w:hAnsi="Times New Roman"/>
                <w:b/>
                <w:bCs/>
              </w:rPr>
            </w:pPr>
            <w:r w:rsidRPr="000950CA">
              <w:rPr>
                <w:rFonts w:ascii="Times New Roman" w:hAnsi="Times New Roman"/>
                <w:b/>
                <w:bCs/>
              </w:rPr>
              <w:t>Kararsızım</w:t>
            </w:r>
          </w:p>
        </w:tc>
        <w:tc>
          <w:tcPr>
            <w:tcW w:w="2831" w:type="dxa"/>
            <w:vAlign w:val="center"/>
          </w:tcPr>
          <w:p w:rsidR="00550E75" w:rsidRPr="000950CA" w:rsidRDefault="00550E75" w:rsidP="00111D4D">
            <w:pPr>
              <w:pStyle w:val="ListeParagraf"/>
              <w:spacing w:line="360" w:lineRule="auto"/>
              <w:ind w:left="0"/>
              <w:jc w:val="center"/>
              <w:rPr>
                <w:rFonts w:ascii="Times New Roman" w:hAnsi="Times New Roman"/>
              </w:rPr>
            </w:pPr>
            <w:r w:rsidRPr="000950CA">
              <w:rPr>
                <w:rFonts w:ascii="Times New Roman" w:hAnsi="Times New Roman"/>
              </w:rPr>
              <w:t>14</w:t>
            </w:r>
          </w:p>
        </w:tc>
        <w:tc>
          <w:tcPr>
            <w:tcW w:w="2832" w:type="dxa"/>
            <w:vAlign w:val="center"/>
          </w:tcPr>
          <w:p w:rsidR="00550E75" w:rsidRPr="000950CA" w:rsidRDefault="00550E75" w:rsidP="00111D4D">
            <w:pPr>
              <w:pStyle w:val="ListeParagraf"/>
              <w:spacing w:line="360" w:lineRule="auto"/>
              <w:ind w:left="0"/>
              <w:jc w:val="center"/>
              <w:rPr>
                <w:rFonts w:ascii="Times New Roman" w:hAnsi="Times New Roman"/>
              </w:rPr>
            </w:pPr>
            <w:r w:rsidRPr="000950CA">
              <w:rPr>
                <w:rFonts w:ascii="Times New Roman" w:hAnsi="Times New Roman"/>
              </w:rPr>
              <w:t>3,4</w:t>
            </w:r>
          </w:p>
        </w:tc>
      </w:tr>
      <w:tr w:rsidR="00550E75" w:rsidTr="00111D4D">
        <w:trPr>
          <w:jc w:val="center"/>
        </w:trPr>
        <w:tc>
          <w:tcPr>
            <w:tcW w:w="2831" w:type="dxa"/>
            <w:vAlign w:val="center"/>
          </w:tcPr>
          <w:p w:rsidR="00550E75" w:rsidRPr="000950CA" w:rsidRDefault="00550E75" w:rsidP="00111D4D">
            <w:pPr>
              <w:pStyle w:val="ListeParagraf"/>
              <w:spacing w:line="360" w:lineRule="auto"/>
              <w:ind w:left="0"/>
              <w:jc w:val="center"/>
              <w:rPr>
                <w:rFonts w:ascii="Times New Roman" w:hAnsi="Times New Roman"/>
                <w:b/>
                <w:bCs/>
              </w:rPr>
            </w:pPr>
            <w:r w:rsidRPr="000950CA">
              <w:rPr>
                <w:rFonts w:ascii="Times New Roman" w:hAnsi="Times New Roman"/>
                <w:b/>
                <w:bCs/>
              </w:rPr>
              <w:t>Kısmen Katılıyorum</w:t>
            </w:r>
          </w:p>
        </w:tc>
        <w:tc>
          <w:tcPr>
            <w:tcW w:w="2831" w:type="dxa"/>
            <w:vAlign w:val="center"/>
          </w:tcPr>
          <w:p w:rsidR="00550E75" w:rsidRPr="000950CA" w:rsidRDefault="00550E75" w:rsidP="00111D4D">
            <w:pPr>
              <w:pStyle w:val="ListeParagraf"/>
              <w:spacing w:line="360" w:lineRule="auto"/>
              <w:ind w:left="0"/>
              <w:jc w:val="center"/>
              <w:rPr>
                <w:rFonts w:ascii="Times New Roman" w:hAnsi="Times New Roman"/>
              </w:rPr>
            </w:pPr>
            <w:r w:rsidRPr="000950CA">
              <w:rPr>
                <w:rFonts w:ascii="Times New Roman" w:hAnsi="Times New Roman"/>
              </w:rPr>
              <w:t>26</w:t>
            </w:r>
          </w:p>
        </w:tc>
        <w:tc>
          <w:tcPr>
            <w:tcW w:w="2832" w:type="dxa"/>
            <w:vAlign w:val="center"/>
          </w:tcPr>
          <w:p w:rsidR="00550E75" w:rsidRPr="000950CA" w:rsidRDefault="00550E75" w:rsidP="00111D4D">
            <w:pPr>
              <w:pStyle w:val="ListeParagraf"/>
              <w:spacing w:line="360" w:lineRule="auto"/>
              <w:ind w:left="0"/>
              <w:jc w:val="center"/>
              <w:rPr>
                <w:rFonts w:ascii="Times New Roman" w:hAnsi="Times New Roman"/>
              </w:rPr>
            </w:pPr>
            <w:r w:rsidRPr="000950CA">
              <w:rPr>
                <w:rFonts w:ascii="Times New Roman" w:hAnsi="Times New Roman"/>
              </w:rPr>
              <w:t>6,4</w:t>
            </w:r>
          </w:p>
        </w:tc>
      </w:tr>
      <w:tr w:rsidR="00550E75" w:rsidTr="00111D4D">
        <w:trPr>
          <w:jc w:val="center"/>
        </w:trPr>
        <w:tc>
          <w:tcPr>
            <w:tcW w:w="2831" w:type="dxa"/>
            <w:vAlign w:val="center"/>
          </w:tcPr>
          <w:p w:rsidR="00550E75" w:rsidRPr="000950CA" w:rsidRDefault="00550E75" w:rsidP="00111D4D">
            <w:pPr>
              <w:pStyle w:val="ListeParagraf"/>
              <w:spacing w:line="360" w:lineRule="auto"/>
              <w:ind w:left="0"/>
              <w:jc w:val="center"/>
              <w:rPr>
                <w:rFonts w:ascii="Times New Roman" w:hAnsi="Times New Roman"/>
                <w:b/>
                <w:bCs/>
              </w:rPr>
            </w:pPr>
            <w:r w:rsidRPr="000950CA">
              <w:rPr>
                <w:rFonts w:ascii="Times New Roman" w:hAnsi="Times New Roman"/>
                <w:b/>
                <w:bCs/>
              </w:rPr>
              <w:t>Çoğunlukla Katılıyorum</w:t>
            </w:r>
          </w:p>
        </w:tc>
        <w:tc>
          <w:tcPr>
            <w:tcW w:w="2831" w:type="dxa"/>
            <w:vAlign w:val="center"/>
          </w:tcPr>
          <w:p w:rsidR="00550E75" w:rsidRPr="000950CA" w:rsidRDefault="00550E75" w:rsidP="00111D4D">
            <w:pPr>
              <w:pStyle w:val="ListeParagraf"/>
              <w:spacing w:line="360" w:lineRule="auto"/>
              <w:ind w:left="0"/>
              <w:jc w:val="center"/>
              <w:rPr>
                <w:rFonts w:ascii="Times New Roman" w:hAnsi="Times New Roman"/>
              </w:rPr>
            </w:pPr>
            <w:r w:rsidRPr="000950CA">
              <w:rPr>
                <w:rFonts w:ascii="Times New Roman" w:hAnsi="Times New Roman"/>
              </w:rPr>
              <w:t>26</w:t>
            </w:r>
          </w:p>
        </w:tc>
        <w:tc>
          <w:tcPr>
            <w:tcW w:w="2832" w:type="dxa"/>
            <w:vAlign w:val="center"/>
          </w:tcPr>
          <w:p w:rsidR="00550E75" w:rsidRPr="000950CA" w:rsidRDefault="00550E75" w:rsidP="00111D4D">
            <w:pPr>
              <w:pStyle w:val="ListeParagraf"/>
              <w:spacing w:line="360" w:lineRule="auto"/>
              <w:ind w:left="0"/>
              <w:jc w:val="center"/>
              <w:rPr>
                <w:rFonts w:ascii="Times New Roman" w:hAnsi="Times New Roman"/>
              </w:rPr>
            </w:pPr>
            <w:r w:rsidRPr="000950CA">
              <w:rPr>
                <w:rFonts w:ascii="Times New Roman" w:hAnsi="Times New Roman"/>
              </w:rPr>
              <w:t>6,4</w:t>
            </w:r>
          </w:p>
        </w:tc>
      </w:tr>
      <w:tr w:rsidR="00550E75" w:rsidTr="00111D4D">
        <w:trPr>
          <w:jc w:val="center"/>
        </w:trPr>
        <w:tc>
          <w:tcPr>
            <w:tcW w:w="2831" w:type="dxa"/>
            <w:vAlign w:val="center"/>
          </w:tcPr>
          <w:p w:rsidR="00550E75" w:rsidRPr="000950CA" w:rsidRDefault="00550E75" w:rsidP="00111D4D">
            <w:pPr>
              <w:pStyle w:val="ListeParagraf"/>
              <w:spacing w:line="360" w:lineRule="auto"/>
              <w:ind w:left="0"/>
              <w:jc w:val="center"/>
              <w:rPr>
                <w:rFonts w:ascii="Times New Roman" w:hAnsi="Times New Roman"/>
                <w:b/>
                <w:bCs/>
              </w:rPr>
            </w:pPr>
            <w:r w:rsidRPr="000950CA">
              <w:rPr>
                <w:rFonts w:ascii="Times New Roman" w:hAnsi="Times New Roman"/>
                <w:b/>
                <w:bCs/>
              </w:rPr>
              <w:t>Kesinlikle Katılıyorum</w:t>
            </w:r>
          </w:p>
        </w:tc>
        <w:tc>
          <w:tcPr>
            <w:tcW w:w="2831" w:type="dxa"/>
            <w:vAlign w:val="center"/>
          </w:tcPr>
          <w:p w:rsidR="00550E75" w:rsidRPr="000950CA" w:rsidRDefault="00550E75" w:rsidP="00111D4D">
            <w:pPr>
              <w:pStyle w:val="ListeParagraf"/>
              <w:spacing w:line="360" w:lineRule="auto"/>
              <w:ind w:left="0"/>
              <w:jc w:val="center"/>
              <w:rPr>
                <w:rFonts w:ascii="Times New Roman" w:hAnsi="Times New Roman"/>
              </w:rPr>
            </w:pPr>
            <w:r w:rsidRPr="000950CA">
              <w:rPr>
                <w:rFonts w:ascii="Times New Roman" w:hAnsi="Times New Roman"/>
              </w:rPr>
              <w:t>302</w:t>
            </w:r>
          </w:p>
        </w:tc>
        <w:tc>
          <w:tcPr>
            <w:tcW w:w="2832" w:type="dxa"/>
            <w:vAlign w:val="center"/>
          </w:tcPr>
          <w:p w:rsidR="00550E75" w:rsidRPr="000950CA" w:rsidRDefault="00550E75" w:rsidP="00111D4D">
            <w:pPr>
              <w:pStyle w:val="ListeParagraf"/>
              <w:spacing w:line="360" w:lineRule="auto"/>
              <w:ind w:left="0"/>
              <w:jc w:val="center"/>
              <w:rPr>
                <w:rFonts w:ascii="Times New Roman" w:hAnsi="Times New Roman"/>
              </w:rPr>
            </w:pPr>
            <w:r w:rsidRPr="000950CA">
              <w:rPr>
                <w:rFonts w:ascii="Times New Roman" w:hAnsi="Times New Roman"/>
              </w:rPr>
              <w:t>74,2</w:t>
            </w:r>
          </w:p>
        </w:tc>
      </w:tr>
      <w:tr w:rsidR="00550E75" w:rsidTr="00111D4D">
        <w:trPr>
          <w:jc w:val="center"/>
        </w:trPr>
        <w:tc>
          <w:tcPr>
            <w:tcW w:w="2831" w:type="dxa"/>
            <w:vAlign w:val="center"/>
          </w:tcPr>
          <w:p w:rsidR="00550E75" w:rsidRPr="000950CA" w:rsidRDefault="00550E75" w:rsidP="00111D4D">
            <w:pPr>
              <w:pStyle w:val="ListeParagraf"/>
              <w:spacing w:line="360" w:lineRule="auto"/>
              <w:ind w:left="0"/>
              <w:jc w:val="center"/>
              <w:rPr>
                <w:rFonts w:ascii="Times New Roman" w:hAnsi="Times New Roman"/>
                <w:b/>
                <w:bCs/>
              </w:rPr>
            </w:pPr>
            <w:r w:rsidRPr="000950CA">
              <w:rPr>
                <w:rFonts w:ascii="Times New Roman" w:hAnsi="Times New Roman"/>
                <w:b/>
                <w:bCs/>
              </w:rPr>
              <w:t>TOPLAM</w:t>
            </w:r>
          </w:p>
        </w:tc>
        <w:tc>
          <w:tcPr>
            <w:tcW w:w="2831" w:type="dxa"/>
            <w:vAlign w:val="center"/>
          </w:tcPr>
          <w:p w:rsidR="00550E75" w:rsidRPr="000950CA" w:rsidRDefault="00550E75" w:rsidP="00111D4D">
            <w:pPr>
              <w:pStyle w:val="ListeParagraf"/>
              <w:spacing w:line="360" w:lineRule="auto"/>
              <w:ind w:left="0"/>
              <w:jc w:val="center"/>
              <w:rPr>
                <w:rFonts w:ascii="Times New Roman" w:hAnsi="Times New Roman"/>
              </w:rPr>
            </w:pPr>
            <w:r w:rsidRPr="000950CA">
              <w:rPr>
                <w:rFonts w:ascii="Times New Roman" w:hAnsi="Times New Roman"/>
              </w:rPr>
              <w:t>407</w:t>
            </w:r>
          </w:p>
        </w:tc>
        <w:tc>
          <w:tcPr>
            <w:tcW w:w="2832" w:type="dxa"/>
            <w:vAlign w:val="center"/>
          </w:tcPr>
          <w:p w:rsidR="00550E75" w:rsidRPr="000950CA" w:rsidRDefault="00550E75" w:rsidP="00111D4D">
            <w:pPr>
              <w:pStyle w:val="ListeParagraf"/>
              <w:spacing w:line="360" w:lineRule="auto"/>
              <w:ind w:left="0"/>
              <w:jc w:val="center"/>
              <w:rPr>
                <w:rFonts w:ascii="Times New Roman" w:hAnsi="Times New Roman"/>
              </w:rPr>
            </w:pPr>
            <w:r w:rsidRPr="000950CA">
              <w:rPr>
                <w:rFonts w:ascii="Times New Roman" w:hAnsi="Times New Roman"/>
              </w:rPr>
              <w:t>100</w:t>
            </w:r>
          </w:p>
        </w:tc>
      </w:tr>
    </w:tbl>
    <w:p w:rsidR="00550E75" w:rsidRDefault="00550E75" w:rsidP="00111D4D">
      <w:pPr>
        <w:pStyle w:val="ListeParagraf"/>
        <w:spacing w:after="0" w:line="360" w:lineRule="auto"/>
        <w:ind w:left="792"/>
        <w:jc w:val="both"/>
        <w:rPr>
          <w:rFonts w:ascii="Times New Roman" w:hAnsi="Times New Roman"/>
          <w:sz w:val="24"/>
          <w:szCs w:val="24"/>
        </w:rPr>
      </w:pPr>
    </w:p>
    <w:p w:rsidR="00550E75" w:rsidRDefault="00550E75" w:rsidP="008D364D">
      <w:pPr>
        <w:spacing w:after="0" w:line="360" w:lineRule="auto"/>
        <w:ind w:firstLine="708"/>
        <w:jc w:val="both"/>
        <w:rPr>
          <w:rFonts w:ascii="Times New Roman" w:hAnsi="Times New Roman"/>
          <w:sz w:val="24"/>
          <w:szCs w:val="24"/>
        </w:rPr>
      </w:pPr>
      <w:r w:rsidRPr="00407432">
        <w:rPr>
          <w:rFonts w:ascii="Times New Roman" w:hAnsi="Times New Roman"/>
          <w:b/>
          <w:bCs/>
          <w:sz w:val="24"/>
          <w:szCs w:val="24"/>
        </w:rPr>
        <w:t>Soru 8.</w:t>
      </w:r>
      <w:r w:rsidRPr="00407432">
        <w:rPr>
          <w:rFonts w:ascii="Times New Roman" w:hAnsi="Times New Roman"/>
          <w:sz w:val="24"/>
          <w:szCs w:val="24"/>
        </w:rPr>
        <w:t xml:space="preserve"> “Bağışların afet bölgesindeki ihtiyaç sahiplerine ulaştırıldığına inanıyorum.” sorusuna 19 kişi (%4,7) kesinlikle katılmıyorum, 25 kişi (%6,1) çoğunlukla katılmıyorum, 49 kişi (%12) kısmen katıl</w:t>
      </w:r>
      <w:r>
        <w:rPr>
          <w:rFonts w:ascii="Times New Roman" w:hAnsi="Times New Roman"/>
          <w:sz w:val="24"/>
          <w:szCs w:val="24"/>
        </w:rPr>
        <w:t>m</w:t>
      </w:r>
      <w:r w:rsidRPr="00407432">
        <w:rPr>
          <w:rFonts w:ascii="Times New Roman" w:hAnsi="Times New Roman"/>
          <w:sz w:val="24"/>
          <w:szCs w:val="24"/>
        </w:rPr>
        <w:t xml:space="preserve">ıyorum, 93 kişi (%22,9) kararsızım, 71 kişi (%17,4) kısmen katılıyorum, 64 kişi (%15,7) çoğunlukla katılıyorum, 86 kişi ise (%21,1) kesinlikle katılıyorum şeklinde yanıt </w:t>
      </w:r>
      <w:r w:rsidRPr="00F5363F">
        <w:rPr>
          <w:rFonts w:ascii="Times New Roman" w:hAnsi="Times New Roman"/>
          <w:sz w:val="24"/>
          <w:szCs w:val="24"/>
        </w:rPr>
        <w:t>vermiştir (Tablo 22).</w:t>
      </w:r>
    </w:p>
    <w:p w:rsidR="00E578DE" w:rsidRPr="008D364D" w:rsidRDefault="00E578DE" w:rsidP="008D364D">
      <w:pPr>
        <w:spacing w:after="0" w:line="360" w:lineRule="auto"/>
        <w:ind w:firstLine="708"/>
        <w:jc w:val="both"/>
        <w:rPr>
          <w:rFonts w:ascii="Times New Roman" w:hAnsi="Times New Roman"/>
          <w:sz w:val="24"/>
          <w:szCs w:val="24"/>
        </w:rPr>
      </w:pPr>
    </w:p>
    <w:p w:rsidR="00550E75" w:rsidRDefault="00550E75" w:rsidP="008D364D">
      <w:pPr>
        <w:pStyle w:val="ListeParagraf"/>
        <w:spacing w:after="0" w:line="360" w:lineRule="auto"/>
        <w:ind w:left="0"/>
        <w:jc w:val="center"/>
        <w:rPr>
          <w:rFonts w:ascii="Times New Roman" w:hAnsi="Times New Roman"/>
          <w:b/>
          <w:bCs/>
          <w:sz w:val="24"/>
          <w:szCs w:val="24"/>
        </w:rPr>
      </w:pPr>
      <w:bookmarkStart w:id="59" w:name="_Hlk68564234"/>
      <w:r w:rsidRPr="00F5363F">
        <w:rPr>
          <w:rFonts w:ascii="Times New Roman" w:hAnsi="Times New Roman"/>
          <w:b/>
          <w:bCs/>
          <w:sz w:val="24"/>
          <w:szCs w:val="24"/>
        </w:rPr>
        <w:t>Tablo 22.  Soru 8 Dağılımları</w:t>
      </w:r>
    </w:p>
    <w:bookmarkEnd w:id="59"/>
    <w:tbl>
      <w:tblPr>
        <w:tblStyle w:val="TabloKlavuzu"/>
        <w:tblW w:w="0" w:type="auto"/>
        <w:jc w:val="center"/>
        <w:tblLook w:val="04A0" w:firstRow="1" w:lastRow="0" w:firstColumn="1" w:lastColumn="0" w:noHBand="0" w:noVBand="1"/>
      </w:tblPr>
      <w:tblGrid>
        <w:gridCol w:w="2998"/>
        <w:gridCol w:w="2593"/>
        <w:gridCol w:w="2815"/>
      </w:tblGrid>
      <w:tr w:rsidR="00550E75" w:rsidTr="000950CA">
        <w:trPr>
          <w:jc w:val="center"/>
        </w:trPr>
        <w:tc>
          <w:tcPr>
            <w:tcW w:w="2998" w:type="dxa"/>
            <w:vAlign w:val="center"/>
          </w:tcPr>
          <w:p w:rsidR="00550E75" w:rsidRPr="000950CA" w:rsidRDefault="00550E75" w:rsidP="00111D4D">
            <w:pPr>
              <w:pStyle w:val="ListeParagraf"/>
              <w:spacing w:line="360" w:lineRule="auto"/>
              <w:ind w:left="0"/>
              <w:jc w:val="center"/>
              <w:rPr>
                <w:rFonts w:ascii="Times New Roman" w:hAnsi="Times New Roman"/>
                <w:b/>
                <w:bCs/>
              </w:rPr>
            </w:pPr>
          </w:p>
        </w:tc>
        <w:tc>
          <w:tcPr>
            <w:tcW w:w="2593" w:type="dxa"/>
            <w:vAlign w:val="center"/>
          </w:tcPr>
          <w:p w:rsidR="00550E75" w:rsidRPr="000950CA" w:rsidRDefault="00550E75" w:rsidP="00111D4D">
            <w:pPr>
              <w:pStyle w:val="ListeParagraf"/>
              <w:spacing w:line="360" w:lineRule="auto"/>
              <w:ind w:left="0"/>
              <w:jc w:val="center"/>
              <w:rPr>
                <w:rFonts w:ascii="Times New Roman" w:hAnsi="Times New Roman"/>
                <w:b/>
                <w:bCs/>
              </w:rPr>
            </w:pPr>
            <w:r w:rsidRPr="000950CA">
              <w:rPr>
                <w:rFonts w:ascii="Times New Roman" w:hAnsi="Times New Roman"/>
                <w:b/>
                <w:bCs/>
              </w:rPr>
              <w:t>n</w:t>
            </w:r>
          </w:p>
        </w:tc>
        <w:tc>
          <w:tcPr>
            <w:tcW w:w="2815" w:type="dxa"/>
            <w:vAlign w:val="center"/>
          </w:tcPr>
          <w:p w:rsidR="00550E75" w:rsidRPr="000950CA" w:rsidRDefault="00550E75" w:rsidP="00111D4D">
            <w:pPr>
              <w:pStyle w:val="ListeParagraf"/>
              <w:spacing w:line="360" w:lineRule="auto"/>
              <w:ind w:left="0"/>
              <w:jc w:val="center"/>
              <w:rPr>
                <w:rFonts w:ascii="Times New Roman" w:hAnsi="Times New Roman"/>
                <w:b/>
                <w:bCs/>
              </w:rPr>
            </w:pPr>
            <w:r w:rsidRPr="000950CA">
              <w:rPr>
                <w:rFonts w:ascii="Times New Roman" w:hAnsi="Times New Roman"/>
                <w:b/>
                <w:bCs/>
              </w:rPr>
              <w:t>Yüzde (%)</w:t>
            </w:r>
          </w:p>
        </w:tc>
      </w:tr>
      <w:tr w:rsidR="00550E75" w:rsidTr="000950CA">
        <w:trPr>
          <w:jc w:val="center"/>
        </w:trPr>
        <w:tc>
          <w:tcPr>
            <w:tcW w:w="2998" w:type="dxa"/>
            <w:vAlign w:val="center"/>
          </w:tcPr>
          <w:p w:rsidR="00550E75" w:rsidRPr="000950CA" w:rsidRDefault="00550E75" w:rsidP="00111D4D">
            <w:pPr>
              <w:pStyle w:val="ListeParagraf"/>
              <w:spacing w:line="360" w:lineRule="auto"/>
              <w:ind w:left="0"/>
              <w:jc w:val="center"/>
              <w:rPr>
                <w:rFonts w:ascii="Times New Roman" w:hAnsi="Times New Roman"/>
                <w:b/>
                <w:bCs/>
              </w:rPr>
            </w:pPr>
            <w:r w:rsidRPr="000950CA">
              <w:rPr>
                <w:rFonts w:ascii="Times New Roman" w:hAnsi="Times New Roman"/>
                <w:b/>
                <w:bCs/>
              </w:rPr>
              <w:t>Kesinlikle katılmıyorum</w:t>
            </w:r>
          </w:p>
        </w:tc>
        <w:tc>
          <w:tcPr>
            <w:tcW w:w="2593" w:type="dxa"/>
            <w:vAlign w:val="center"/>
          </w:tcPr>
          <w:p w:rsidR="00550E75" w:rsidRPr="000950CA" w:rsidRDefault="00550E75" w:rsidP="00111D4D">
            <w:pPr>
              <w:pStyle w:val="ListeParagraf"/>
              <w:spacing w:line="360" w:lineRule="auto"/>
              <w:ind w:left="0"/>
              <w:jc w:val="center"/>
              <w:rPr>
                <w:rFonts w:ascii="Times New Roman" w:hAnsi="Times New Roman"/>
              </w:rPr>
            </w:pPr>
            <w:r w:rsidRPr="000950CA">
              <w:rPr>
                <w:rFonts w:ascii="Times New Roman" w:hAnsi="Times New Roman"/>
              </w:rPr>
              <w:t>19</w:t>
            </w:r>
          </w:p>
        </w:tc>
        <w:tc>
          <w:tcPr>
            <w:tcW w:w="2815" w:type="dxa"/>
            <w:vAlign w:val="center"/>
          </w:tcPr>
          <w:p w:rsidR="00550E75" w:rsidRPr="000950CA" w:rsidRDefault="00550E75" w:rsidP="00111D4D">
            <w:pPr>
              <w:pStyle w:val="ListeParagraf"/>
              <w:spacing w:line="360" w:lineRule="auto"/>
              <w:ind w:left="0"/>
              <w:jc w:val="center"/>
              <w:rPr>
                <w:rFonts w:ascii="Times New Roman" w:hAnsi="Times New Roman"/>
              </w:rPr>
            </w:pPr>
            <w:r w:rsidRPr="000950CA">
              <w:rPr>
                <w:rFonts w:ascii="Times New Roman" w:hAnsi="Times New Roman"/>
              </w:rPr>
              <w:t>4,7</w:t>
            </w:r>
          </w:p>
        </w:tc>
      </w:tr>
      <w:tr w:rsidR="00550E75" w:rsidTr="000950CA">
        <w:trPr>
          <w:jc w:val="center"/>
        </w:trPr>
        <w:tc>
          <w:tcPr>
            <w:tcW w:w="2998" w:type="dxa"/>
            <w:vAlign w:val="center"/>
          </w:tcPr>
          <w:p w:rsidR="00550E75" w:rsidRPr="000950CA" w:rsidRDefault="00550E75" w:rsidP="00111D4D">
            <w:pPr>
              <w:pStyle w:val="ListeParagraf"/>
              <w:spacing w:line="360" w:lineRule="auto"/>
              <w:ind w:left="0"/>
              <w:jc w:val="center"/>
              <w:rPr>
                <w:rFonts w:ascii="Times New Roman" w:hAnsi="Times New Roman"/>
                <w:b/>
                <w:bCs/>
              </w:rPr>
            </w:pPr>
            <w:r w:rsidRPr="000950CA">
              <w:rPr>
                <w:rFonts w:ascii="Times New Roman" w:hAnsi="Times New Roman"/>
                <w:b/>
                <w:bCs/>
              </w:rPr>
              <w:t>Çoğunlukla Katılmıyorum</w:t>
            </w:r>
          </w:p>
        </w:tc>
        <w:tc>
          <w:tcPr>
            <w:tcW w:w="2593" w:type="dxa"/>
            <w:vAlign w:val="center"/>
          </w:tcPr>
          <w:p w:rsidR="00550E75" w:rsidRPr="000950CA" w:rsidRDefault="00550E75" w:rsidP="00111D4D">
            <w:pPr>
              <w:pStyle w:val="ListeParagraf"/>
              <w:spacing w:line="360" w:lineRule="auto"/>
              <w:ind w:left="0"/>
              <w:jc w:val="center"/>
              <w:rPr>
                <w:rFonts w:ascii="Times New Roman" w:hAnsi="Times New Roman"/>
              </w:rPr>
            </w:pPr>
            <w:r w:rsidRPr="000950CA">
              <w:rPr>
                <w:rFonts w:ascii="Times New Roman" w:hAnsi="Times New Roman"/>
              </w:rPr>
              <w:t>25</w:t>
            </w:r>
          </w:p>
        </w:tc>
        <w:tc>
          <w:tcPr>
            <w:tcW w:w="2815" w:type="dxa"/>
            <w:vAlign w:val="center"/>
          </w:tcPr>
          <w:p w:rsidR="00550E75" w:rsidRPr="000950CA" w:rsidRDefault="00550E75" w:rsidP="00111D4D">
            <w:pPr>
              <w:pStyle w:val="ListeParagraf"/>
              <w:spacing w:line="360" w:lineRule="auto"/>
              <w:ind w:left="0"/>
              <w:jc w:val="center"/>
              <w:rPr>
                <w:rFonts w:ascii="Times New Roman" w:hAnsi="Times New Roman"/>
              </w:rPr>
            </w:pPr>
            <w:r w:rsidRPr="000950CA">
              <w:rPr>
                <w:rFonts w:ascii="Times New Roman" w:hAnsi="Times New Roman"/>
              </w:rPr>
              <w:t>6,1</w:t>
            </w:r>
          </w:p>
        </w:tc>
      </w:tr>
      <w:tr w:rsidR="00550E75" w:rsidTr="000950CA">
        <w:trPr>
          <w:jc w:val="center"/>
        </w:trPr>
        <w:tc>
          <w:tcPr>
            <w:tcW w:w="2998" w:type="dxa"/>
            <w:vAlign w:val="center"/>
          </w:tcPr>
          <w:p w:rsidR="00550E75" w:rsidRPr="000950CA" w:rsidRDefault="00550E75" w:rsidP="00111D4D">
            <w:pPr>
              <w:pStyle w:val="ListeParagraf"/>
              <w:spacing w:line="360" w:lineRule="auto"/>
              <w:ind w:left="0"/>
              <w:jc w:val="center"/>
              <w:rPr>
                <w:rFonts w:ascii="Times New Roman" w:hAnsi="Times New Roman"/>
                <w:b/>
                <w:bCs/>
              </w:rPr>
            </w:pPr>
            <w:r w:rsidRPr="000950CA">
              <w:rPr>
                <w:rFonts w:ascii="Times New Roman" w:hAnsi="Times New Roman"/>
                <w:b/>
                <w:bCs/>
              </w:rPr>
              <w:t>Kısmen Katılmıyorum</w:t>
            </w:r>
          </w:p>
        </w:tc>
        <w:tc>
          <w:tcPr>
            <w:tcW w:w="2593" w:type="dxa"/>
            <w:vAlign w:val="center"/>
          </w:tcPr>
          <w:p w:rsidR="00550E75" w:rsidRPr="000950CA" w:rsidRDefault="00550E75" w:rsidP="00111D4D">
            <w:pPr>
              <w:pStyle w:val="ListeParagraf"/>
              <w:spacing w:line="360" w:lineRule="auto"/>
              <w:ind w:left="0"/>
              <w:jc w:val="center"/>
              <w:rPr>
                <w:rFonts w:ascii="Times New Roman" w:hAnsi="Times New Roman"/>
              </w:rPr>
            </w:pPr>
            <w:r w:rsidRPr="000950CA">
              <w:rPr>
                <w:rFonts w:ascii="Times New Roman" w:hAnsi="Times New Roman"/>
              </w:rPr>
              <w:t>49</w:t>
            </w:r>
          </w:p>
        </w:tc>
        <w:tc>
          <w:tcPr>
            <w:tcW w:w="2815" w:type="dxa"/>
            <w:vAlign w:val="center"/>
          </w:tcPr>
          <w:p w:rsidR="00550E75" w:rsidRPr="000950CA" w:rsidRDefault="00550E75" w:rsidP="00111D4D">
            <w:pPr>
              <w:pStyle w:val="ListeParagraf"/>
              <w:spacing w:line="360" w:lineRule="auto"/>
              <w:ind w:left="0"/>
              <w:jc w:val="center"/>
              <w:rPr>
                <w:rFonts w:ascii="Times New Roman" w:hAnsi="Times New Roman"/>
              </w:rPr>
            </w:pPr>
            <w:r w:rsidRPr="000950CA">
              <w:rPr>
                <w:rFonts w:ascii="Times New Roman" w:hAnsi="Times New Roman"/>
              </w:rPr>
              <w:t>12,0</w:t>
            </w:r>
          </w:p>
        </w:tc>
      </w:tr>
      <w:tr w:rsidR="008D364D" w:rsidTr="000950CA">
        <w:trPr>
          <w:jc w:val="center"/>
        </w:trPr>
        <w:tc>
          <w:tcPr>
            <w:tcW w:w="2998" w:type="dxa"/>
            <w:vAlign w:val="center"/>
          </w:tcPr>
          <w:p w:rsidR="008D364D" w:rsidRPr="000950CA" w:rsidRDefault="008D364D" w:rsidP="008D364D">
            <w:pPr>
              <w:pStyle w:val="ListeParagraf"/>
              <w:spacing w:line="360" w:lineRule="auto"/>
              <w:ind w:left="0"/>
              <w:jc w:val="center"/>
              <w:rPr>
                <w:rFonts w:ascii="Times New Roman" w:hAnsi="Times New Roman"/>
                <w:b/>
                <w:bCs/>
              </w:rPr>
            </w:pPr>
            <w:r w:rsidRPr="000950CA">
              <w:rPr>
                <w:rFonts w:ascii="Times New Roman" w:hAnsi="Times New Roman"/>
                <w:b/>
                <w:bCs/>
              </w:rPr>
              <w:t>Kararsızım</w:t>
            </w:r>
          </w:p>
        </w:tc>
        <w:tc>
          <w:tcPr>
            <w:tcW w:w="2593" w:type="dxa"/>
            <w:vAlign w:val="center"/>
          </w:tcPr>
          <w:p w:rsidR="008D364D" w:rsidRPr="000950CA" w:rsidRDefault="008D364D" w:rsidP="008D364D">
            <w:pPr>
              <w:pStyle w:val="ListeParagraf"/>
              <w:spacing w:line="360" w:lineRule="auto"/>
              <w:ind w:left="0"/>
              <w:jc w:val="center"/>
              <w:rPr>
                <w:rFonts w:ascii="Times New Roman" w:hAnsi="Times New Roman"/>
              </w:rPr>
            </w:pPr>
            <w:r w:rsidRPr="000950CA">
              <w:rPr>
                <w:rFonts w:ascii="Times New Roman" w:hAnsi="Times New Roman"/>
              </w:rPr>
              <w:t>93</w:t>
            </w:r>
          </w:p>
        </w:tc>
        <w:tc>
          <w:tcPr>
            <w:tcW w:w="2815" w:type="dxa"/>
            <w:vAlign w:val="center"/>
          </w:tcPr>
          <w:p w:rsidR="008D364D" w:rsidRPr="000950CA" w:rsidRDefault="008D364D" w:rsidP="008D364D">
            <w:pPr>
              <w:pStyle w:val="ListeParagraf"/>
              <w:spacing w:line="360" w:lineRule="auto"/>
              <w:ind w:left="0"/>
              <w:jc w:val="center"/>
              <w:rPr>
                <w:rFonts w:ascii="Times New Roman" w:hAnsi="Times New Roman"/>
              </w:rPr>
            </w:pPr>
            <w:r w:rsidRPr="000950CA">
              <w:rPr>
                <w:rFonts w:ascii="Times New Roman" w:hAnsi="Times New Roman"/>
              </w:rPr>
              <w:t>22,9</w:t>
            </w:r>
          </w:p>
        </w:tc>
      </w:tr>
      <w:tr w:rsidR="008D364D" w:rsidTr="000950CA">
        <w:trPr>
          <w:jc w:val="center"/>
        </w:trPr>
        <w:tc>
          <w:tcPr>
            <w:tcW w:w="2998" w:type="dxa"/>
            <w:vAlign w:val="center"/>
          </w:tcPr>
          <w:p w:rsidR="008D364D" w:rsidRPr="000950CA" w:rsidRDefault="008D364D" w:rsidP="008D364D">
            <w:pPr>
              <w:pStyle w:val="ListeParagraf"/>
              <w:spacing w:line="360" w:lineRule="auto"/>
              <w:ind w:left="0"/>
              <w:jc w:val="center"/>
              <w:rPr>
                <w:rFonts w:ascii="Times New Roman" w:hAnsi="Times New Roman"/>
                <w:b/>
                <w:bCs/>
              </w:rPr>
            </w:pPr>
            <w:r w:rsidRPr="000950CA">
              <w:rPr>
                <w:rFonts w:ascii="Times New Roman" w:hAnsi="Times New Roman"/>
                <w:b/>
                <w:bCs/>
              </w:rPr>
              <w:t>Kısmen Katılıyorum</w:t>
            </w:r>
          </w:p>
        </w:tc>
        <w:tc>
          <w:tcPr>
            <w:tcW w:w="2593" w:type="dxa"/>
            <w:vAlign w:val="center"/>
          </w:tcPr>
          <w:p w:rsidR="008D364D" w:rsidRPr="000950CA" w:rsidRDefault="008D364D" w:rsidP="008D364D">
            <w:pPr>
              <w:pStyle w:val="ListeParagraf"/>
              <w:spacing w:line="360" w:lineRule="auto"/>
              <w:ind w:left="0"/>
              <w:jc w:val="center"/>
              <w:rPr>
                <w:rFonts w:ascii="Times New Roman" w:hAnsi="Times New Roman"/>
              </w:rPr>
            </w:pPr>
            <w:r w:rsidRPr="000950CA">
              <w:rPr>
                <w:rFonts w:ascii="Times New Roman" w:hAnsi="Times New Roman"/>
              </w:rPr>
              <w:t>71</w:t>
            </w:r>
          </w:p>
        </w:tc>
        <w:tc>
          <w:tcPr>
            <w:tcW w:w="2815" w:type="dxa"/>
            <w:vAlign w:val="center"/>
          </w:tcPr>
          <w:p w:rsidR="008D364D" w:rsidRPr="000950CA" w:rsidRDefault="008D364D" w:rsidP="008D364D">
            <w:pPr>
              <w:pStyle w:val="ListeParagraf"/>
              <w:spacing w:line="360" w:lineRule="auto"/>
              <w:ind w:left="0"/>
              <w:jc w:val="center"/>
              <w:rPr>
                <w:rFonts w:ascii="Times New Roman" w:hAnsi="Times New Roman"/>
              </w:rPr>
            </w:pPr>
            <w:r w:rsidRPr="000950CA">
              <w:rPr>
                <w:rFonts w:ascii="Times New Roman" w:hAnsi="Times New Roman"/>
              </w:rPr>
              <w:t>17,4</w:t>
            </w:r>
          </w:p>
        </w:tc>
      </w:tr>
      <w:tr w:rsidR="008D364D" w:rsidTr="000950CA">
        <w:trPr>
          <w:jc w:val="center"/>
        </w:trPr>
        <w:tc>
          <w:tcPr>
            <w:tcW w:w="2998" w:type="dxa"/>
            <w:vAlign w:val="center"/>
          </w:tcPr>
          <w:p w:rsidR="008D364D" w:rsidRPr="000950CA" w:rsidRDefault="008D364D" w:rsidP="008D364D">
            <w:pPr>
              <w:pStyle w:val="ListeParagraf"/>
              <w:spacing w:line="360" w:lineRule="auto"/>
              <w:ind w:left="0"/>
              <w:jc w:val="center"/>
              <w:rPr>
                <w:rFonts w:ascii="Times New Roman" w:hAnsi="Times New Roman"/>
                <w:b/>
                <w:bCs/>
              </w:rPr>
            </w:pPr>
            <w:r w:rsidRPr="000950CA">
              <w:rPr>
                <w:rFonts w:ascii="Times New Roman" w:hAnsi="Times New Roman"/>
                <w:b/>
                <w:bCs/>
              </w:rPr>
              <w:t>Çoğunlukla Katılıyorum</w:t>
            </w:r>
          </w:p>
        </w:tc>
        <w:tc>
          <w:tcPr>
            <w:tcW w:w="2593" w:type="dxa"/>
            <w:vAlign w:val="center"/>
          </w:tcPr>
          <w:p w:rsidR="008D364D" w:rsidRPr="000950CA" w:rsidRDefault="008D364D" w:rsidP="008D364D">
            <w:pPr>
              <w:pStyle w:val="ListeParagraf"/>
              <w:spacing w:line="360" w:lineRule="auto"/>
              <w:ind w:left="0"/>
              <w:jc w:val="center"/>
              <w:rPr>
                <w:rFonts w:ascii="Times New Roman" w:hAnsi="Times New Roman"/>
              </w:rPr>
            </w:pPr>
            <w:r w:rsidRPr="000950CA">
              <w:rPr>
                <w:rFonts w:ascii="Times New Roman" w:hAnsi="Times New Roman"/>
              </w:rPr>
              <w:t>64</w:t>
            </w:r>
          </w:p>
        </w:tc>
        <w:tc>
          <w:tcPr>
            <w:tcW w:w="2815" w:type="dxa"/>
            <w:vAlign w:val="center"/>
          </w:tcPr>
          <w:p w:rsidR="008D364D" w:rsidRPr="000950CA" w:rsidRDefault="008D364D" w:rsidP="008D364D">
            <w:pPr>
              <w:pStyle w:val="ListeParagraf"/>
              <w:spacing w:line="360" w:lineRule="auto"/>
              <w:ind w:left="0"/>
              <w:jc w:val="center"/>
              <w:rPr>
                <w:rFonts w:ascii="Times New Roman" w:hAnsi="Times New Roman"/>
              </w:rPr>
            </w:pPr>
            <w:r w:rsidRPr="000950CA">
              <w:rPr>
                <w:rFonts w:ascii="Times New Roman" w:hAnsi="Times New Roman"/>
              </w:rPr>
              <w:t>15,7</w:t>
            </w:r>
          </w:p>
        </w:tc>
      </w:tr>
      <w:tr w:rsidR="008D364D" w:rsidTr="000950CA">
        <w:trPr>
          <w:jc w:val="center"/>
        </w:trPr>
        <w:tc>
          <w:tcPr>
            <w:tcW w:w="2998" w:type="dxa"/>
            <w:vAlign w:val="center"/>
          </w:tcPr>
          <w:p w:rsidR="008D364D" w:rsidRPr="000950CA" w:rsidRDefault="008D364D" w:rsidP="008D364D">
            <w:pPr>
              <w:pStyle w:val="ListeParagraf"/>
              <w:spacing w:line="360" w:lineRule="auto"/>
              <w:ind w:left="0"/>
              <w:jc w:val="center"/>
              <w:rPr>
                <w:rFonts w:ascii="Times New Roman" w:hAnsi="Times New Roman"/>
                <w:b/>
                <w:bCs/>
              </w:rPr>
            </w:pPr>
            <w:r w:rsidRPr="000950CA">
              <w:rPr>
                <w:rFonts w:ascii="Times New Roman" w:hAnsi="Times New Roman"/>
                <w:b/>
                <w:bCs/>
              </w:rPr>
              <w:t>Kesinlikle Katılıyorum</w:t>
            </w:r>
          </w:p>
        </w:tc>
        <w:tc>
          <w:tcPr>
            <w:tcW w:w="2593" w:type="dxa"/>
            <w:vAlign w:val="center"/>
          </w:tcPr>
          <w:p w:rsidR="008D364D" w:rsidRPr="000950CA" w:rsidRDefault="008D364D" w:rsidP="008D364D">
            <w:pPr>
              <w:pStyle w:val="ListeParagraf"/>
              <w:spacing w:line="360" w:lineRule="auto"/>
              <w:ind w:left="0"/>
              <w:jc w:val="center"/>
              <w:rPr>
                <w:rFonts w:ascii="Times New Roman" w:hAnsi="Times New Roman"/>
              </w:rPr>
            </w:pPr>
            <w:r w:rsidRPr="000950CA">
              <w:rPr>
                <w:rFonts w:ascii="Times New Roman" w:hAnsi="Times New Roman"/>
              </w:rPr>
              <w:t>86</w:t>
            </w:r>
          </w:p>
        </w:tc>
        <w:tc>
          <w:tcPr>
            <w:tcW w:w="2815" w:type="dxa"/>
            <w:vAlign w:val="center"/>
          </w:tcPr>
          <w:p w:rsidR="008D364D" w:rsidRPr="000950CA" w:rsidRDefault="008D364D" w:rsidP="008D364D">
            <w:pPr>
              <w:pStyle w:val="ListeParagraf"/>
              <w:spacing w:line="360" w:lineRule="auto"/>
              <w:ind w:left="0"/>
              <w:jc w:val="center"/>
              <w:rPr>
                <w:rFonts w:ascii="Times New Roman" w:hAnsi="Times New Roman"/>
              </w:rPr>
            </w:pPr>
            <w:r w:rsidRPr="000950CA">
              <w:rPr>
                <w:rFonts w:ascii="Times New Roman" w:hAnsi="Times New Roman"/>
              </w:rPr>
              <w:t>21,1</w:t>
            </w:r>
          </w:p>
        </w:tc>
      </w:tr>
      <w:tr w:rsidR="008D364D" w:rsidTr="000950CA">
        <w:trPr>
          <w:jc w:val="center"/>
        </w:trPr>
        <w:tc>
          <w:tcPr>
            <w:tcW w:w="2998" w:type="dxa"/>
            <w:vAlign w:val="center"/>
          </w:tcPr>
          <w:p w:rsidR="008D364D" w:rsidRPr="000950CA" w:rsidRDefault="008D364D" w:rsidP="008D364D">
            <w:pPr>
              <w:pStyle w:val="ListeParagraf"/>
              <w:spacing w:line="360" w:lineRule="auto"/>
              <w:ind w:left="0"/>
              <w:jc w:val="center"/>
              <w:rPr>
                <w:rFonts w:ascii="Times New Roman" w:hAnsi="Times New Roman"/>
                <w:b/>
                <w:bCs/>
              </w:rPr>
            </w:pPr>
            <w:r w:rsidRPr="000950CA">
              <w:rPr>
                <w:rFonts w:ascii="Times New Roman" w:hAnsi="Times New Roman"/>
                <w:b/>
                <w:bCs/>
              </w:rPr>
              <w:t>TOPLAM</w:t>
            </w:r>
          </w:p>
        </w:tc>
        <w:tc>
          <w:tcPr>
            <w:tcW w:w="2593" w:type="dxa"/>
            <w:vAlign w:val="center"/>
          </w:tcPr>
          <w:p w:rsidR="008D364D" w:rsidRPr="000950CA" w:rsidRDefault="008D364D" w:rsidP="008D364D">
            <w:pPr>
              <w:pStyle w:val="ListeParagraf"/>
              <w:spacing w:line="360" w:lineRule="auto"/>
              <w:ind w:left="0"/>
              <w:jc w:val="center"/>
              <w:rPr>
                <w:rFonts w:ascii="Times New Roman" w:hAnsi="Times New Roman"/>
              </w:rPr>
            </w:pPr>
            <w:r w:rsidRPr="000950CA">
              <w:rPr>
                <w:rFonts w:ascii="Times New Roman" w:hAnsi="Times New Roman"/>
              </w:rPr>
              <w:t>407</w:t>
            </w:r>
          </w:p>
        </w:tc>
        <w:tc>
          <w:tcPr>
            <w:tcW w:w="2815" w:type="dxa"/>
            <w:vAlign w:val="center"/>
          </w:tcPr>
          <w:p w:rsidR="008D364D" w:rsidRPr="000950CA" w:rsidRDefault="008D364D" w:rsidP="008D364D">
            <w:pPr>
              <w:pStyle w:val="ListeParagraf"/>
              <w:spacing w:line="360" w:lineRule="auto"/>
              <w:ind w:left="0"/>
              <w:jc w:val="center"/>
              <w:rPr>
                <w:rFonts w:ascii="Times New Roman" w:hAnsi="Times New Roman"/>
              </w:rPr>
            </w:pPr>
            <w:r w:rsidRPr="000950CA">
              <w:rPr>
                <w:rFonts w:ascii="Times New Roman" w:hAnsi="Times New Roman"/>
              </w:rPr>
              <w:t>100</w:t>
            </w:r>
          </w:p>
        </w:tc>
      </w:tr>
    </w:tbl>
    <w:p w:rsidR="00550E75" w:rsidRPr="003E5761" w:rsidRDefault="00550E75" w:rsidP="00111D4D">
      <w:pPr>
        <w:spacing w:after="0" w:line="360" w:lineRule="auto"/>
        <w:jc w:val="both"/>
        <w:rPr>
          <w:rFonts w:ascii="Times New Roman" w:hAnsi="Times New Roman"/>
          <w:sz w:val="24"/>
          <w:szCs w:val="24"/>
        </w:rPr>
      </w:pPr>
    </w:p>
    <w:p w:rsidR="00550E75" w:rsidRPr="00407432" w:rsidRDefault="00550E75" w:rsidP="00111D4D">
      <w:pPr>
        <w:spacing w:after="0" w:line="360" w:lineRule="auto"/>
        <w:ind w:firstLine="708"/>
        <w:jc w:val="both"/>
        <w:rPr>
          <w:rFonts w:ascii="Times New Roman" w:hAnsi="Times New Roman"/>
          <w:sz w:val="24"/>
          <w:szCs w:val="24"/>
        </w:rPr>
      </w:pPr>
      <w:r w:rsidRPr="00407432">
        <w:rPr>
          <w:rFonts w:ascii="Times New Roman" w:hAnsi="Times New Roman"/>
          <w:b/>
          <w:bCs/>
          <w:sz w:val="24"/>
          <w:szCs w:val="24"/>
        </w:rPr>
        <w:t>Soru 9.</w:t>
      </w:r>
      <w:r w:rsidRPr="00407432">
        <w:rPr>
          <w:rFonts w:ascii="Times New Roman" w:hAnsi="Times New Roman"/>
          <w:sz w:val="24"/>
          <w:szCs w:val="24"/>
        </w:rPr>
        <w:t xml:space="preserve"> “Maruz kaldığım/kalacağım afet ve acil durumlar yaşam kalitemi mali açıdan etkiledi/etkiler.” sorusuna 15 kişi (%3,7) kesinlikle katılmıyorum, 16 kişi (%3,9) çoğunlukla katılmıyorum, 18 kişi (%4,4) kısmen katıl</w:t>
      </w:r>
      <w:r>
        <w:rPr>
          <w:rFonts w:ascii="Times New Roman" w:hAnsi="Times New Roman"/>
          <w:sz w:val="24"/>
          <w:szCs w:val="24"/>
        </w:rPr>
        <w:t>m</w:t>
      </w:r>
      <w:r w:rsidRPr="00407432">
        <w:rPr>
          <w:rFonts w:ascii="Times New Roman" w:hAnsi="Times New Roman"/>
          <w:sz w:val="24"/>
          <w:szCs w:val="24"/>
        </w:rPr>
        <w:t xml:space="preserve">ıyorum, 29 kişi (%7,1) kararsızım, 43 kişi (%10,6) kısmen katılıyorum, 72 kişi (%17,7) çoğunlukla </w:t>
      </w:r>
      <w:r w:rsidRPr="005125F1">
        <w:rPr>
          <w:rFonts w:ascii="Times New Roman" w:hAnsi="Times New Roman"/>
          <w:sz w:val="24"/>
          <w:szCs w:val="24"/>
        </w:rPr>
        <w:lastRenderedPageBreak/>
        <w:t>katılıyorum, 214 kişi ise (%52,6) kesinlikle katılıyorum şeklinde yanıt vermiştir (Tablo 23).</w:t>
      </w:r>
    </w:p>
    <w:p w:rsidR="00550E75" w:rsidRPr="00BD55C6" w:rsidRDefault="00550E75" w:rsidP="00BD55C6">
      <w:pPr>
        <w:spacing w:after="0" w:line="360" w:lineRule="auto"/>
        <w:rPr>
          <w:rFonts w:ascii="Times New Roman" w:hAnsi="Times New Roman"/>
          <w:b/>
          <w:bCs/>
          <w:sz w:val="24"/>
          <w:szCs w:val="24"/>
        </w:rPr>
      </w:pPr>
      <w:bookmarkStart w:id="60" w:name="_Hlk68564257"/>
    </w:p>
    <w:p w:rsidR="00550E75" w:rsidRDefault="00550E75" w:rsidP="008D364D">
      <w:pPr>
        <w:pStyle w:val="ListeParagraf"/>
        <w:spacing w:after="0" w:line="360" w:lineRule="auto"/>
        <w:ind w:left="0"/>
        <w:jc w:val="center"/>
        <w:rPr>
          <w:rFonts w:ascii="Times New Roman" w:hAnsi="Times New Roman"/>
          <w:b/>
          <w:bCs/>
          <w:sz w:val="24"/>
          <w:szCs w:val="24"/>
        </w:rPr>
      </w:pPr>
      <w:r w:rsidRPr="005125F1">
        <w:rPr>
          <w:rFonts w:ascii="Times New Roman" w:hAnsi="Times New Roman"/>
          <w:b/>
          <w:bCs/>
          <w:sz w:val="24"/>
          <w:szCs w:val="24"/>
        </w:rPr>
        <w:t>Tablo 23.  Soru 9 Dağılımları</w:t>
      </w:r>
    </w:p>
    <w:bookmarkEnd w:id="60"/>
    <w:tbl>
      <w:tblPr>
        <w:tblStyle w:val="TabloKlavuzu"/>
        <w:tblW w:w="0" w:type="auto"/>
        <w:jc w:val="center"/>
        <w:tblLook w:val="04A0" w:firstRow="1" w:lastRow="0" w:firstColumn="1" w:lastColumn="0" w:noHBand="0" w:noVBand="1"/>
      </w:tblPr>
      <w:tblGrid>
        <w:gridCol w:w="2831"/>
        <w:gridCol w:w="2831"/>
        <w:gridCol w:w="2832"/>
      </w:tblGrid>
      <w:tr w:rsidR="00550E75" w:rsidTr="00111D4D">
        <w:trPr>
          <w:jc w:val="center"/>
        </w:trPr>
        <w:tc>
          <w:tcPr>
            <w:tcW w:w="2831" w:type="dxa"/>
            <w:vAlign w:val="center"/>
          </w:tcPr>
          <w:p w:rsidR="00550E75" w:rsidRPr="000950CA" w:rsidRDefault="00550E75" w:rsidP="00111D4D">
            <w:pPr>
              <w:pStyle w:val="ListeParagraf"/>
              <w:spacing w:line="360" w:lineRule="auto"/>
              <w:ind w:left="0"/>
              <w:jc w:val="center"/>
              <w:rPr>
                <w:rFonts w:ascii="Times New Roman" w:hAnsi="Times New Roman"/>
                <w:b/>
                <w:bCs/>
              </w:rPr>
            </w:pPr>
          </w:p>
        </w:tc>
        <w:tc>
          <w:tcPr>
            <w:tcW w:w="2831" w:type="dxa"/>
            <w:vAlign w:val="center"/>
          </w:tcPr>
          <w:p w:rsidR="00550E75" w:rsidRPr="000950CA" w:rsidRDefault="00550E75" w:rsidP="00111D4D">
            <w:pPr>
              <w:pStyle w:val="ListeParagraf"/>
              <w:spacing w:line="360" w:lineRule="auto"/>
              <w:ind w:left="0"/>
              <w:jc w:val="center"/>
              <w:rPr>
                <w:rFonts w:ascii="Times New Roman" w:hAnsi="Times New Roman"/>
                <w:b/>
                <w:bCs/>
              </w:rPr>
            </w:pPr>
            <w:r w:rsidRPr="000950CA">
              <w:rPr>
                <w:rFonts w:ascii="Times New Roman" w:hAnsi="Times New Roman"/>
                <w:b/>
                <w:bCs/>
              </w:rPr>
              <w:t>n</w:t>
            </w:r>
          </w:p>
        </w:tc>
        <w:tc>
          <w:tcPr>
            <w:tcW w:w="2832" w:type="dxa"/>
            <w:vAlign w:val="center"/>
          </w:tcPr>
          <w:p w:rsidR="00550E75" w:rsidRPr="000950CA" w:rsidRDefault="00550E75" w:rsidP="00111D4D">
            <w:pPr>
              <w:pStyle w:val="ListeParagraf"/>
              <w:spacing w:line="360" w:lineRule="auto"/>
              <w:ind w:left="0"/>
              <w:jc w:val="center"/>
              <w:rPr>
                <w:rFonts w:ascii="Times New Roman" w:hAnsi="Times New Roman"/>
                <w:b/>
                <w:bCs/>
              </w:rPr>
            </w:pPr>
            <w:r w:rsidRPr="000950CA">
              <w:rPr>
                <w:rFonts w:ascii="Times New Roman" w:hAnsi="Times New Roman"/>
                <w:b/>
                <w:bCs/>
              </w:rPr>
              <w:t>Yüzde (%)</w:t>
            </w:r>
          </w:p>
        </w:tc>
      </w:tr>
      <w:tr w:rsidR="00550E75" w:rsidTr="00111D4D">
        <w:trPr>
          <w:jc w:val="center"/>
        </w:trPr>
        <w:tc>
          <w:tcPr>
            <w:tcW w:w="2831" w:type="dxa"/>
            <w:vAlign w:val="center"/>
          </w:tcPr>
          <w:p w:rsidR="00550E75" w:rsidRPr="000950CA" w:rsidRDefault="00550E75" w:rsidP="00111D4D">
            <w:pPr>
              <w:pStyle w:val="ListeParagraf"/>
              <w:spacing w:line="360" w:lineRule="auto"/>
              <w:ind w:left="0"/>
              <w:jc w:val="center"/>
              <w:rPr>
                <w:rFonts w:ascii="Times New Roman" w:hAnsi="Times New Roman"/>
                <w:b/>
                <w:bCs/>
              </w:rPr>
            </w:pPr>
            <w:r w:rsidRPr="000950CA">
              <w:rPr>
                <w:rFonts w:ascii="Times New Roman" w:hAnsi="Times New Roman"/>
                <w:b/>
                <w:bCs/>
              </w:rPr>
              <w:t>Kesinlikle katılmıyorum</w:t>
            </w:r>
          </w:p>
        </w:tc>
        <w:tc>
          <w:tcPr>
            <w:tcW w:w="2831" w:type="dxa"/>
            <w:vAlign w:val="center"/>
          </w:tcPr>
          <w:p w:rsidR="00550E75" w:rsidRPr="000950CA" w:rsidRDefault="00550E75" w:rsidP="00111D4D">
            <w:pPr>
              <w:pStyle w:val="ListeParagraf"/>
              <w:spacing w:line="360" w:lineRule="auto"/>
              <w:ind w:left="0"/>
              <w:jc w:val="center"/>
              <w:rPr>
                <w:rFonts w:ascii="Times New Roman" w:hAnsi="Times New Roman"/>
              </w:rPr>
            </w:pPr>
            <w:r w:rsidRPr="000950CA">
              <w:rPr>
                <w:rFonts w:ascii="Times New Roman" w:hAnsi="Times New Roman"/>
              </w:rPr>
              <w:t>15</w:t>
            </w:r>
          </w:p>
        </w:tc>
        <w:tc>
          <w:tcPr>
            <w:tcW w:w="2832" w:type="dxa"/>
            <w:vAlign w:val="center"/>
          </w:tcPr>
          <w:p w:rsidR="00550E75" w:rsidRPr="000950CA" w:rsidRDefault="00550E75" w:rsidP="00111D4D">
            <w:pPr>
              <w:pStyle w:val="ListeParagraf"/>
              <w:spacing w:line="360" w:lineRule="auto"/>
              <w:ind w:left="0"/>
              <w:jc w:val="center"/>
              <w:rPr>
                <w:rFonts w:ascii="Times New Roman" w:hAnsi="Times New Roman"/>
              </w:rPr>
            </w:pPr>
            <w:r w:rsidRPr="000950CA">
              <w:rPr>
                <w:rFonts w:ascii="Times New Roman" w:hAnsi="Times New Roman"/>
              </w:rPr>
              <w:t>3,7</w:t>
            </w:r>
          </w:p>
        </w:tc>
      </w:tr>
      <w:tr w:rsidR="00550E75" w:rsidTr="00111D4D">
        <w:trPr>
          <w:jc w:val="center"/>
        </w:trPr>
        <w:tc>
          <w:tcPr>
            <w:tcW w:w="2831" w:type="dxa"/>
            <w:vAlign w:val="center"/>
          </w:tcPr>
          <w:p w:rsidR="00550E75" w:rsidRPr="000950CA" w:rsidRDefault="00550E75" w:rsidP="00111D4D">
            <w:pPr>
              <w:pStyle w:val="ListeParagraf"/>
              <w:spacing w:line="360" w:lineRule="auto"/>
              <w:ind w:left="0"/>
              <w:jc w:val="center"/>
              <w:rPr>
                <w:rFonts w:ascii="Times New Roman" w:hAnsi="Times New Roman"/>
                <w:b/>
                <w:bCs/>
              </w:rPr>
            </w:pPr>
            <w:r w:rsidRPr="000950CA">
              <w:rPr>
                <w:rFonts w:ascii="Times New Roman" w:hAnsi="Times New Roman"/>
                <w:b/>
                <w:bCs/>
              </w:rPr>
              <w:t>Çoğunlukla Katılmıyorum</w:t>
            </w:r>
          </w:p>
        </w:tc>
        <w:tc>
          <w:tcPr>
            <w:tcW w:w="2831" w:type="dxa"/>
            <w:vAlign w:val="center"/>
          </w:tcPr>
          <w:p w:rsidR="00550E75" w:rsidRPr="000950CA" w:rsidRDefault="00550E75" w:rsidP="00111D4D">
            <w:pPr>
              <w:pStyle w:val="ListeParagraf"/>
              <w:spacing w:line="360" w:lineRule="auto"/>
              <w:ind w:left="0"/>
              <w:jc w:val="center"/>
              <w:rPr>
                <w:rFonts w:ascii="Times New Roman" w:hAnsi="Times New Roman"/>
              </w:rPr>
            </w:pPr>
            <w:r w:rsidRPr="000950CA">
              <w:rPr>
                <w:rFonts w:ascii="Times New Roman" w:hAnsi="Times New Roman"/>
              </w:rPr>
              <w:t>16</w:t>
            </w:r>
          </w:p>
        </w:tc>
        <w:tc>
          <w:tcPr>
            <w:tcW w:w="2832" w:type="dxa"/>
            <w:vAlign w:val="center"/>
          </w:tcPr>
          <w:p w:rsidR="00550E75" w:rsidRPr="000950CA" w:rsidRDefault="00550E75" w:rsidP="00111D4D">
            <w:pPr>
              <w:pStyle w:val="ListeParagraf"/>
              <w:spacing w:line="360" w:lineRule="auto"/>
              <w:ind w:left="0"/>
              <w:jc w:val="center"/>
              <w:rPr>
                <w:rFonts w:ascii="Times New Roman" w:hAnsi="Times New Roman"/>
              </w:rPr>
            </w:pPr>
            <w:r w:rsidRPr="000950CA">
              <w:rPr>
                <w:rFonts w:ascii="Times New Roman" w:hAnsi="Times New Roman"/>
              </w:rPr>
              <w:t>3,9</w:t>
            </w:r>
          </w:p>
        </w:tc>
      </w:tr>
      <w:tr w:rsidR="00550E75" w:rsidTr="00111D4D">
        <w:trPr>
          <w:jc w:val="center"/>
        </w:trPr>
        <w:tc>
          <w:tcPr>
            <w:tcW w:w="2831" w:type="dxa"/>
            <w:vAlign w:val="center"/>
          </w:tcPr>
          <w:p w:rsidR="00550E75" w:rsidRPr="000950CA" w:rsidRDefault="00550E75" w:rsidP="00111D4D">
            <w:pPr>
              <w:pStyle w:val="ListeParagraf"/>
              <w:spacing w:line="360" w:lineRule="auto"/>
              <w:ind w:left="0"/>
              <w:jc w:val="center"/>
              <w:rPr>
                <w:rFonts w:ascii="Times New Roman" w:hAnsi="Times New Roman"/>
                <w:b/>
                <w:bCs/>
              </w:rPr>
            </w:pPr>
            <w:r w:rsidRPr="000950CA">
              <w:rPr>
                <w:rFonts w:ascii="Times New Roman" w:hAnsi="Times New Roman"/>
                <w:b/>
                <w:bCs/>
              </w:rPr>
              <w:t>Kısmen Katılmıyorum</w:t>
            </w:r>
          </w:p>
        </w:tc>
        <w:tc>
          <w:tcPr>
            <w:tcW w:w="2831" w:type="dxa"/>
            <w:vAlign w:val="center"/>
          </w:tcPr>
          <w:p w:rsidR="00550E75" w:rsidRPr="000950CA" w:rsidRDefault="00550E75" w:rsidP="00111D4D">
            <w:pPr>
              <w:pStyle w:val="ListeParagraf"/>
              <w:spacing w:line="360" w:lineRule="auto"/>
              <w:ind w:left="0"/>
              <w:jc w:val="center"/>
              <w:rPr>
                <w:rFonts w:ascii="Times New Roman" w:hAnsi="Times New Roman"/>
              </w:rPr>
            </w:pPr>
            <w:r w:rsidRPr="000950CA">
              <w:rPr>
                <w:rFonts w:ascii="Times New Roman" w:hAnsi="Times New Roman"/>
              </w:rPr>
              <w:t>18</w:t>
            </w:r>
          </w:p>
        </w:tc>
        <w:tc>
          <w:tcPr>
            <w:tcW w:w="2832" w:type="dxa"/>
            <w:vAlign w:val="center"/>
          </w:tcPr>
          <w:p w:rsidR="00550E75" w:rsidRPr="000950CA" w:rsidRDefault="00550E75" w:rsidP="00111D4D">
            <w:pPr>
              <w:pStyle w:val="ListeParagraf"/>
              <w:spacing w:line="360" w:lineRule="auto"/>
              <w:ind w:left="0"/>
              <w:jc w:val="center"/>
              <w:rPr>
                <w:rFonts w:ascii="Times New Roman" w:hAnsi="Times New Roman"/>
              </w:rPr>
            </w:pPr>
            <w:r w:rsidRPr="000950CA">
              <w:rPr>
                <w:rFonts w:ascii="Times New Roman" w:hAnsi="Times New Roman"/>
              </w:rPr>
              <w:t>4,4</w:t>
            </w:r>
          </w:p>
        </w:tc>
      </w:tr>
      <w:tr w:rsidR="00550E75" w:rsidTr="00111D4D">
        <w:trPr>
          <w:jc w:val="center"/>
        </w:trPr>
        <w:tc>
          <w:tcPr>
            <w:tcW w:w="2831" w:type="dxa"/>
            <w:vAlign w:val="center"/>
          </w:tcPr>
          <w:p w:rsidR="00550E75" w:rsidRPr="000950CA" w:rsidRDefault="00550E75" w:rsidP="00111D4D">
            <w:pPr>
              <w:pStyle w:val="ListeParagraf"/>
              <w:spacing w:line="360" w:lineRule="auto"/>
              <w:ind w:left="0"/>
              <w:jc w:val="center"/>
              <w:rPr>
                <w:rFonts w:ascii="Times New Roman" w:hAnsi="Times New Roman"/>
                <w:b/>
                <w:bCs/>
              </w:rPr>
            </w:pPr>
            <w:r w:rsidRPr="000950CA">
              <w:rPr>
                <w:rFonts w:ascii="Times New Roman" w:hAnsi="Times New Roman"/>
                <w:b/>
                <w:bCs/>
              </w:rPr>
              <w:t>Kararsızım</w:t>
            </w:r>
          </w:p>
        </w:tc>
        <w:tc>
          <w:tcPr>
            <w:tcW w:w="2831" w:type="dxa"/>
            <w:vAlign w:val="center"/>
          </w:tcPr>
          <w:p w:rsidR="00550E75" w:rsidRPr="000950CA" w:rsidRDefault="00550E75" w:rsidP="00111D4D">
            <w:pPr>
              <w:pStyle w:val="ListeParagraf"/>
              <w:spacing w:line="360" w:lineRule="auto"/>
              <w:ind w:left="0"/>
              <w:jc w:val="center"/>
              <w:rPr>
                <w:rFonts w:ascii="Times New Roman" w:hAnsi="Times New Roman"/>
              </w:rPr>
            </w:pPr>
            <w:r w:rsidRPr="000950CA">
              <w:rPr>
                <w:rFonts w:ascii="Times New Roman" w:hAnsi="Times New Roman"/>
              </w:rPr>
              <w:t>29</w:t>
            </w:r>
          </w:p>
        </w:tc>
        <w:tc>
          <w:tcPr>
            <w:tcW w:w="2832" w:type="dxa"/>
            <w:vAlign w:val="center"/>
          </w:tcPr>
          <w:p w:rsidR="00550E75" w:rsidRPr="000950CA" w:rsidRDefault="00550E75" w:rsidP="00111D4D">
            <w:pPr>
              <w:pStyle w:val="ListeParagraf"/>
              <w:spacing w:line="360" w:lineRule="auto"/>
              <w:ind w:left="0"/>
              <w:jc w:val="center"/>
              <w:rPr>
                <w:rFonts w:ascii="Times New Roman" w:hAnsi="Times New Roman"/>
              </w:rPr>
            </w:pPr>
            <w:r w:rsidRPr="000950CA">
              <w:rPr>
                <w:rFonts w:ascii="Times New Roman" w:hAnsi="Times New Roman"/>
              </w:rPr>
              <w:t>7,1</w:t>
            </w:r>
          </w:p>
        </w:tc>
      </w:tr>
      <w:tr w:rsidR="00550E75" w:rsidTr="00111D4D">
        <w:trPr>
          <w:jc w:val="center"/>
        </w:trPr>
        <w:tc>
          <w:tcPr>
            <w:tcW w:w="2831" w:type="dxa"/>
            <w:vAlign w:val="center"/>
          </w:tcPr>
          <w:p w:rsidR="00550E75" w:rsidRPr="000950CA" w:rsidRDefault="00550E75" w:rsidP="00111D4D">
            <w:pPr>
              <w:pStyle w:val="ListeParagraf"/>
              <w:spacing w:line="360" w:lineRule="auto"/>
              <w:ind w:left="0"/>
              <w:jc w:val="center"/>
              <w:rPr>
                <w:rFonts w:ascii="Times New Roman" w:hAnsi="Times New Roman"/>
                <w:b/>
                <w:bCs/>
              </w:rPr>
            </w:pPr>
            <w:r w:rsidRPr="000950CA">
              <w:rPr>
                <w:rFonts w:ascii="Times New Roman" w:hAnsi="Times New Roman"/>
                <w:b/>
                <w:bCs/>
              </w:rPr>
              <w:t>Kısmen Katılıyorum</w:t>
            </w:r>
          </w:p>
        </w:tc>
        <w:tc>
          <w:tcPr>
            <w:tcW w:w="2831" w:type="dxa"/>
            <w:vAlign w:val="center"/>
          </w:tcPr>
          <w:p w:rsidR="00550E75" w:rsidRPr="000950CA" w:rsidRDefault="00550E75" w:rsidP="00111D4D">
            <w:pPr>
              <w:pStyle w:val="ListeParagraf"/>
              <w:spacing w:line="360" w:lineRule="auto"/>
              <w:ind w:left="0"/>
              <w:jc w:val="center"/>
              <w:rPr>
                <w:rFonts w:ascii="Times New Roman" w:hAnsi="Times New Roman"/>
              </w:rPr>
            </w:pPr>
            <w:r w:rsidRPr="000950CA">
              <w:rPr>
                <w:rFonts w:ascii="Times New Roman" w:hAnsi="Times New Roman"/>
              </w:rPr>
              <w:t>43</w:t>
            </w:r>
          </w:p>
        </w:tc>
        <w:tc>
          <w:tcPr>
            <w:tcW w:w="2832" w:type="dxa"/>
            <w:vAlign w:val="center"/>
          </w:tcPr>
          <w:p w:rsidR="00550E75" w:rsidRPr="000950CA" w:rsidRDefault="00550E75" w:rsidP="00111D4D">
            <w:pPr>
              <w:pStyle w:val="ListeParagraf"/>
              <w:spacing w:line="360" w:lineRule="auto"/>
              <w:ind w:left="0"/>
              <w:jc w:val="center"/>
              <w:rPr>
                <w:rFonts w:ascii="Times New Roman" w:hAnsi="Times New Roman"/>
              </w:rPr>
            </w:pPr>
            <w:r w:rsidRPr="000950CA">
              <w:rPr>
                <w:rFonts w:ascii="Times New Roman" w:hAnsi="Times New Roman"/>
              </w:rPr>
              <w:t>10,6</w:t>
            </w:r>
          </w:p>
        </w:tc>
      </w:tr>
      <w:tr w:rsidR="00550E75" w:rsidTr="00111D4D">
        <w:trPr>
          <w:jc w:val="center"/>
        </w:trPr>
        <w:tc>
          <w:tcPr>
            <w:tcW w:w="2831" w:type="dxa"/>
            <w:vAlign w:val="center"/>
          </w:tcPr>
          <w:p w:rsidR="00550E75" w:rsidRPr="000950CA" w:rsidRDefault="00550E75" w:rsidP="00111D4D">
            <w:pPr>
              <w:pStyle w:val="ListeParagraf"/>
              <w:spacing w:line="360" w:lineRule="auto"/>
              <w:ind w:left="0"/>
              <w:jc w:val="center"/>
              <w:rPr>
                <w:rFonts w:ascii="Times New Roman" w:hAnsi="Times New Roman"/>
                <w:b/>
                <w:bCs/>
              </w:rPr>
            </w:pPr>
            <w:r w:rsidRPr="000950CA">
              <w:rPr>
                <w:rFonts w:ascii="Times New Roman" w:hAnsi="Times New Roman"/>
                <w:b/>
                <w:bCs/>
              </w:rPr>
              <w:t>Çoğunlukla Katılıyorum</w:t>
            </w:r>
          </w:p>
        </w:tc>
        <w:tc>
          <w:tcPr>
            <w:tcW w:w="2831" w:type="dxa"/>
            <w:vAlign w:val="center"/>
          </w:tcPr>
          <w:p w:rsidR="00550E75" w:rsidRPr="000950CA" w:rsidRDefault="00550E75" w:rsidP="00111D4D">
            <w:pPr>
              <w:pStyle w:val="ListeParagraf"/>
              <w:spacing w:line="360" w:lineRule="auto"/>
              <w:ind w:left="0"/>
              <w:jc w:val="center"/>
              <w:rPr>
                <w:rFonts w:ascii="Times New Roman" w:hAnsi="Times New Roman"/>
              </w:rPr>
            </w:pPr>
            <w:r w:rsidRPr="000950CA">
              <w:rPr>
                <w:rFonts w:ascii="Times New Roman" w:hAnsi="Times New Roman"/>
              </w:rPr>
              <w:t>72</w:t>
            </w:r>
          </w:p>
        </w:tc>
        <w:tc>
          <w:tcPr>
            <w:tcW w:w="2832" w:type="dxa"/>
            <w:vAlign w:val="center"/>
          </w:tcPr>
          <w:p w:rsidR="00550E75" w:rsidRPr="000950CA" w:rsidRDefault="00550E75" w:rsidP="00111D4D">
            <w:pPr>
              <w:pStyle w:val="ListeParagraf"/>
              <w:spacing w:line="360" w:lineRule="auto"/>
              <w:ind w:left="0"/>
              <w:jc w:val="center"/>
              <w:rPr>
                <w:rFonts w:ascii="Times New Roman" w:hAnsi="Times New Roman"/>
              </w:rPr>
            </w:pPr>
            <w:r w:rsidRPr="000950CA">
              <w:rPr>
                <w:rFonts w:ascii="Times New Roman" w:hAnsi="Times New Roman"/>
              </w:rPr>
              <w:t>17,7</w:t>
            </w:r>
          </w:p>
        </w:tc>
      </w:tr>
      <w:tr w:rsidR="00550E75" w:rsidTr="00111D4D">
        <w:trPr>
          <w:jc w:val="center"/>
        </w:trPr>
        <w:tc>
          <w:tcPr>
            <w:tcW w:w="2831" w:type="dxa"/>
            <w:vAlign w:val="center"/>
          </w:tcPr>
          <w:p w:rsidR="00550E75" w:rsidRPr="000950CA" w:rsidRDefault="00550E75" w:rsidP="00111D4D">
            <w:pPr>
              <w:pStyle w:val="ListeParagraf"/>
              <w:spacing w:line="360" w:lineRule="auto"/>
              <w:ind w:left="0"/>
              <w:jc w:val="center"/>
              <w:rPr>
                <w:rFonts w:ascii="Times New Roman" w:hAnsi="Times New Roman"/>
                <w:b/>
                <w:bCs/>
              </w:rPr>
            </w:pPr>
            <w:r w:rsidRPr="000950CA">
              <w:rPr>
                <w:rFonts w:ascii="Times New Roman" w:hAnsi="Times New Roman"/>
                <w:b/>
                <w:bCs/>
              </w:rPr>
              <w:t>Kesinlikle Katılıyorum</w:t>
            </w:r>
          </w:p>
        </w:tc>
        <w:tc>
          <w:tcPr>
            <w:tcW w:w="2831" w:type="dxa"/>
            <w:vAlign w:val="center"/>
          </w:tcPr>
          <w:p w:rsidR="00550E75" w:rsidRPr="000950CA" w:rsidRDefault="00550E75" w:rsidP="00111D4D">
            <w:pPr>
              <w:pStyle w:val="ListeParagraf"/>
              <w:spacing w:line="360" w:lineRule="auto"/>
              <w:ind w:left="0"/>
              <w:jc w:val="center"/>
              <w:rPr>
                <w:rFonts w:ascii="Times New Roman" w:hAnsi="Times New Roman"/>
              </w:rPr>
            </w:pPr>
            <w:r w:rsidRPr="000950CA">
              <w:rPr>
                <w:rFonts w:ascii="Times New Roman" w:hAnsi="Times New Roman"/>
              </w:rPr>
              <w:t>214</w:t>
            </w:r>
          </w:p>
        </w:tc>
        <w:tc>
          <w:tcPr>
            <w:tcW w:w="2832" w:type="dxa"/>
            <w:vAlign w:val="center"/>
          </w:tcPr>
          <w:p w:rsidR="00550E75" w:rsidRPr="000950CA" w:rsidRDefault="00550E75" w:rsidP="00111D4D">
            <w:pPr>
              <w:pStyle w:val="ListeParagraf"/>
              <w:spacing w:line="360" w:lineRule="auto"/>
              <w:ind w:left="0"/>
              <w:jc w:val="center"/>
              <w:rPr>
                <w:rFonts w:ascii="Times New Roman" w:hAnsi="Times New Roman"/>
              </w:rPr>
            </w:pPr>
            <w:r w:rsidRPr="000950CA">
              <w:rPr>
                <w:rFonts w:ascii="Times New Roman" w:hAnsi="Times New Roman"/>
              </w:rPr>
              <w:t>52,6</w:t>
            </w:r>
          </w:p>
        </w:tc>
      </w:tr>
      <w:tr w:rsidR="00550E75" w:rsidTr="00111D4D">
        <w:trPr>
          <w:jc w:val="center"/>
        </w:trPr>
        <w:tc>
          <w:tcPr>
            <w:tcW w:w="2831" w:type="dxa"/>
            <w:vAlign w:val="center"/>
          </w:tcPr>
          <w:p w:rsidR="00550E75" w:rsidRPr="000950CA" w:rsidRDefault="00550E75" w:rsidP="00111D4D">
            <w:pPr>
              <w:pStyle w:val="ListeParagraf"/>
              <w:spacing w:line="360" w:lineRule="auto"/>
              <w:ind w:left="0"/>
              <w:jc w:val="center"/>
              <w:rPr>
                <w:rFonts w:ascii="Times New Roman" w:hAnsi="Times New Roman"/>
                <w:b/>
                <w:bCs/>
              </w:rPr>
            </w:pPr>
            <w:r w:rsidRPr="000950CA">
              <w:rPr>
                <w:rFonts w:ascii="Times New Roman" w:hAnsi="Times New Roman"/>
                <w:b/>
                <w:bCs/>
              </w:rPr>
              <w:t>TOPLAM</w:t>
            </w:r>
          </w:p>
        </w:tc>
        <w:tc>
          <w:tcPr>
            <w:tcW w:w="2831" w:type="dxa"/>
            <w:vAlign w:val="center"/>
          </w:tcPr>
          <w:p w:rsidR="00550E75" w:rsidRPr="000950CA" w:rsidRDefault="00550E75" w:rsidP="00111D4D">
            <w:pPr>
              <w:pStyle w:val="ListeParagraf"/>
              <w:spacing w:line="360" w:lineRule="auto"/>
              <w:ind w:left="0"/>
              <w:jc w:val="center"/>
              <w:rPr>
                <w:rFonts w:ascii="Times New Roman" w:hAnsi="Times New Roman"/>
              </w:rPr>
            </w:pPr>
            <w:r w:rsidRPr="000950CA">
              <w:rPr>
                <w:rFonts w:ascii="Times New Roman" w:hAnsi="Times New Roman"/>
              </w:rPr>
              <w:t>407</w:t>
            </w:r>
          </w:p>
        </w:tc>
        <w:tc>
          <w:tcPr>
            <w:tcW w:w="2832" w:type="dxa"/>
            <w:vAlign w:val="center"/>
          </w:tcPr>
          <w:p w:rsidR="00550E75" w:rsidRPr="000950CA" w:rsidRDefault="00550E75" w:rsidP="00111D4D">
            <w:pPr>
              <w:pStyle w:val="ListeParagraf"/>
              <w:spacing w:line="360" w:lineRule="auto"/>
              <w:ind w:left="0"/>
              <w:jc w:val="center"/>
              <w:rPr>
                <w:rFonts w:ascii="Times New Roman" w:hAnsi="Times New Roman"/>
              </w:rPr>
            </w:pPr>
            <w:r w:rsidRPr="000950CA">
              <w:rPr>
                <w:rFonts w:ascii="Times New Roman" w:hAnsi="Times New Roman"/>
              </w:rPr>
              <w:t>100</w:t>
            </w:r>
          </w:p>
        </w:tc>
      </w:tr>
    </w:tbl>
    <w:p w:rsidR="00550E75" w:rsidRDefault="00550E75" w:rsidP="00111D4D">
      <w:pPr>
        <w:pStyle w:val="ListeParagraf"/>
        <w:spacing w:after="0" w:line="360" w:lineRule="auto"/>
        <w:ind w:left="792"/>
        <w:jc w:val="both"/>
        <w:rPr>
          <w:rFonts w:ascii="Times New Roman" w:hAnsi="Times New Roman"/>
          <w:sz w:val="24"/>
          <w:szCs w:val="24"/>
        </w:rPr>
      </w:pPr>
    </w:p>
    <w:p w:rsidR="00550E75" w:rsidRPr="00407432" w:rsidRDefault="00550E75" w:rsidP="00111D4D">
      <w:pPr>
        <w:spacing w:after="0" w:line="360" w:lineRule="auto"/>
        <w:ind w:firstLine="708"/>
        <w:jc w:val="both"/>
        <w:rPr>
          <w:rFonts w:ascii="Times New Roman" w:hAnsi="Times New Roman"/>
          <w:sz w:val="24"/>
          <w:szCs w:val="24"/>
        </w:rPr>
      </w:pPr>
      <w:r w:rsidRPr="00407432">
        <w:rPr>
          <w:rFonts w:ascii="Times New Roman" w:hAnsi="Times New Roman"/>
          <w:b/>
          <w:bCs/>
          <w:sz w:val="24"/>
          <w:szCs w:val="24"/>
        </w:rPr>
        <w:t>Soru 10.</w:t>
      </w:r>
      <w:r w:rsidRPr="00407432">
        <w:rPr>
          <w:rFonts w:ascii="Times New Roman" w:hAnsi="Times New Roman"/>
          <w:sz w:val="24"/>
          <w:szCs w:val="24"/>
        </w:rPr>
        <w:t xml:space="preserve"> “Maruz kaldığım/kalacağım afet ve acil durumlar yaşam kalitemi duygusal açıdan etkiledi/etkiler.” sorusuna 9 kişi (%2,2) kesinlikle katılmıyorum, 4 kişi (%1,0) çoğunlukla katılmıyorum, 16 kişi (%3,9) kısmen katıl</w:t>
      </w:r>
      <w:r>
        <w:rPr>
          <w:rFonts w:ascii="Times New Roman" w:hAnsi="Times New Roman"/>
          <w:sz w:val="24"/>
          <w:szCs w:val="24"/>
        </w:rPr>
        <w:t>m</w:t>
      </w:r>
      <w:r w:rsidRPr="00407432">
        <w:rPr>
          <w:rFonts w:ascii="Times New Roman" w:hAnsi="Times New Roman"/>
          <w:sz w:val="24"/>
          <w:szCs w:val="24"/>
        </w:rPr>
        <w:t xml:space="preserve">ıyorum, 18 kişi (%4,4) kararsızım, 38 kişi (%9,3) kısmen katılıyorum, 55 kişi (%13,5) çoğunlukla katılıyorum, 267 kişi ise (%65,6) kesinlikle katılıyorum şeklinde yanıt </w:t>
      </w:r>
      <w:r w:rsidRPr="005125F1">
        <w:rPr>
          <w:rFonts w:ascii="Times New Roman" w:hAnsi="Times New Roman"/>
          <w:sz w:val="24"/>
          <w:szCs w:val="24"/>
        </w:rPr>
        <w:t xml:space="preserve">vermiştir </w:t>
      </w:r>
      <w:bookmarkStart w:id="61" w:name="_Hlk65445891"/>
      <w:r w:rsidRPr="005125F1">
        <w:rPr>
          <w:rFonts w:ascii="Times New Roman" w:hAnsi="Times New Roman"/>
          <w:sz w:val="24"/>
          <w:szCs w:val="24"/>
        </w:rPr>
        <w:t>(Tablo 24).</w:t>
      </w:r>
      <w:bookmarkEnd w:id="61"/>
    </w:p>
    <w:p w:rsidR="008D364D" w:rsidRPr="000950CA" w:rsidRDefault="008D364D" w:rsidP="000950CA">
      <w:pPr>
        <w:spacing w:after="0" w:line="360" w:lineRule="auto"/>
        <w:rPr>
          <w:rFonts w:ascii="Times New Roman" w:hAnsi="Times New Roman"/>
          <w:b/>
          <w:bCs/>
          <w:sz w:val="24"/>
          <w:szCs w:val="24"/>
        </w:rPr>
      </w:pPr>
      <w:bookmarkStart w:id="62" w:name="_Hlk68564271"/>
    </w:p>
    <w:p w:rsidR="00550E75" w:rsidRDefault="00550E75" w:rsidP="008D364D">
      <w:pPr>
        <w:pStyle w:val="ListeParagraf"/>
        <w:spacing w:after="0" w:line="360" w:lineRule="auto"/>
        <w:ind w:left="0"/>
        <w:jc w:val="center"/>
        <w:rPr>
          <w:rFonts w:ascii="Times New Roman" w:hAnsi="Times New Roman"/>
          <w:b/>
          <w:bCs/>
          <w:sz w:val="24"/>
          <w:szCs w:val="24"/>
        </w:rPr>
      </w:pPr>
      <w:r w:rsidRPr="005125F1">
        <w:rPr>
          <w:rFonts w:ascii="Times New Roman" w:hAnsi="Times New Roman"/>
          <w:b/>
          <w:bCs/>
          <w:sz w:val="24"/>
          <w:szCs w:val="24"/>
        </w:rPr>
        <w:t>Tablo 24.  Soru 10 Dağılımları</w:t>
      </w:r>
    </w:p>
    <w:bookmarkEnd w:id="62"/>
    <w:tbl>
      <w:tblPr>
        <w:tblStyle w:val="TabloKlavuzu"/>
        <w:tblW w:w="0" w:type="auto"/>
        <w:jc w:val="center"/>
        <w:tblLook w:val="04A0" w:firstRow="1" w:lastRow="0" w:firstColumn="1" w:lastColumn="0" w:noHBand="0" w:noVBand="1"/>
      </w:tblPr>
      <w:tblGrid>
        <w:gridCol w:w="2831"/>
        <w:gridCol w:w="2831"/>
        <w:gridCol w:w="2832"/>
      </w:tblGrid>
      <w:tr w:rsidR="00550E75" w:rsidTr="00111D4D">
        <w:trPr>
          <w:jc w:val="center"/>
        </w:trPr>
        <w:tc>
          <w:tcPr>
            <w:tcW w:w="2831" w:type="dxa"/>
            <w:vAlign w:val="center"/>
          </w:tcPr>
          <w:p w:rsidR="00550E75" w:rsidRPr="000950CA" w:rsidRDefault="00550E75" w:rsidP="00111D4D">
            <w:pPr>
              <w:pStyle w:val="ListeParagraf"/>
              <w:spacing w:line="360" w:lineRule="auto"/>
              <w:ind w:left="0"/>
              <w:jc w:val="center"/>
              <w:rPr>
                <w:rFonts w:ascii="Times New Roman" w:hAnsi="Times New Roman"/>
                <w:b/>
                <w:bCs/>
              </w:rPr>
            </w:pPr>
          </w:p>
        </w:tc>
        <w:tc>
          <w:tcPr>
            <w:tcW w:w="2831" w:type="dxa"/>
            <w:vAlign w:val="center"/>
          </w:tcPr>
          <w:p w:rsidR="00550E75" w:rsidRPr="000950CA" w:rsidRDefault="00550E75" w:rsidP="00111D4D">
            <w:pPr>
              <w:pStyle w:val="ListeParagraf"/>
              <w:spacing w:line="360" w:lineRule="auto"/>
              <w:ind w:left="0"/>
              <w:jc w:val="center"/>
              <w:rPr>
                <w:rFonts w:ascii="Times New Roman" w:hAnsi="Times New Roman"/>
                <w:b/>
                <w:bCs/>
              </w:rPr>
            </w:pPr>
            <w:r w:rsidRPr="000950CA">
              <w:rPr>
                <w:rFonts w:ascii="Times New Roman" w:hAnsi="Times New Roman"/>
                <w:b/>
                <w:bCs/>
              </w:rPr>
              <w:t>n</w:t>
            </w:r>
          </w:p>
        </w:tc>
        <w:tc>
          <w:tcPr>
            <w:tcW w:w="2832" w:type="dxa"/>
            <w:vAlign w:val="center"/>
          </w:tcPr>
          <w:p w:rsidR="00550E75" w:rsidRPr="000950CA" w:rsidRDefault="00550E75" w:rsidP="00111D4D">
            <w:pPr>
              <w:pStyle w:val="ListeParagraf"/>
              <w:spacing w:line="360" w:lineRule="auto"/>
              <w:ind w:left="0"/>
              <w:jc w:val="center"/>
              <w:rPr>
                <w:rFonts w:ascii="Times New Roman" w:hAnsi="Times New Roman"/>
                <w:b/>
                <w:bCs/>
              </w:rPr>
            </w:pPr>
            <w:r w:rsidRPr="000950CA">
              <w:rPr>
                <w:rFonts w:ascii="Times New Roman" w:hAnsi="Times New Roman"/>
                <w:b/>
                <w:bCs/>
              </w:rPr>
              <w:t>Yüzde (%)</w:t>
            </w:r>
          </w:p>
        </w:tc>
      </w:tr>
      <w:tr w:rsidR="00550E75" w:rsidTr="00111D4D">
        <w:trPr>
          <w:jc w:val="center"/>
        </w:trPr>
        <w:tc>
          <w:tcPr>
            <w:tcW w:w="2831" w:type="dxa"/>
            <w:vAlign w:val="center"/>
          </w:tcPr>
          <w:p w:rsidR="00550E75" w:rsidRPr="000950CA" w:rsidRDefault="00550E75" w:rsidP="00111D4D">
            <w:pPr>
              <w:pStyle w:val="ListeParagraf"/>
              <w:spacing w:line="360" w:lineRule="auto"/>
              <w:ind w:left="0"/>
              <w:jc w:val="center"/>
              <w:rPr>
                <w:rFonts w:ascii="Times New Roman" w:hAnsi="Times New Roman"/>
                <w:b/>
                <w:bCs/>
              </w:rPr>
            </w:pPr>
            <w:r w:rsidRPr="000950CA">
              <w:rPr>
                <w:rFonts w:ascii="Times New Roman" w:hAnsi="Times New Roman"/>
                <w:b/>
                <w:bCs/>
              </w:rPr>
              <w:t>Kesinlikle katılmıyorum</w:t>
            </w:r>
          </w:p>
        </w:tc>
        <w:tc>
          <w:tcPr>
            <w:tcW w:w="2831" w:type="dxa"/>
            <w:vAlign w:val="center"/>
          </w:tcPr>
          <w:p w:rsidR="00550E75" w:rsidRPr="000950CA" w:rsidRDefault="00550E75" w:rsidP="00111D4D">
            <w:pPr>
              <w:pStyle w:val="ListeParagraf"/>
              <w:spacing w:line="360" w:lineRule="auto"/>
              <w:ind w:left="0"/>
              <w:jc w:val="center"/>
              <w:rPr>
                <w:rFonts w:ascii="Times New Roman" w:hAnsi="Times New Roman"/>
              </w:rPr>
            </w:pPr>
            <w:r w:rsidRPr="000950CA">
              <w:rPr>
                <w:rFonts w:ascii="Times New Roman" w:hAnsi="Times New Roman"/>
              </w:rPr>
              <w:t>9</w:t>
            </w:r>
          </w:p>
        </w:tc>
        <w:tc>
          <w:tcPr>
            <w:tcW w:w="2832" w:type="dxa"/>
            <w:vAlign w:val="center"/>
          </w:tcPr>
          <w:p w:rsidR="00550E75" w:rsidRPr="000950CA" w:rsidRDefault="00550E75" w:rsidP="00111D4D">
            <w:pPr>
              <w:pStyle w:val="ListeParagraf"/>
              <w:spacing w:line="360" w:lineRule="auto"/>
              <w:ind w:left="0"/>
              <w:jc w:val="center"/>
              <w:rPr>
                <w:rFonts w:ascii="Times New Roman" w:hAnsi="Times New Roman"/>
              </w:rPr>
            </w:pPr>
            <w:r w:rsidRPr="000950CA">
              <w:rPr>
                <w:rFonts w:ascii="Times New Roman" w:hAnsi="Times New Roman"/>
              </w:rPr>
              <w:t>2,2</w:t>
            </w:r>
          </w:p>
        </w:tc>
      </w:tr>
      <w:tr w:rsidR="00550E75" w:rsidTr="00111D4D">
        <w:trPr>
          <w:jc w:val="center"/>
        </w:trPr>
        <w:tc>
          <w:tcPr>
            <w:tcW w:w="2831" w:type="dxa"/>
            <w:vAlign w:val="center"/>
          </w:tcPr>
          <w:p w:rsidR="00550E75" w:rsidRPr="000950CA" w:rsidRDefault="00550E75" w:rsidP="00111D4D">
            <w:pPr>
              <w:pStyle w:val="ListeParagraf"/>
              <w:spacing w:line="360" w:lineRule="auto"/>
              <w:ind w:left="0"/>
              <w:jc w:val="center"/>
              <w:rPr>
                <w:rFonts w:ascii="Times New Roman" w:hAnsi="Times New Roman"/>
                <w:b/>
                <w:bCs/>
              </w:rPr>
            </w:pPr>
            <w:r w:rsidRPr="000950CA">
              <w:rPr>
                <w:rFonts w:ascii="Times New Roman" w:hAnsi="Times New Roman"/>
                <w:b/>
                <w:bCs/>
              </w:rPr>
              <w:t>Çoğunlukla Katılmıyorum</w:t>
            </w:r>
          </w:p>
        </w:tc>
        <w:tc>
          <w:tcPr>
            <w:tcW w:w="2831" w:type="dxa"/>
            <w:vAlign w:val="center"/>
          </w:tcPr>
          <w:p w:rsidR="00550E75" w:rsidRPr="000950CA" w:rsidRDefault="00550E75" w:rsidP="00111D4D">
            <w:pPr>
              <w:pStyle w:val="ListeParagraf"/>
              <w:spacing w:line="360" w:lineRule="auto"/>
              <w:ind w:left="0"/>
              <w:jc w:val="center"/>
              <w:rPr>
                <w:rFonts w:ascii="Times New Roman" w:hAnsi="Times New Roman"/>
              </w:rPr>
            </w:pPr>
            <w:r w:rsidRPr="000950CA">
              <w:rPr>
                <w:rFonts w:ascii="Times New Roman" w:hAnsi="Times New Roman"/>
              </w:rPr>
              <w:t>4</w:t>
            </w:r>
          </w:p>
        </w:tc>
        <w:tc>
          <w:tcPr>
            <w:tcW w:w="2832" w:type="dxa"/>
            <w:vAlign w:val="center"/>
          </w:tcPr>
          <w:p w:rsidR="00550E75" w:rsidRPr="000950CA" w:rsidRDefault="00550E75" w:rsidP="00111D4D">
            <w:pPr>
              <w:pStyle w:val="ListeParagraf"/>
              <w:spacing w:line="360" w:lineRule="auto"/>
              <w:ind w:left="0"/>
              <w:jc w:val="center"/>
              <w:rPr>
                <w:rFonts w:ascii="Times New Roman" w:hAnsi="Times New Roman"/>
              </w:rPr>
            </w:pPr>
            <w:r w:rsidRPr="000950CA">
              <w:rPr>
                <w:rFonts w:ascii="Times New Roman" w:hAnsi="Times New Roman"/>
              </w:rPr>
              <w:t>1,0</w:t>
            </w:r>
          </w:p>
        </w:tc>
      </w:tr>
      <w:tr w:rsidR="00550E75" w:rsidTr="00111D4D">
        <w:trPr>
          <w:jc w:val="center"/>
        </w:trPr>
        <w:tc>
          <w:tcPr>
            <w:tcW w:w="2831" w:type="dxa"/>
            <w:vAlign w:val="center"/>
          </w:tcPr>
          <w:p w:rsidR="00550E75" w:rsidRPr="000950CA" w:rsidRDefault="00550E75" w:rsidP="00111D4D">
            <w:pPr>
              <w:pStyle w:val="ListeParagraf"/>
              <w:spacing w:line="360" w:lineRule="auto"/>
              <w:ind w:left="0"/>
              <w:jc w:val="center"/>
              <w:rPr>
                <w:rFonts w:ascii="Times New Roman" w:hAnsi="Times New Roman"/>
                <w:b/>
                <w:bCs/>
              </w:rPr>
            </w:pPr>
            <w:r w:rsidRPr="000950CA">
              <w:rPr>
                <w:rFonts w:ascii="Times New Roman" w:hAnsi="Times New Roman"/>
                <w:b/>
                <w:bCs/>
              </w:rPr>
              <w:t>Kısmen Katılmıyorum</w:t>
            </w:r>
          </w:p>
        </w:tc>
        <w:tc>
          <w:tcPr>
            <w:tcW w:w="2831" w:type="dxa"/>
            <w:vAlign w:val="center"/>
          </w:tcPr>
          <w:p w:rsidR="00550E75" w:rsidRPr="000950CA" w:rsidRDefault="00550E75" w:rsidP="00111D4D">
            <w:pPr>
              <w:pStyle w:val="ListeParagraf"/>
              <w:spacing w:line="360" w:lineRule="auto"/>
              <w:ind w:left="0"/>
              <w:jc w:val="center"/>
              <w:rPr>
                <w:rFonts w:ascii="Times New Roman" w:hAnsi="Times New Roman"/>
              </w:rPr>
            </w:pPr>
            <w:r w:rsidRPr="000950CA">
              <w:rPr>
                <w:rFonts w:ascii="Times New Roman" w:hAnsi="Times New Roman"/>
              </w:rPr>
              <w:t>16</w:t>
            </w:r>
          </w:p>
        </w:tc>
        <w:tc>
          <w:tcPr>
            <w:tcW w:w="2832" w:type="dxa"/>
            <w:vAlign w:val="center"/>
          </w:tcPr>
          <w:p w:rsidR="00550E75" w:rsidRPr="000950CA" w:rsidRDefault="00550E75" w:rsidP="00111D4D">
            <w:pPr>
              <w:pStyle w:val="ListeParagraf"/>
              <w:spacing w:line="360" w:lineRule="auto"/>
              <w:ind w:left="0"/>
              <w:jc w:val="center"/>
              <w:rPr>
                <w:rFonts w:ascii="Times New Roman" w:hAnsi="Times New Roman"/>
              </w:rPr>
            </w:pPr>
            <w:r w:rsidRPr="000950CA">
              <w:rPr>
                <w:rFonts w:ascii="Times New Roman" w:hAnsi="Times New Roman"/>
              </w:rPr>
              <w:t>3,9</w:t>
            </w:r>
          </w:p>
        </w:tc>
      </w:tr>
      <w:tr w:rsidR="00550E75" w:rsidTr="00111D4D">
        <w:trPr>
          <w:jc w:val="center"/>
        </w:trPr>
        <w:tc>
          <w:tcPr>
            <w:tcW w:w="2831" w:type="dxa"/>
            <w:vAlign w:val="center"/>
          </w:tcPr>
          <w:p w:rsidR="00550E75" w:rsidRPr="000950CA" w:rsidRDefault="00550E75" w:rsidP="00111D4D">
            <w:pPr>
              <w:pStyle w:val="ListeParagraf"/>
              <w:spacing w:line="360" w:lineRule="auto"/>
              <w:ind w:left="0"/>
              <w:jc w:val="center"/>
              <w:rPr>
                <w:rFonts w:ascii="Times New Roman" w:hAnsi="Times New Roman"/>
                <w:b/>
                <w:bCs/>
              </w:rPr>
            </w:pPr>
            <w:r w:rsidRPr="000950CA">
              <w:rPr>
                <w:rFonts w:ascii="Times New Roman" w:hAnsi="Times New Roman"/>
                <w:b/>
                <w:bCs/>
              </w:rPr>
              <w:t>Kararsızım</w:t>
            </w:r>
          </w:p>
        </w:tc>
        <w:tc>
          <w:tcPr>
            <w:tcW w:w="2831" w:type="dxa"/>
            <w:vAlign w:val="center"/>
          </w:tcPr>
          <w:p w:rsidR="00550E75" w:rsidRPr="000950CA" w:rsidRDefault="00550E75" w:rsidP="00111D4D">
            <w:pPr>
              <w:pStyle w:val="ListeParagraf"/>
              <w:spacing w:line="360" w:lineRule="auto"/>
              <w:ind w:left="0"/>
              <w:jc w:val="center"/>
              <w:rPr>
                <w:rFonts w:ascii="Times New Roman" w:hAnsi="Times New Roman"/>
              </w:rPr>
            </w:pPr>
            <w:r w:rsidRPr="000950CA">
              <w:rPr>
                <w:rFonts w:ascii="Times New Roman" w:hAnsi="Times New Roman"/>
              </w:rPr>
              <w:t>18</w:t>
            </w:r>
          </w:p>
        </w:tc>
        <w:tc>
          <w:tcPr>
            <w:tcW w:w="2832" w:type="dxa"/>
            <w:vAlign w:val="center"/>
          </w:tcPr>
          <w:p w:rsidR="00550E75" w:rsidRPr="000950CA" w:rsidRDefault="00550E75" w:rsidP="00111D4D">
            <w:pPr>
              <w:pStyle w:val="ListeParagraf"/>
              <w:spacing w:line="360" w:lineRule="auto"/>
              <w:ind w:left="0"/>
              <w:jc w:val="center"/>
              <w:rPr>
                <w:rFonts w:ascii="Times New Roman" w:hAnsi="Times New Roman"/>
              </w:rPr>
            </w:pPr>
            <w:r w:rsidRPr="000950CA">
              <w:rPr>
                <w:rFonts w:ascii="Times New Roman" w:hAnsi="Times New Roman"/>
              </w:rPr>
              <w:t>4,4</w:t>
            </w:r>
          </w:p>
        </w:tc>
      </w:tr>
      <w:tr w:rsidR="00550E75" w:rsidTr="00111D4D">
        <w:trPr>
          <w:jc w:val="center"/>
        </w:trPr>
        <w:tc>
          <w:tcPr>
            <w:tcW w:w="2831" w:type="dxa"/>
            <w:vAlign w:val="center"/>
          </w:tcPr>
          <w:p w:rsidR="00550E75" w:rsidRPr="000950CA" w:rsidRDefault="00550E75" w:rsidP="00111D4D">
            <w:pPr>
              <w:pStyle w:val="ListeParagraf"/>
              <w:spacing w:line="360" w:lineRule="auto"/>
              <w:ind w:left="0"/>
              <w:jc w:val="center"/>
              <w:rPr>
                <w:rFonts w:ascii="Times New Roman" w:hAnsi="Times New Roman"/>
                <w:b/>
                <w:bCs/>
              </w:rPr>
            </w:pPr>
            <w:r w:rsidRPr="000950CA">
              <w:rPr>
                <w:rFonts w:ascii="Times New Roman" w:hAnsi="Times New Roman"/>
                <w:b/>
                <w:bCs/>
              </w:rPr>
              <w:t>Kısmen Katılıyorum</w:t>
            </w:r>
          </w:p>
        </w:tc>
        <w:tc>
          <w:tcPr>
            <w:tcW w:w="2831" w:type="dxa"/>
            <w:vAlign w:val="center"/>
          </w:tcPr>
          <w:p w:rsidR="00550E75" w:rsidRPr="000950CA" w:rsidRDefault="00550E75" w:rsidP="00111D4D">
            <w:pPr>
              <w:pStyle w:val="ListeParagraf"/>
              <w:spacing w:line="360" w:lineRule="auto"/>
              <w:ind w:left="0"/>
              <w:jc w:val="center"/>
              <w:rPr>
                <w:rFonts w:ascii="Times New Roman" w:hAnsi="Times New Roman"/>
              </w:rPr>
            </w:pPr>
            <w:r w:rsidRPr="000950CA">
              <w:rPr>
                <w:rFonts w:ascii="Times New Roman" w:hAnsi="Times New Roman"/>
              </w:rPr>
              <w:t>38</w:t>
            </w:r>
          </w:p>
        </w:tc>
        <w:tc>
          <w:tcPr>
            <w:tcW w:w="2832" w:type="dxa"/>
            <w:vAlign w:val="center"/>
          </w:tcPr>
          <w:p w:rsidR="00550E75" w:rsidRPr="000950CA" w:rsidRDefault="00550E75" w:rsidP="00111D4D">
            <w:pPr>
              <w:pStyle w:val="ListeParagraf"/>
              <w:spacing w:line="360" w:lineRule="auto"/>
              <w:ind w:left="0"/>
              <w:jc w:val="center"/>
              <w:rPr>
                <w:rFonts w:ascii="Times New Roman" w:hAnsi="Times New Roman"/>
              </w:rPr>
            </w:pPr>
            <w:r w:rsidRPr="000950CA">
              <w:rPr>
                <w:rFonts w:ascii="Times New Roman" w:hAnsi="Times New Roman"/>
              </w:rPr>
              <w:t>9,3</w:t>
            </w:r>
          </w:p>
        </w:tc>
      </w:tr>
      <w:tr w:rsidR="00550E75" w:rsidTr="00111D4D">
        <w:trPr>
          <w:jc w:val="center"/>
        </w:trPr>
        <w:tc>
          <w:tcPr>
            <w:tcW w:w="2831" w:type="dxa"/>
            <w:vAlign w:val="center"/>
          </w:tcPr>
          <w:p w:rsidR="00550E75" w:rsidRPr="000950CA" w:rsidRDefault="00550E75" w:rsidP="00111D4D">
            <w:pPr>
              <w:pStyle w:val="ListeParagraf"/>
              <w:spacing w:line="360" w:lineRule="auto"/>
              <w:ind w:left="0"/>
              <w:jc w:val="center"/>
              <w:rPr>
                <w:rFonts w:ascii="Times New Roman" w:hAnsi="Times New Roman"/>
                <w:b/>
                <w:bCs/>
              </w:rPr>
            </w:pPr>
            <w:r w:rsidRPr="000950CA">
              <w:rPr>
                <w:rFonts w:ascii="Times New Roman" w:hAnsi="Times New Roman"/>
                <w:b/>
                <w:bCs/>
              </w:rPr>
              <w:t>Çoğunlukla Katılıyorum</w:t>
            </w:r>
          </w:p>
        </w:tc>
        <w:tc>
          <w:tcPr>
            <w:tcW w:w="2831" w:type="dxa"/>
            <w:vAlign w:val="center"/>
          </w:tcPr>
          <w:p w:rsidR="00550E75" w:rsidRPr="000950CA" w:rsidRDefault="00550E75" w:rsidP="00111D4D">
            <w:pPr>
              <w:pStyle w:val="ListeParagraf"/>
              <w:spacing w:line="360" w:lineRule="auto"/>
              <w:ind w:left="0"/>
              <w:jc w:val="center"/>
              <w:rPr>
                <w:rFonts w:ascii="Times New Roman" w:hAnsi="Times New Roman"/>
              </w:rPr>
            </w:pPr>
            <w:r w:rsidRPr="000950CA">
              <w:rPr>
                <w:rFonts w:ascii="Times New Roman" w:hAnsi="Times New Roman"/>
              </w:rPr>
              <w:t>55</w:t>
            </w:r>
          </w:p>
        </w:tc>
        <w:tc>
          <w:tcPr>
            <w:tcW w:w="2832" w:type="dxa"/>
            <w:vAlign w:val="center"/>
          </w:tcPr>
          <w:p w:rsidR="00550E75" w:rsidRPr="000950CA" w:rsidRDefault="00550E75" w:rsidP="00111D4D">
            <w:pPr>
              <w:pStyle w:val="ListeParagraf"/>
              <w:spacing w:line="360" w:lineRule="auto"/>
              <w:ind w:left="0"/>
              <w:jc w:val="center"/>
              <w:rPr>
                <w:rFonts w:ascii="Times New Roman" w:hAnsi="Times New Roman"/>
              </w:rPr>
            </w:pPr>
            <w:r w:rsidRPr="000950CA">
              <w:rPr>
                <w:rFonts w:ascii="Times New Roman" w:hAnsi="Times New Roman"/>
              </w:rPr>
              <w:t>13,5</w:t>
            </w:r>
          </w:p>
        </w:tc>
      </w:tr>
      <w:tr w:rsidR="00550E75" w:rsidTr="00111D4D">
        <w:trPr>
          <w:jc w:val="center"/>
        </w:trPr>
        <w:tc>
          <w:tcPr>
            <w:tcW w:w="2831" w:type="dxa"/>
            <w:vAlign w:val="center"/>
          </w:tcPr>
          <w:p w:rsidR="00550E75" w:rsidRPr="000950CA" w:rsidRDefault="00550E75" w:rsidP="00111D4D">
            <w:pPr>
              <w:pStyle w:val="ListeParagraf"/>
              <w:spacing w:line="360" w:lineRule="auto"/>
              <w:ind w:left="0"/>
              <w:jc w:val="center"/>
              <w:rPr>
                <w:rFonts w:ascii="Times New Roman" w:hAnsi="Times New Roman"/>
                <w:b/>
                <w:bCs/>
              </w:rPr>
            </w:pPr>
            <w:r w:rsidRPr="000950CA">
              <w:rPr>
                <w:rFonts w:ascii="Times New Roman" w:hAnsi="Times New Roman"/>
                <w:b/>
                <w:bCs/>
              </w:rPr>
              <w:t>Kesinlikle Katılıyorum</w:t>
            </w:r>
          </w:p>
        </w:tc>
        <w:tc>
          <w:tcPr>
            <w:tcW w:w="2831" w:type="dxa"/>
            <w:vAlign w:val="center"/>
          </w:tcPr>
          <w:p w:rsidR="00550E75" w:rsidRPr="000950CA" w:rsidRDefault="00550E75" w:rsidP="00111D4D">
            <w:pPr>
              <w:pStyle w:val="ListeParagraf"/>
              <w:spacing w:line="360" w:lineRule="auto"/>
              <w:ind w:left="0"/>
              <w:jc w:val="center"/>
              <w:rPr>
                <w:rFonts w:ascii="Times New Roman" w:hAnsi="Times New Roman"/>
              </w:rPr>
            </w:pPr>
            <w:r w:rsidRPr="000950CA">
              <w:rPr>
                <w:rFonts w:ascii="Times New Roman" w:hAnsi="Times New Roman"/>
              </w:rPr>
              <w:t>267</w:t>
            </w:r>
          </w:p>
        </w:tc>
        <w:tc>
          <w:tcPr>
            <w:tcW w:w="2832" w:type="dxa"/>
            <w:vAlign w:val="center"/>
          </w:tcPr>
          <w:p w:rsidR="00550E75" w:rsidRPr="000950CA" w:rsidRDefault="00550E75" w:rsidP="00111D4D">
            <w:pPr>
              <w:pStyle w:val="ListeParagraf"/>
              <w:spacing w:line="360" w:lineRule="auto"/>
              <w:ind w:left="0"/>
              <w:jc w:val="center"/>
              <w:rPr>
                <w:rFonts w:ascii="Times New Roman" w:hAnsi="Times New Roman"/>
              </w:rPr>
            </w:pPr>
            <w:r w:rsidRPr="000950CA">
              <w:rPr>
                <w:rFonts w:ascii="Times New Roman" w:hAnsi="Times New Roman"/>
              </w:rPr>
              <w:t>65,6</w:t>
            </w:r>
          </w:p>
        </w:tc>
      </w:tr>
      <w:tr w:rsidR="00550E75" w:rsidTr="00111D4D">
        <w:trPr>
          <w:jc w:val="center"/>
        </w:trPr>
        <w:tc>
          <w:tcPr>
            <w:tcW w:w="2831" w:type="dxa"/>
            <w:vAlign w:val="center"/>
          </w:tcPr>
          <w:p w:rsidR="00550E75" w:rsidRPr="000950CA" w:rsidRDefault="00550E75" w:rsidP="00111D4D">
            <w:pPr>
              <w:pStyle w:val="ListeParagraf"/>
              <w:spacing w:line="360" w:lineRule="auto"/>
              <w:ind w:left="0"/>
              <w:jc w:val="center"/>
              <w:rPr>
                <w:rFonts w:ascii="Times New Roman" w:hAnsi="Times New Roman"/>
                <w:b/>
                <w:bCs/>
              </w:rPr>
            </w:pPr>
            <w:r w:rsidRPr="000950CA">
              <w:rPr>
                <w:rFonts w:ascii="Times New Roman" w:hAnsi="Times New Roman"/>
                <w:b/>
                <w:bCs/>
              </w:rPr>
              <w:t>TOPLAM</w:t>
            </w:r>
          </w:p>
        </w:tc>
        <w:tc>
          <w:tcPr>
            <w:tcW w:w="2831" w:type="dxa"/>
            <w:vAlign w:val="center"/>
          </w:tcPr>
          <w:p w:rsidR="00550E75" w:rsidRPr="000950CA" w:rsidRDefault="00550E75" w:rsidP="00111D4D">
            <w:pPr>
              <w:pStyle w:val="ListeParagraf"/>
              <w:spacing w:line="360" w:lineRule="auto"/>
              <w:ind w:left="0"/>
              <w:jc w:val="center"/>
              <w:rPr>
                <w:rFonts w:ascii="Times New Roman" w:hAnsi="Times New Roman"/>
              </w:rPr>
            </w:pPr>
            <w:r w:rsidRPr="000950CA">
              <w:rPr>
                <w:rFonts w:ascii="Times New Roman" w:hAnsi="Times New Roman"/>
              </w:rPr>
              <w:t>407</w:t>
            </w:r>
          </w:p>
        </w:tc>
        <w:tc>
          <w:tcPr>
            <w:tcW w:w="2832" w:type="dxa"/>
            <w:vAlign w:val="center"/>
          </w:tcPr>
          <w:p w:rsidR="00550E75" w:rsidRPr="000950CA" w:rsidRDefault="00550E75" w:rsidP="00111D4D">
            <w:pPr>
              <w:pStyle w:val="ListeParagraf"/>
              <w:spacing w:line="360" w:lineRule="auto"/>
              <w:ind w:left="0"/>
              <w:jc w:val="center"/>
              <w:rPr>
                <w:rFonts w:ascii="Times New Roman" w:hAnsi="Times New Roman"/>
              </w:rPr>
            </w:pPr>
            <w:r w:rsidRPr="000950CA">
              <w:rPr>
                <w:rFonts w:ascii="Times New Roman" w:hAnsi="Times New Roman"/>
              </w:rPr>
              <w:t>100</w:t>
            </w:r>
          </w:p>
        </w:tc>
      </w:tr>
    </w:tbl>
    <w:p w:rsidR="00550E75" w:rsidRDefault="00550E75" w:rsidP="00111D4D">
      <w:pPr>
        <w:pStyle w:val="ListeParagraf"/>
        <w:spacing w:after="0" w:line="360" w:lineRule="auto"/>
        <w:ind w:left="792"/>
        <w:jc w:val="both"/>
        <w:rPr>
          <w:rFonts w:ascii="Times New Roman" w:hAnsi="Times New Roman"/>
          <w:sz w:val="24"/>
          <w:szCs w:val="24"/>
        </w:rPr>
      </w:pPr>
    </w:p>
    <w:p w:rsidR="00550E75" w:rsidRDefault="00550E75" w:rsidP="008D364D">
      <w:pPr>
        <w:spacing w:after="0" w:line="360" w:lineRule="auto"/>
        <w:ind w:firstLine="708"/>
        <w:jc w:val="both"/>
        <w:rPr>
          <w:rFonts w:ascii="Times New Roman" w:hAnsi="Times New Roman"/>
          <w:sz w:val="24"/>
          <w:szCs w:val="24"/>
        </w:rPr>
      </w:pPr>
      <w:r w:rsidRPr="00407432">
        <w:rPr>
          <w:rFonts w:ascii="Times New Roman" w:hAnsi="Times New Roman"/>
          <w:b/>
          <w:bCs/>
          <w:sz w:val="24"/>
          <w:szCs w:val="24"/>
        </w:rPr>
        <w:t>Soru 11.</w:t>
      </w:r>
      <w:r w:rsidRPr="00407432">
        <w:rPr>
          <w:rFonts w:ascii="Times New Roman" w:hAnsi="Times New Roman"/>
          <w:sz w:val="24"/>
          <w:szCs w:val="24"/>
        </w:rPr>
        <w:t xml:space="preserve"> “Maruz kaldığım/kalacağım afet ve acil durumlar yaşam kalitemi fiziksel (can kaybı, yaralanma vb.) açıdan etkiledi/etkiler.” sorusuna 16 kişi (%3,9) </w:t>
      </w:r>
      <w:r w:rsidRPr="00407432">
        <w:rPr>
          <w:rFonts w:ascii="Times New Roman" w:hAnsi="Times New Roman"/>
          <w:sz w:val="24"/>
          <w:szCs w:val="24"/>
        </w:rPr>
        <w:lastRenderedPageBreak/>
        <w:t>kesinlikle katılmıyorum, 12 kişi (%2,9) çoğunlukla katılmıyorum, 9 kişi (%2,2) kısmen katıl</w:t>
      </w:r>
      <w:r>
        <w:rPr>
          <w:rFonts w:ascii="Times New Roman" w:hAnsi="Times New Roman"/>
          <w:sz w:val="24"/>
          <w:szCs w:val="24"/>
        </w:rPr>
        <w:t>m</w:t>
      </w:r>
      <w:r w:rsidRPr="00407432">
        <w:rPr>
          <w:rFonts w:ascii="Times New Roman" w:hAnsi="Times New Roman"/>
          <w:sz w:val="24"/>
          <w:szCs w:val="24"/>
        </w:rPr>
        <w:t xml:space="preserve">ıyorum, 23 kişi (%5,7) kararsızım, 57 kişi (%14,0) kısmen katılıyorum, 56 kişi (%13,8) çoğunlukla katılıyorum, 234 kişi ise (%57,5) kesinlikle katılıyorum şeklinde yanıt </w:t>
      </w:r>
      <w:r w:rsidRPr="005125F1">
        <w:rPr>
          <w:rFonts w:ascii="Times New Roman" w:hAnsi="Times New Roman"/>
          <w:sz w:val="24"/>
          <w:szCs w:val="24"/>
        </w:rPr>
        <w:t>vermiştir (Tablo 25).</w:t>
      </w:r>
    </w:p>
    <w:p w:rsidR="00E578DE" w:rsidRDefault="00E578DE" w:rsidP="008D364D">
      <w:pPr>
        <w:pStyle w:val="ListeParagraf"/>
        <w:spacing w:after="0" w:line="360" w:lineRule="auto"/>
        <w:ind w:left="0"/>
        <w:jc w:val="center"/>
        <w:rPr>
          <w:rFonts w:ascii="Times New Roman" w:hAnsi="Times New Roman"/>
          <w:b/>
          <w:bCs/>
          <w:sz w:val="24"/>
          <w:szCs w:val="24"/>
        </w:rPr>
      </w:pPr>
      <w:bookmarkStart w:id="63" w:name="_Hlk68564290"/>
    </w:p>
    <w:p w:rsidR="00550E75" w:rsidRDefault="00550E75" w:rsidP="008D364D">
      <w:pPr>
        <w:pStyle w:val="ListeParagraf"/>
        <w:spacing w:after="0" w:line="360" w:lineRule="auto"/>
        <w:ind w:left="0"/>
        <w:jc w:val="center"/>
        <w:rPr>
          <w:rFonts w:ascii="Times New Roman" w:hAnsi="Times New Roman"/>
          <w:b/>
          <w:bCs/>
          <w:sz w:val="24"/>
          <w:szCs w:val="24"/>
        </w:rPr>
      </w:pPr>
      <w:r w:rsidRPr="005125F1">
        <w:rPr>
          <w:rFonts w:ascii="Times New Roman" w:hAnsi="Times New Roman"/>
          <w:b/>
          <w:bCs/>
          <w:sz w:val="24"/>
          <w:szCs w:val="24"/>
        </w:rPr>
        <w:t>Tablo 25.  Soru 11 Dağılımları</w:t>
      </w:r>
    </w:p>
    <w:bookmarkEnd w:id="63"/>
    <w:tbl>
      <w:tblPr>
        <w:tblStyle w:val="TabloKlavuzu"/>
        <w:tblW w:w="0" w:type="auto"/>
        <w:jc w:val="center"/>
        <w:tblLook w:val="04A0" w:firstRow="1" w:lastRow="0" w:firstColumn="1" w:lastColumn="0" w:noHBand="0" w:noVBand="1"/>
      </w:tblPr>
      <w:tblGrid>
        <w:gridCol w:w="2998"/>
        <w:gridCol w:w="2593"/>
        <w:gridCol w:w="2815"/>
      </w:tblGrid>
      <w:tr w:rsidR="00550E75" w:rsidTr="000950CA">
        <w:trPr>
          <w:jc w:val="center"/>
        </w:trPr>
        <w:tc>
          <w:tcPr>
            <w:tcW w:w="2998" w:type="dxa"/>
            <w:vAlign w:val="center"/>
          </w:tcPr>
          <w:p w:rsidR="00550E75" w:rsidRPr="000950CA" w:rsidRDefault="00550E75" w:rsidP="00111D4D">
            <w:pPr>
              <w:pStyle w:val="ListeParagraf"/>
              <w:spacing w:line="360" w:lineRule="auto"/>
              <w:ind w:left="0"/>
              <w:jc w:val="center"/>
              <w:rPr>
                <w:rFonts w:ascii="Times New Roman" w:hAnsi="Times New Roman"/>
                <w:b/>
                <w:bCs/>
              </w:rPr>
            </w:pPr>
          </w:p>
        </w:tc>
        <w:tc>
          <w:tcPr>
            <w:tcW w:w="2593" w:type="dxa"/>
            <w:vAlign w:val="center"/>
          </w:tcPr>
          <w:p w:rsidR="00550E75" w:rsidRPr="000950CA" w:rsidRDefault="00550E75" w:rsidP="00111D4D">
            <w:pPr>
              <w:pStyle w:val="ListeParagraf"/>
              <w:spacing w:line="360" w:lineRule="auto"/>
              <w:ind w:left="0"/>
              <w:jc w:val="center"/>
              <w:rPr>
                <w:rFonts w:ascii="Times New Roman" w:hAnsi="Times New Roman"/>
                <w:b/>
                <w:bCs/>
              </w:rPr>
            </w:pPr>
            <w:r w:rsidRPr="000950CA">
              <w:rPr>
                <w:rFonts w:ascii="Times New Roman" w:hAnsi="Times New Roman"/>
                <w:b/>
                <w:bCs/>
              </w:rPr>
              <w:t>n</w:t>
            </w:r>
          </w:p>
        </w:tc>
        <w:tc>
          <w:tcPr>
            <w:tcW w:w="2815" w:type="dxa"/>
            <w:vAlign w:val="center"/>
          </w:tcPr>
          <w:p w:rsidR="00550E75" w:rsidRPr="000950CA" w:rsidRDefault="00550E75" w:rsidP="00111D4D">
            <w:pPr>
              <w:pStyle w:val="ListeParagraf"/>
              <w:spacing w:line="360" w:lineRule="auto"/>
              <w:ind w:left="0"/>
              <w:jc w:val="center"/>
              <w:rPr>
                <w:rFonts w:ascii="Times New Roman" w:hAnsi="Times New Roman"/>
                <w:b/>
                <w:bCs/>
              </w:rPr>
            </w:pPr>
            <w:r w:rsidRPr="000950CA">
              <w:rPr>
                <w:rFonts w:ascii="Times New Roman" w:hAnsi="Times New Roman"/>
                <w:b/>
                <w:bCs/>
              </w:rPr>
              <w:t>Yüzde (%)</w:t>
            </w:r>
          </w:p>
        </w:tc>
      </w:tr>
      <w:tr w:rsidR="00550E75" w:rsidTr="000950CA">
        <w:trPr>
          <w:jc w:val="center"/>
        </w:trPr>
        <w:tc>
          <w:tcPr>
            <w:tcW w:w="2998" w:type="dxa"/>
            <w:vAlign w:val="center"/>
          </w:tcPr>
          <w:p w:rsidR="00550E75" w:rsidRPr="000950CA" w:rsidRDefault="00550E75" w:rsidP="00111D4D">
            <w:pPr>
              <w:pStyle w:val="ListeParagraf"/>
              <w:spacing w:line="360" w:lineRule="auto"/>
              <w:ind w:left="0"/>
              <w:jc w:val="center"/>
              <w:rPr>
                <w:rFonts w:ascii="Times New Roman" w:hAnsi="Times New Roman"/>
                <w:b/>
                <w:bCs/>
              </w:rPr>
            </w:pPr>
            <w:r w:rsidRPr="000950CA">
              <w:rPr>
                <w:rFonts w:ascii="Times New Roman" w:hAnsi="Times New Roman"/>
                <w:b/>
                <w:bCs/>
              </w:rPr>
              <w:t>Kesinlikle katılmıyorum</w:t>
            </w:r>
          </w:p>
        </w:tc>
        <w:tc>
          <w:tcPr>
            <w:tcW w:w="2593" w:type="dxa"/>
            <w:vAlign w:val="center"/>
          </w:tcPr>
          <w:p w:rsidR="00550E75" w:rsidRPr="000950CA" w:rsidRDefault="00550E75" w:rsidP="00111D4D">
            <w:pPr>
              <w:pStyle w:val="ListeParagraf"/>
              <w:spacing w:line="360" w:lineRule="auto"/>
              <w:ind w:left="0"/>
              <w:jc w:val="center"/>
              <w:rPr>
                <w:rFonts w:ascii="Times New Roman" w:hAnsi="Times New Roman"/>
              </w:rPr>
            </w:pPr>
            <w:r w:rsidRPr="000950CA">
              <w:rPr>
                <w:rFonts w:ascii="Times New Roman" w:hAnsi="Times New Roman"/>
              </w:rPr>
              <w:t>16</w:t>
            </w:r>
          </w:p>
        </w:tc>
        <w:tc>
          <w:tcPr>
            <w:tcW w:w="2815" w:type="dxa"/>
            <w:vAlign w:val="center"/>
          </w:tcPr>
          <w:p w:rsidR="00550E75" w:rsidRPr="000950CA" w:rsidRDefault="00550E75" w:rsidP="00111D4D">
            <w:pPr>
              <w:pStyle w:val="ListeParagraf"/>
              <w:spacing w:line="360" w:lineRule="auto"/>
              <w:ind w:left="0"/>
              <w:jc w:val="center"/>
              <w:rPr>
                <w:rFonts w:ascii="Times New Roman" w:hAnsi="Times New Roman"/>
              </w:rPr>
            </w:pPr>
            <w:r w:rsidRPr="000950CA">
              <w:rPr>
                <w:rFonts w:ascii="Times New Roman" w:hAnsi="Times New Roman"/>
              </w:rPr>
              <w:t>3,9</w:t>
            </w:r>
          </w:p>
        </w:tc>
      </w:tr>
      <w:tr w:rsidR="00550E75" w:rsidTr="000950CA">
        <w:trPr>
          <w:jc w:val="center"/>
        </w:trPr>
        <w:tc>
          <w:tcPr>
            <w:tcW w:w="2998" w:type="dxa"/>
            <w:vAlign w:val="center"/>
          </w:tcPr>
          <w:p w:rsidR="00550E75" w:rsidRPr="000950CA" w:rsidRDefault="00550E75" w:rsidP="00111D4D">
            <w:pPr>
              <w:pStyle w:val="ListeParagraf"/>
              <w:spacing w:line="360" w:lineRule="auto"/>
              <w:ind w:left="0"/>
              <w:jc w:val="center"/>
              <w:rPr>
                <w:rFonts w:ascii="Times New Roman" w:hAnsi="Times New Roman"/>
                <w:b/>
                <w:bCs/>
              </w:rPr>
            </w:pPr>
            <w:r w:rsidRPr="000950CA">
              <w:rPr>
                <w:rFonts w:ascii="Times New Roman" w:hAnsi="Times New Roman"/>
                <w:b/>
                <w:bCs/>
              </w:rPr>
              <w:t>Çoğunlukla Katılmıyorum</w:t>
            </w:r>
          </w:p>
        </w:tc>
        <w:tc>
          <w:tcPr>
            <w:tcW w:w="2593" w:type="dxa"/>
            <w:vAlign w:val="center"/>
          </w:tcPr>
          <w:p w:rsidR="00550E75" w:rsidRPr="000950CA" w:rsidRDefault="00550E75" w:rsidP="00111D4D">
            <w:pPr>
              <w:pStyle w:val="ListeParagraf"/>
              <w:spacing w:line="360" w:lineRule="auto"/>
              <w:ind w:left="0"/>
              <w:jc w:val="center"/>
              <w:rPr>
                <w:rFonts w:ascii="Times New Roman" w:hAnsi="Times New Roman"/>
              </w:rPr>
            </w:pPr>
            <w:r w:rsidRPr="000950CA">
              <w:rPr>
                <w:rFonts w:ascii="Times New Roman" w:hAnsi="Times New Roman"/>
              </w:rPr>
              <w:t>12</w:t>
            </w:r>
          </w:p>
        </w:tc>
        <w:tc>
          <w:tcPr>
            <w:tcW w:w="2815" w:type="dxa"/>
            <w:vAlign w:val="center"/>
          </w:tcPr>
          <w:p w:rsidR="00550E75" w:rsidRPr="000950CA" w:rsidRDefault="00550E75" w:rsidP="00111D4D">
            <w:pPr>
              <w:pStyle w:val="ListeParagraf"/>
              <w:spacing w:line="360" w:lineRule="auto"/>
              <w:ind w:left="0"/>
              <w:jc w:val="center"/>
              <w:rPr>
                <w:rFonts w:ascii="Times New Roman" w:hAnsi="Times New Roman"/>
              </w:rPr>
            </w:pPr>
            <w:r w:rsidRPr="000950CA">
              <w:rPr>
                <w:rFonts w:ascii="Times New Roman" w:hAnsi="Times New Roman"/>
              </w:rPr>
              <w:t>2,9</w:t>
            </w:r>
          </w:p>
        </w:tc>
      </w:tr>
      <w:tr w:rsidR="00550E75" w:rsidTr="000950CA">
        <w:trPr>
          <w:jc w:val="center"/>
        </w:trPr>
        <w:tc>
          <w:tcPr>
            <w:tcW w:w="2998" w:type="dxa"/>
            <w:vAlign w:val="center"/>
          </w:tcPr>
          <w:p w:rsidR="00550E75" w:rsidRPr="000950CA" w:rsidRDefault="00550E75" w:rsidP="00111D4D">
            <w:pPr>
              <w:pStyle w:val="ListeParagraf"/>
              <w:spacing w:line="360" w:lineRule="auto"/>
              <w:ind w:left="0"/>
              <w:jc w:val="center"/>
              <w:rPr>
                <w:rFonts w:ascii="Times New Roman" w:hAnsi="Times New Roman"/>
                <w:b/>
                <w:bCs/>
              </w:rPr>
            </w:pPr>
            <w:r w:rsidRPr="000950CA">
              <w:rPr>
                <w:rFonts w:ascii="Times New Roman" w:hAnsi="Times New Roman"/>
                <w:b/>
                <w:bCs/>
              </w:rPr>
              <w:t>Kısmen Katılmıyorum</w:t>
            </w:r>
          </w:p>
        </w:tc>
        <w:tc>
          <w:tcPr>
            <w:tcW w:w="2593" w:type="dxa"/>
            <w:vAlign w:val="center"/>
          </w:tcPr>
          <w:p w:rsidR="00550E75" w:rsidRPr="000950CA" w:rsidRDefault="00550E75" w:rsidP="00111D4D">
            <w:pPr>
              <w:pStyle w:val="ListeParagraf"/>
              <w:spacing w:line="360" w:lineRule="auto"/>
              <w:ind w:left="0"/>
              <w:jc w:val="center"/>
              <w:rPr>
                <w:rFonts w:ascii="Times New Roman" w:hAnsi="Times New Roman"/>
              </w:rPr>
            </w:pPr>
            <w:r w:rsidRPr="000950CA">
              <w:rPr>
                <w:rFonts w:ascii="Times New Roman" w:hAnsi="Times New Roman"/>
              </w:rPr>
              <w:t>9</w:t>
            </w:r>
          </w:p>
        </w:tc>
        <w:tc>
          <w:tcPr>
            <w:tcW w:w="2815" w:type="dxa"/>
            <w:vAlign w:val="center"/>
          </w:tcPr>
          <w:p w:rsidR="00550E75" w:rsidRPr="000950CA" w:rsidRDefault="00550E75" w:rsidP="00111D4D">
            <w:pPr>
              <w:pStyle w:val="ListeParagraf"/>
              <w:spacing w:line="360" w:lineRule="auto"/>
              <w:ind w:left="0"/>
              <w:jc w:val="center"/>
              <w:rPr>
                <w:rFonts w:ascii="Times New Roman" w:hAnsi="Times New Roman"/>
              </w:rPr>
            </w:pPr>
            <w:r w:rsidRPr="000950CA">
              <w:rPr>
                <w:rFonts w:ascii="Times New Roman" w:hAnsi="Times New Roman"/>
              </w:rPr>
              <w:t>2,2</w:t>
            </w:r>
          </w:p>
        </w:tc>
      </w:tr>
      <w:tr w:rsidR="00550E75" w:rsidTr="000950CA">
        <w:trPr>
          <w:jc w:val="center"/>
        </w:trPr>
        <w:tc>
          <w:tcPr>
            <w:tcW w:w="2998" w:type="dxa"/>
            <w:vAlign w:val="center"/>
          </w:tcPr>
          <w:p w:rsidR="00550E75" w:rsidRPr="000950CA" w:rsidRDefault="00550E75" w:rsidP="00111D4D">
            <w:pPr>
              <w:pStyle w:val="ListeParagraf"/>
              <w:spacing w:line="360" w:lineRule="auto"/>
              <w:ind w:left="0"/>
              <w:jc w:val="center"/>
              <w:rPr>
                <w:rFonts w:ascii="Times New Roman" w:hAnsi="Times New Roman"/>
                <w:b/>
                <w:bCs/>
              </w:rPr>
            </w:pPr>
            <w:r w:rsidRPr="000950CA">
              <w:rPr>
                <w:rFonts w:ascii="Times New Roman" w:hAnsi="Times New Roman"/>
                <w:b/>
                <w:bCs/>
              </w:rPr>
              <w:t>Kararsızım</w:t>
            </w:r>
          </w:p>
        </w:tc>
        <w:tc>
          <w:tcPr>
            <w:tcW w:w="2593" w:type="dxa"/>
            <w:vAlign w:val="center"/>
          </w:tcPr>
          <w:p w:rsidR="00550E75" w:rsidRPr="000950CA" w:rsidRDefault="00550E75" w:rsidP="00111D4D">
            <w:pPr>
              <w:pStyle w:val="ListeParagraf"/>
              <w:spacing w:line="360" w:lineRule="auto"/>
              <w:ind w:left="0"/>
              <w:jc w:val="center"/>
              <w:rPr>
                <w:rFonts w:ascii="Times New Roman" w:hAnsi="Times New Roman"/>
              </w:rPr>
            </w:pPr>
            <w:r w:rsidRPr="000950CA">
              <w:rPr>
                <w:rFonts w:ascii="Times New Roman" w:hAnsi="Times New Roman"/>
              </w:rPr>
              <w:t>23</w:t>
            </w:r>
          </w:p>
        </w:tc>
        <w:tc>
          <w:tcPr>
            <w:tcW w:w="2815" w:type="dxa"/>
            <w:vAlign w:val="center"/>
          </w:tcPr>
          <w:p w:rsidR="00550E75" w:rsidRPr="000950CA" w:rsidRDefault="00550E75" w:rsidP="00111D4D">
            <w:pPr>
              <w:pStyle w:val="ListeParagraf"/>
              <w:spacing w:line="360" w:lineRule="auto"/>
              <w:ind w:left="0"/>
              <w:jc w:val="center"/>
              <w:rPr>
                <w:rFonts w:ascii="Times New Roman" w:hAnsi="Times New Roman"/>
              </w:rPr>
            </w:pPr>
            <w:r w:rsidRPr="000950CA">
              <w:rPr>
                <w:rFonts w:ascii="Times New Roman" w:hAnsi="Times New Roman"/>
              </w:rPr>
              <w:t>5,7</w:t>
            </w:r>
          </w:p>
        </w:tc>
      </w:tr>
      <w:tr w:rsidR="00550E75" w:rsidTr="000950CA">
        <w:trPr>
          <w:jc w:val="center"/>
        </w:trPr>
        <w:tc>
          <w:tcPr>
            <w:tcW w:w="2998" w:type="dxa"/>
            <w:vAlign w:val="center"/>
          </w:tcPr>
          <w:p w:rsidR="00550E75" w:rsidRPr="000950CA" w:rsidRDefault="00550E75" w:rsidP="00111D4D">
            <w:pPr>
              <w:pStyle w:val="ListeParagraf"/>
              <w:spacing w:line="360" w:lineRule="auto"/>
              <w:ind w:left="0"/>
              <w:jc w:val="center"/>
              <w:rPr>
                <w:rFonts w:ascii="Times New Roman" w:hAnsi="Times New Roman"/>
                <w:b/>
                <w:bCs/>
              </w:rPr>
            </w:pPr>
            <w:r w:rsidRPr="000950CA">
              <w:rPr>
                <w:rFonts w:ascii="Times New Roman" w:hAnsi="Times New Roman"/>
                <w:b/>
                <w:bCs/>
              </w:rPr>
              <w:t>Kısmen Katılıyorum</w:t>
            </w:r>
          </w:p>
        </w:tc>
        <w:tc>
          <w:tcPr>
            <w:tcW w:w="2593" w:type="dxa"/>
            <w:vAlign w:val="center"/>
          </w:tcPr>
          <w:p w:rsidR="00550E75" w:rsidRPr="000950CA" w:rsidRDefault="00550E75" w:rsidP="00111D4D">
            <w:pPr>
              <w:pStyle w:val="ListeParagraf"/>
              <w:spacing w:line="360" w:lineRule="auto"/>
              <w:ind w:left="0"/>
              <w:jc w:val="center"/>
              <w:rPr>
                <w:rFonts w:ascii="Times New Roman" w:hAnsi="Times New Roman"/>
              </w:rPr>
            </w:pPr>
            <w:r w:rsidRPr="000950CA">
              <w:rPr>
                <w:rFonts w:ascii="Times New Roman" w:hAnsi="Times New Roman"/>
              </w:rPr>
              <w:t>57</w:t>
            </w:r>
          </w:p>
        </w:tc>
        <w:tc>
          <w:tcPr>
            <w:tcW w:w="2815" w:type="dxa"/>
            <w:vAlign w:val="center"/>
          </w:tcPr>
          <w:p w:rsidR="00550E75" w:rsidRPr="000950CA" w:rsidRDefault="00550E75" w:rsidP="00111D4D">
            <w:pPr>
              <w:pStyle w:val="ListeParagraf"/>
              <w:spacing w:line="360" w:lineRule="auto"/>
              <w:ind w:left="0"/>
              <w:jc w:val="center"/>
              <w:rPr>
                <w:rFonts w:ascii="Times New Roman" w:hAnsi="Times New Roman"/>
              </w:rPr>
            </w:pPr>
            <w:r w:rsidRPr="000950CA">
              <w:rPr>
                <w:rFonts w:ascii="Times New Roman" w:hAnsi="Times New Roman"/>
              </w:rPr>
              <w:t>14,0</w:t>
            </w:r>
          </w:p>
        </w:tc>
      </w:tr>
      <w:tr w:rsidR="008D364D" w:rsidTr="000950CA">
        <w:trPr>
          <w:jc w:val="center"/>
        </w:trPr>
        <w:tc>
          <w:tcPr>
            <w:tcW w:w="2998" w:type="dxa"/>
            <w:vAlign w:val="center"/>
          </w:tcPr>
          <w:p w:rsidR="008D364D" w:rsidRPr="000950CA" w:rsidRDefault="008D364D" w:rsidP="008D364D">
            <w:pPr>
              <w:pStyle w:val="ListeParagraf"/>
              <w:spacing w:line="360" w:lineRule="auto"/>
              <w:ind w:left="0"/>
              <w:jc w:val="center"/>
              <w:rPr>
                <w:rFonts w:ascii="Times New Roman" w:hAnsi="Times New Roman"/>
                <w:b/>
                <w:bCs/>
              </w:rPr>
            </w:pPr>
            <w:r w:rsidRPr="000950CA">
              <w:rPr>
                <w:rFonts w:ascii="Times New Roman" w:hAnsi="Times New Roman"/>
                <w:b/>
                <w:bCs/>
              </w:rPr>
              <w:t>Çoğunlukla Katılıyorum</w:t>
            </w:r>
          </w:p>
        </w:tc>
        <w:tc>
          <w:tcPr>
            <w:tcW w:w="2593" w:type="dxa"/>
            <w:vAlign w:val="center"/>
          </w:tcPr>
          <w:p w:rsidR="008D364D" w:rsidRPr="000950CA" w:rsidRDefault="008D364D" w:rsidP="008D364D">
            <w:pPr>
              <w:pStyle w:val="ListeParagraf"/>
              <w:spacing w:line="360" w:lineRule="auto"/>
              <w:ind w:left="0"/>
              <w:jc w:val="center"/>
              <w:rPr>
                <w:rFonts w:ascii="Times New Roman" w:hAnsi="Times New Roman"/>
              </w:rPr>
            </w:pPr>
            <w:r w:rsidRPr="000950CA">
              <w:rPr>
                <w:rFonts w:ascii="Times New Roman" w:hAnsi="Times New Roman"/>
              </w:rPr>
              <w:t>56</w:t>
            </w:r>
          </w:p>
        </w:tc>
        <w:tc>
          <w:tcPr>
            <w:tcW w:w="2815" w:type="dxa"/>
            <w:vAlign w:val="center"/>
          </w:tcPr>
          <w:p w:rsidR="008D364D" w:rsidRPr="000950CA" w:rsidRDefault="008D364D" w:rsidP="008D364D">
            <w:pPr>
              <w:pStyle w:val="ListeParagraf"/>
              <w:spacing w:line="360" w:lineRule="auto"/>
              <w:ind w:left="0"/>
              <w:jc w:val="center"/>
              <w:rPr>
                <w:rFonts w:ascii="Times New Roman" w:hAnsi="Times New Roman"/>
              </w:rPr>
            </w:pPr>
            <w:r w:rsidRPr="000950CA">
              <w:rPr>
                <w:rFonts w:ascii="Times New Roman" w:hAnsi="Times New Roman"/>
              </w:rPr>
              <w:t>13,8</w:t>
            </w:r>
          </w:p>
        </w:tc>
      </w:tr>
      <w:tr w:rsidR="008D364D" w:rsidTr="000950CA">
        <w:trPr>
          <w:jc w:val="center"/>
        </w:trPr>
        <w:tc>
          <w:tcPr>
            <w:tcW w:w="2998" w:type="dxa"/>
            <w:vAlign w:val="center"/>
          </w:tcPr>
          <w:p w:rsidR="008D364D" w:rsidRPr="000950CA" w:rsidRDefault="008D364D" w:rsidP="008D364D">
            <w:pPr>
              <w:pStyle w:val="ListeParagraf"/>
              <w:spacing w:line="360" w:lineRule="auto"/>
              <w:ind w:left="0"/>
              <w:jc w:val="center"/>
              <w:rPr>
                <w:rFonts w:ascii="Times New Roman" w:hAnsi="Times New Roman"/>
                <w:b/>
                <w:bCs/>
              </w:rPr>
            </w:pPr>
            <w:r w:rsidRPr="000950CA">
              <w:rPr>
                <w:rFonts w:ascii="Times New Roman" w:hAnsi="Times New Roman"/>
                <w:b/>
                <w:bCs/>
              </w:rPr>
              <w:t>Kesinlikle Katılıyorum</w:t>
            </w:r>
          </w:p>
        </w:tc>
        <w:tc>
          <w:tcPr>
            <w:tcW w:w="2593" w:type="dxa"/>
            <w:vAlign w:val="center"/>
          </w:tcPr>
          <w:p w:rsidR="008D364D" w:rsidRPr="000950CA" w:rsidRDefault="008D364D" w:rsidP="008D364D">
            <w:pPr>
              <w:pStyle w:val="ListeParagraf"/>
              <w:spacing w:line="360" w:lineRule="auto"/>
              <w:ind w:left="0"/>
              <w:jc w:val="center"/>
              <w:rPr>
                <w:rFonts w:ascii="Times New Roman" w:hAnsi="Times New Roman"/>
              </w:rPr>
            </w:pPr>
            <w:r w:rsidRPr="000950CA">
              <w:rPr>
                <w:rFonts w:ascii="Times New Roman" w:hAnsi="Times New Roman"/>
              </w:rPr>
              <w:t>234</w:t>
            </w:r>
          </w:p>
        </w:tc>
        <w:tc>
          <w:tcPr>
            <w:tcW w:w="2815" w:type="dxa"/>
            <w:vAlign w:val="center"/>
          </w:tcPr>
          <w:p w:rsidR="008D364D" w:rsidRPr="000950CA" w:rsidRDefault="008D364D" w:rsidP="008D364D">
            <w:pPr>
              <w:pStyle w:val="ListeParagraf"/>
              <w:spacing w:line="360" w:lineRule="auto"/>
              <w:ind w:left="0"/>
              <w:jc w:val="center"/>
              <w:rPr>
                <w:rFonts w:ascii="Times New Roman" w:hAnsi="Times New Roman"/>
              </w:rPr>
            </w:pPr>
            <w:r w:rsidRPr="000950CA">
              <w:rPr>
                <w:rFonts w:ascii="Times New Roman" w:hAnsi="Times New Roman"/>
              </w:rPr>
              <w:t>57,5</w:t>
            </w:r>
          </w:p>
        </w:tc>
      </w:tr>
      <w:tr w:rsidR="008D364D" w:rsidTr="000950CA">
        <w:trPr>
          <w:jc w:val="center"/>
        </w:trPr>
        <w:tc>
          <w:tcPr>
            <w:tcW w:w="2998" w:type="dxa"/>
            <w:vAlign w:val="center"/>
          </w:tcPr>
          <w:p w:rsidR="008D364D" w:rsidRPr="000950CA" w:rsidRDefault="008D364D" w:rsidP="008D364D">
            <w:pPr>
              <w:pStyle w:val="ListeParagraf"/>
              <w:spacing w:line="360" w:lineRule="auto"/>
              <w:ind w:left="0"/>
              <w:jc w:val="center"/>
              <w:rPr>
                <w:rFonts w:ascii="Times New Roman" w:hAnsi="Times New Roman"/>
                <w:b/>
                <w:bCs/>
              </w:rPr>
            </w:pPr>
            <w:r w:rsidRPr="000950CA">
              <w:rPr>
                <w:rFonts w:ascii="Times New Roman" w:hAnsi="Times New Roman"/>
                <w:b/>
                <w:bCs/>
              </w:rPr>
              <w:t>TOPLAM</w:t>
            </w:r>
          </w:p>
        </w:tc>
        <w:tc>
          <w:tcPr>
            <w:tcW w:w="2593" w:type="dxa"/>
            <w:vAlign w:val="center"/>
          </w:tcPr>
          <w:p w:rsidR="008D364D" w:rsidRPr="000950CA" w:rsidRDefault="008D364D" w:rsidP="008D364D">
            <w:pPr>
              <w:pStyle w:val="ListeParagraf"/>
              <w:spacing w:line="360" w:lineRule="auto"/>
              <w:ind w:left="0"/>
              <w:jc w:val="center"/>
              <w:rPr>
                <w:rFonts w:ascii="Times New Roman" w:hAnsi="Times New Roman"/>
              </w:rPr>
            </w:pPr>
            <w:r w:rsidRPr="000950CA">
              <w:rPr>
                <w:rFonts w:ascii="Times New Roman" w:hAnsi="Times New Roman"/>
              </w:rPr>
              <w:t>407</w:t>
            </w:r>
          </w:p>
        </w:tc>
        <w:tc>
          <w:tcPr>
            <w:tcW w:w="2815" w:type="dxa"/>
            <w:vAlign w:val="center"/>
          </w:tcPr>
          <w:p w:rsidR="008D364D" w:rsidRPr="000950CA" w:rsidRDefault="008D364D" w:rsidP="008D364D">
            <w:pPr>
              <w:pStyle w:val="ListeParagraf"/>
              <w:spacing w:line="360" w:lineRule="auto"/>
              <w:ind w:left="0"/>
              <w:jc w:val="center"/>
              <w:rPr>
                <w:rFonts w:ascii="Times New Roman" w:hAnsi="Times New Roman"/>
              </w:rPr>
            </w:pPr>
            <w:r w:rsidRPr="000950CA">
              <w:rPr>
                <w:rFonts w:ascii="Times New Roman" w:hAnsi="Times New Roman"/>
              </w:rPr>
              <w:t>100</w:t>
            </w:r>
          </w:p>
        </w:tc>
      </w:tr>
    </w:tbl>
    <w:p w:rsidR="00550E75" w:rsidRPr="008D364D" w:rsidRDefault="00550E75" w:rsidP="008D364D">
      <w:pPr>
        <w:spacing w:after="0" w:line="360" w:lineRule="auto"/>
        <w:jc w:val="both"/>
        <w:rPr>
          <w:rFonts w:ascii="Times New Roman" w:hAnsi="Times New Roman"/>
          <w:sz w:val="24"/>
          <w:szCs w:val="24"/>
        </w:rPr>
      </w:pPr>
    </w:p>
    <w:p w:rsidR="00550E75" w:rsidRPr="00407432" w:rsidRDefault="00550E75" w:rsidP="00111D4D">
      <w:pPr>
        <w:spacing w:after="0" w:line="360" w:lineRule="auto"/>
        <w:ind w:firstLine="708"/>
        <w:jc w:val="both"/>
        <w:rPr>
          <w:rFonts w:ascii="Times New Roman" w:hAnsi="Times New Roman"/>
          <w:sz w:val="24"/>
          <w:szCs w:val="24"/>
        </w:rPr>
      </w:pPr>
      <w:r w:rsidRPr="00407432">
        <w:rPr>
          <w:rFonts w:ascii="Times New Roman" w:hAnsi="Times New Roman"/>
          <w:b/>
          <w:bCs/>
          <w:sz w:val="24"/>
          <w:szCs w:val="24"/>
        </w:rPr>
        <w:t>Soru 12.</w:t>
      </w:r>
      <w:r w:rsidRPr="00407432">
        <w:rPr>
          <w:rFonts w:ascii="Times New Roman" w:hAnsi="Times New Roman"/>
          <w:sz w:val="24"/>
          <w:szCs w:val="24"/>
        </w:rPr>
        <w:t xml:space="preserve"> “Afetlerden ciddi şekilde etkilenen insanlar hayatlarını kısa sürede normale döndürür.” sorusuna 165 kişi (%40,5) kesinlikle katılmıyorum, 65 kişi (%16,0) çoğunlukla katılmıyorum, 44 kişi (%10,8) kısmen katıl</w:t>
      </w:r>
      <w:r>
        <w:rPr>
          <w:rFonts w:ascii="Times New Roman" w:hAnsi="Times New Roman"/>
          <w:sz w:val="24"/>
          <w:szCs w:val="24"/>
        </w:rPr>
        <w:t>m</w:t>
      </w:r>
      <w:r w:rsidRPr="00407432">
        <w:rPr>
          <w:rFonts w:ascii="Times New Roman" w:hAnsi="Times New Roman"/>
          <w:sz w:val="24"/>
          <w:szCs w:val="24"/>
        </w:rPr>
        <w:t xml:space="preserve">ıyorum, 46 kişi (%11,3) kararsızım, 39 kişi (%9,6) kısmen katılıyorum, 17 kişi (%4,2) çoğunlukla katılıyorum, 31 kişi ise (%7,6) kesinlikle katılıyorum şeklinde yanıt </w:t>
      </w:r>
      <w:r w:rsidRPr="005125F1">
        <w:rPr>
          <w:rFonts w:ascii="Times New Roman" w:hAnsi="Times New Roman"/>
          <w:sz w:val="24"/>
          <w:szCs w:val="24"/>
        </w:rPr>
        <w:t>vermiştir (Tablo 26).</w:t>
      </w:r>
    </w:p>
    <w:p w:rsidR="00550E75" w:rsidRPr="007F378C" w:rsidRDefault="00550E75" w:rsidP="007F378C">
      <w:pPr>
        <w:spacing w:after="0" w:line="360" w:lineRule="auto"/>
        <w:rPr>
          <w:rFonts w:ascii="Times New Roman" w:hAnsi="Times New Roman"/>
          <w:b/>
          <w:bCs/>
          <w:sz w:val="24"/>
          <w:szCs w:val="24"/>
        </w:rPr>
      </w:pPr>
      <w:bookmarkStart w:id="64" w:name="_Hlk68564311"/>
    </w:p>
    <w:p w:rsidR="00550E75" w:rsidRDefault="00550E75" w:rsidP="008D364D">
      <w:pPr>
        <w:pStyle w:val="ListeParagraf"/>
        <w:spacing w:after="0" w:line="360" w:lineRule="auto"/>
        <w:ind w:left="0"/>
        <w:jc w:val="center"/>
        <w:rPr>
          <w:rFonts w:ascii="Times New Roman" w:hAnsi="Times New Roman"/>
          <w:b/>
          <w:bCs/>
          <w:sz w:val="24"/>
          <w:szCs w:val="24"/>
        </w:rPr>
      </w:pPr>
      <w:r w:rsidRPr="005125F1">
        <w:rPr>
          <w:rFonts w:ascii="Times New Roman" w:hAnsi="Times New Roman"/>
          <w:b/>
          <w:bCs/>
          <w:sz w:val="24"/>
          <w:szCs w:val="24"/>
        </w:rPr>
        <w:t>Tablo 26.  Soru 12 Dağılımları</w:t>
      </w:r>
    </w:p>
    <w:bookmarkEnd w:id="64"/>
    <w:tbl>
      <w:tblPr>
        <w:tblStyle w:val="TabloKlavuzu"/>
        <w:tblW w:w="0" w:type="auto"/>
        <w:jc w:val="center"/>
        <w:tblLook w:val="04A0" w:firstRow="1" w:lastRow="0" w:firstColumn="1" w:lastColumn="0" w:noHBand="0" w:noVBand="1"/>
      </w:tblPr>
      <w:tblGrid>
        <w:gridCol w:w="2831"/>
        <w:gridCol w:w="2831"/>
        <w:gridCol w:w="2832"/>
      </w:tblGrid>
      <w:tr w:rsidR="00550E75" w:rsidTr="00111D4D">
        <w:trPr>
          <w:jc w:val="center"/>
        </w:trPr>
        <w:tc>
          <w:tcPr>
            <w:tcW w:w="2831" w:type="dxa"/>
            <w:vAlign w:val="center"/>
          </w:tcPr>
          <w:p w:rsidR="00550E75" w:rsidRPr="000950CA" w:rsidRDefault="00550E75" w:rsidP="00111D4D">
            <w:pPr>
              <w:pStyle w:val="ListeParagraf"/>
              <w:spacing w:line="360" w:lineRule="auto"/>
              <w:ind w:left="0"/>
              <w:jc w:val="center"/>
              <w:rPr>
                <w:rFonts w:ascii="Times New Roman" w:hAnsi="Times New Roman"/>
                <w:b/>
                <w:bCs/>
              </w:rPr>
            </w:pPr>
          </w:p>
        </w:tc>
        <w:tc>
          <w:tcPr>
            <w:tcW w:w="2831" w:type="dxa"/>
            <w:vAlign w:val="center"/>
          </w:tcPr>
          <w:p w:rsidR="00550E75" w:rsidRPr="000950CA" w:rsidRDefault="00550E75" w:rsidP="00111D4D">
            <w:pPr>
              <w:pStyle w:val="ListeParagraf"/>
              <w:spacing w:line="360" w:lineRule="auto"/>
              <w:ind w:left="0"/>
              <w:jc w:val="center"/>
              <w:rPr>
                <w:rFonts w:ascii="Times New Roman" w:hAnsi="Times New Roman"/>
                <w:b/>
                <w:bCs/>
              </w:rPr>
            </w:pPr>
            <w:r w:rsidRPr="000950CA">
              <w:rPr>
                <w:rFonts w:ascii="Times New Roman" w:hAnsi="Times New Roman"/>
                <w:b/>
                <w:bCs/>
              </w:rPr>
              <w:t>n</w:t>
            </w:r>
          </w:p>
        </w:tc>
        <w:tc>
          <w:tcPr>
            <w:tcW w:w="2832" w:type="dxa"/>
            <w:vAlign w:val="center"/>
          </w:tcPr>
          <w:p w:rsidR="00550E75" w:rsidRPr="000950CA" w:rsidRDefault="00550E75" w:rsidP="00111D4D">
            <w:pPr>
              <w:pStyle w:val="ListeParagraf"/>
              <w:spacing w:line="360" w:lineRule="auto"/>
              <w:ind w:left="0"/>
              <w:jc w:val="center"/>
              <w:rPr>
                <w:rFonts w:ascii="Times New Roman" w:hAnsi="Times New Roman"/>
                <w:b/>
                <w:bCs/>
              </w:rPr>
            </w:pPr>
            <w:r w:rsidRPr="000950CA">
              <w:rPr>
                <w:rFonts w:ascii="Times New Roman" w:hAnsi="Times New Roman"/>
                <w:b/>
                <w:bCs/>
              </w:rPr>
              <w:t>Yüzde (%)</w:t>
            </w:r>
          </w:p>
        </w:tc>
      </w:tr>
      <w:tr w:rsidR="00550E75" w:rsidTr="00111D4D">
        <w:trPr>
          <w:jc w:val="center"/>
        </w:trPr>
        <w:tc>
          <w:tcPr>
            <w:tcW w:w="2831" w:type="dxa"/>
            <w:vAlign w:val="center"/>
          </w:tcPr>
          <w:p w:rsidR="00550E75" w:rsidRPr="000950CA" w:rsidRDefault="00550E75" w:rsidP="00111D4D">
            <w:pPr>
              <w:pStyle w:val="ListeParagraf"/>
              <w:spacing w:line="360" w:lineRule="auto"/>
              <w:ind w:left="0"/>
              <w:jc w:val="center"/>
              <w:rPr>
                <w:rFonts w:ascii="Times New Roman" w:hAnsi="Times New Roman"/>
                <w:b/>
                <w:bCs/>
              </w:rPr>
            </w:pPr>
            <w:r w:rsidRPr="000950CA">
              <w:rPr>
                <w:rFonts w:ascii="Times New Roman" w:hAnsi="Times New Roman"/>
                <w:b/>
                <w:bCs/>
              </w:rPr>
              <w:t>Kesinlikle katılmıyorum</w:t>
            </w:r>
          </w:p>
        </w:tc>
        <w:tc>
          <w:tcPr>
            <w:tcW w:w="2831" w:type="dxa"/>
            <w:vAlign w:val="center"/>
          </w:tcPr>
          <w:p w:rsidR="00550E75" w:rsidRPr="000950CA" w:rsidRDefault="00550E75" w:rsidP="00111D4D">
            <w:pPr>
              <w:pStyle w:val="ListeParagraf"/>
              <w:spacing w:line="360" w:lineRule="auto"/>
              <w:ind w:left="0"/>
              <w:jc w:val="center"/>
              <w:rPr>
                <w:rFonts w:ascii="Times New Roman" w:hAnsi="Times New Roman"/>
              </w:rPr>
            </w:pPr>
            <w:r w:rsidRPr="000950CA">
              <w:rPr>
                <w:rFonts w:ascii="Times New Roman" w:hAnsi="Times New Roman"/>
              </w:rPr>
              <w:t>165</w:t>
            </w:r>
          </w:p>
        </w:tc>
        <w:tc>
          <w:tcPr>
            <w:tcW w:w="2832" w:type="dxa"/>
            <w:vAlign w:val="center"/>
          </w:tcPr>
          <w:p w:rsidR="00550E75" w:rsidRPr="000950CA" w:rsidRDefault="00550E75" w:rsidP="00111D4D">
            <w:pPr>
              <w:pStyle w:val="ListeParagraf"/>
              <w:spacing w:line="360" w:lineRule="auto"/>
              <w:ind w:left="0"/>
              <w:jc w:val="center"/>
              <w:rPr>
                <w:rFonts w:ascii="Times New Roman" w:hAnsi="Times New Roman"/>
              </w:rPr>
            </w:pPr>
            <w:r w:rsidRPr="000950CA">
              <w:rPr>
                <w:rFonts w:ascii="Times New Roman" w:hAnsi="Times New Roman"/>
              </w:rPr>
              <w:t>40,5</w:t>
            </w:r>
          </w:p>
        </w:tc>
      </w:tr>
      <w:tr w:rsidR="00550E75" w:rsidTr="00111D4D">
        <w:trPr>
          <w:jc w:val="center"/>
        </w:trPr>
        <w:tc>
          <w:tcPr>
            <w:tcW w:w="2831" w:type="dxa"/>
            <w:vAlign w:val="center"/>
          </w:tcPr>
          <w:p w:rsidR="00550E75" w:rsidRPr="000950CA" w:rsidRDefault="00550E75" w:rsidP="00111D4D">
            <w:pPr>
              <w:pStyle w:val="ListeParagraf"/>
              <w:spacing w:line="360" w:lineRule="auto"/>
              <w:ind w:left="0"/>
              <w:jc w:val="center"/>
              <w:rPr>
                <w:rFonts w:ascii="Times New Roman" w:hAnsi="Times New Roman"/>
                <w:b/>
                <w:bCs/>
              </w:rPr>
            </w:pPr>
            <w:r w:rsidRPr="000950CA">
              <w:rPr>
                <w:rFonts w:ascii="Times New Roman" w:hAnsi="Times New Roman"/>
                <w:b/>
                <w:bCs/>
              </w:rPr>
              <w:t>Çoğunlukla Katılmıyorum</w:t>
            </w:r>
          </w:p>
        </w:tc>
        <w:tc>
          <w:tcPr>
            <w:tcW w:w="2831" w:type="dxa"/>
            <w:vAlign w:val="center"/>
          </w:tcPr>
          <w:p w:rsidR="00550E75" w:rsidRPr="000950CA" w:rsidRDefault="00550E75" w:rsidP="00111D4D">
            <w:pPr>
              <w:pStyle w:val="ListeParagraf"/>
              <w:spacing w:line="360" w:lineRule="auto"/>
              <w:ind w:left="0"/>
              <w:jc w:val="center"/>
              <w:rPr>
                <w:rFonts w:ascii="Times New Roman" w:hAnsi="Times New Roman"/>
              </w:rPr>
            </w:pPr>
            <w:r w:rsidRPr="000950CA">
              <w:rPr>
                <w:rFonts w:ascii="Times New Roman" w:hAnsi="Times New Roman"/>
              </w:rPr>
              <w:t>65</w:t>
            </w:r>
          </w:p>
        </w:tc>
        <w:tc>
          <w:tcPr>
            <w:tcW w:w="2832" w:type="dxa"/>
            <w:vAlign w:val="center"/>
          </w:tcPr>
          <w:p w:rsidR="00550E75" w:rsidRPr="000950CA" w:rsidRDefault="00550E75" w:rsidP="00111D4D">
            <w:pPr>
              <w:pStyle w:val="ListeParagraf"/>
              <w:spacing w:line="360" w:lineRule="auto"/>
              <w:ind w:left="0"/>
              <w:jc w:val="center"/>
              <w:rPr>
                <w:rFonts w:ascii="Times New Roman" w:hAnsi="Times New Roman"/>
              </w:rPr>
            </w:pPr>
            <w:r w:rsidRPr="000950CA">
              <w:rPr>
                <w:rFonts w:ascii="Times New Roman" w:hAnsi="Times New Roman"/>
              </w:rPr>
              <w:t>16,0</w:t>
            </w:r>
          </w:p>
        </w:tc>
      </w:tr>
      <w:tr w:rsidR="00550E75" w:rsidTr="00111D4D">
        <w:trPr>
          <w:jc w:val="center"/>
        </w:trPr>
        <w:tc>
          <w:tcPr>
            <w:tcW w:w="2831" w:type="dxa"/>
            <w:vAlign w:val="center"/>
          </w:tcPr>
          <w:p w:rsidR="00550E75" w:rsidRPr="000950CA" w:rsidRDefault="00550E75" w:rsidP="00111D4D">
            <w:pPr>
              <w:pStyle w:val="ListeParagraf"/>
              <w:spacing w:line="360" w:lineRule="auto"/>
              <w:ind w:left="0"/>
              <w:jc w:val="center"/>
              <w:rPr>
                <w:rFonts w:ascii="Times New Roman" w:hAnsi="Times New Roman"/>
                <w:b/>
                <w:bCs/>
              </w:rPr>
            </w:pPr>
            <w:r w:rsidRPr="000950CA">
              <w:rPr>
                <w:rFonts w:ascii="Times New Roman" w:hAnsi="Times New Roman"/>
                <w:b/>
                <w:bCs/>
              </w:rPr>
              <w:t>Kısmen Katılmıyorum</w:t>
            </w:r>
          </w:p>
        </w:tc>
        <w:tc>
          <w:tcPr>
            <w:tcW w:w="2831" w:type="dxa"/>
            <w:vAlign w:val="center"/>
          </w:tcPr>
          <w:p w:rsidR="00550E75" w:rsidRPr="000950CA" w:rsidRDefault="00550E75" w:rsidP="00111D4D">
            <w:pPr>
              <w:pStyle w:val="ListeParagraf"/>
              <w:spacing w:line="360" w:lineRule="auto"/>
              <w:ind w:left="0"/>
              <w:jc w:val="center"/>
              <w:rPr>
                <w:rFonts w:ascii="Times New Roman" w:hAnsi="Times New Roman"/>
              </w:rPr>
            </w:pPr>
            <w:r w:rsidRPr="000950CA">
              <w:rPr>
                <w:rFonts w:ascii="Times New Roman" w:hAnsi="Times New Roman"/>
              </w:rPr>
              <w:t>44</w:t>
            </w:r>
          </w:p>
        </w:tc>
        <w:tc>
          <w:tcPr>
            <w:tcW w:w="2832" w:type="dxa"/>
            <w:vAlign w:val="center"/>
          </w:tcPr>
          <w:p w:rsidR="00550E75" w:rsidRPr="000950CA" w:rsidRDefault="00550E75" w:rsidP="00111D4D">
            <w:pPr>
              <w:pStyle w:val="ListeParagraf"/>
              <w:spacing w:line="360" w:lineRule="auto"/>
              <w:ind w:left="0"/>
              <w:jc w:val="center"/>
              <w:rPr>
                <w:rFonts w:ascii="Times New Roman" w:hAnsi="Times New Roman"/>
              </w:rPr>
            </w:pPr>
            <w:r w:rsidRPr="000950CA">
              <w:rPr>
                <w:rFonts w:ascii="Times New Roman" w:hAnsi="Times New Roman"/>
              </w:rPr>
              <w:t>10,8</w:t>
            </w:r>
          </w:p>
        </w:tc>
      </w:tr>
      <w:tr w:rsidR="00550E75" w:rsidTr="00111D4D">
        <w:trPr>
          <w:jc w:val="center"/>
        </w:trPr>
        <w:tc>
          <w:tcPr>
            <w:tcW w:w="2831" w:type="dxa"/>
            <w:vAlign w:val="center"/>
          </w:tcPr>
          <w:p w:rsidR="00550E75" w:rsidRPr="000950CA" w:rsidRDefault="00550E75" w:rsidP="00111D4D">
            <w:pPr>
              <w:pStyle w:val="ListeParagraf"/>
              <w:spacing w:line="360" w:lineRule="auto"/>
              <w:ind w:left="0"/>
              <w:jc w:val="center"/>
              <w:rPr>
                <w:rFonts w:ascii="Times New Roman" w:hAnsi="Times New Roman"/>
                <w:b/>
                <w:bCs/>
              </w:rPr>
            </w:pPr>
            <w:r w:rsidRPr="000950CA">
              <w:rPr>
                <w:rFonts w:ascii="Times New Roman" w:hAnsi="Times New Roman"/>
                <w:b/>
                <w:bCs/>
              </w:rPr>
              <w:t>Kararsızım</w:t>
            </w:r>
          </w:p>
        </w:tc>
        <w:tc>
          <w:tcPr>
            <w:tcW w:w="2831" w:type="dxa"/>
            <w:vAlign w:val="center"/>
          </w:tcPr>
          <w:p w:rsidR="00550E75" w:rsidRPr="000950CA" w:rsidRDefault="00550E75" w:rsidP="00111D4D">
            <w:pPr>
              <w:pStyle w:val="ListeParagraf"/>
              <w:spacing w:line="360" w:lineRule="auto"/>
              <w:ind w:left="0"/>
              <w:jc w:val="center"/>
              <w:rPr>
                <w:rFonts w:ascii="Times New Roman" w:hAnsi="Times New Roman"/>
              </w:rPr>
            </w:pPr>
            <w:r w:rsidRPr="000950CA">
              <w:rPr>
                <w:rFonts w:ascii="Times New Roman" w:hAnsi="Times New Roman"/>
              </w:rPr>
              <w:t>46</w:t>
            </w:r>
          </w:p>
        </w:tc>
        <w:tc>
          <w:tcPr>
            <w:tcW w:w="2832" w:type="dxa"/>
            <w:vAlign w:val="center"/>
          </w:tcPr>
          <w:p w:rsidR="00550E75" w:rsidRPr="000950CA" w:rsidRDefault="00550E75" w:rsidP="00111D4D">
            <w:pPr>
              <w:pStyle w:val="ListeParagraf"/>
              <w:spacing w:line="360" w:lineRule="auto"/>
              <w:ind w:left="0"/>
              <w:jc w:val="center"/>
              <w:rPr>
                <w:rFonts w:ascii="Times New Roman" w:hAnsi="Times New Roman"/>
              </w:rPr>
            </w:pPr>
            <w:r w:rsidRPr="000950CA">
              <w:rPr>
                <w:rFonts w:ascii="Times New Roman" w:hAnsi="Times New Roman"/>
              </w:rPr>
              <w:t>11,3</w:t>
            </w:r>
          </w:p>
        </w:tc>
      </w:tr>
      <w:tr w:rsidR="00550E75" w:rsidTr="00111D4D">
        <w:trPr>
          <w:jc w:val="center"/>
        </w:trPr>
        <w:tc>
          <w:tcPr>
            <w:tcW w:w="2831" w:type="dxa"/>
            <w:vAlign w:val="center"/>
          </w:tcPr>
          <w:p w:rsidR="00550E75" w:rsidRPr="000950CA" w:rsidRDefault="00550E75" w:rsidP="00111D4D">
            <w:pPr>
              <w:pStyle w:val="ListeParagraf"/>
              <w:spacing w:line="360" w:lineRule="auto"/>
              <w:ind w:left="0"/>
              <w:jc w:val="center"/>
              <w:rPr>
                <w:rFonts w:ascii="Times New Roman" w:hAnsi="Times New Roman"/>
                <w:b/>
                <w:bCs/>
              </w:rPr>
            </w:pPr>
            <w:r w:rsidRPr="000950CA">
              <w:rPr>
                <w:rFonts w:ascii="Times New Roman" w:hAnsi="Times New Roman"/>
                <w:b/>
                <w:bCs/>
              </w:rPr>
              <w:t>Kısmen Katılıyorum</w:t>
            </w:r>
          </w:p>
        </w:tc>
        <w:tc>
          <w:tcPr>
            <w:tcW w:w="2831" w:type="dxa"/>
            <w:vAlign w:val="center"/>
          </w:tcPr>
          <w:p w:rsidR="00550E75" w:rsidRPr="000950CA" w:rsidRDefault="00550E75" w:rsidP="00111D4D">
            <w:pPr>
              <w:pStyle w:val="ListeParagraf"/>
              <w:spacing w:line="360" w:lineRule="auto"/>
              <w:ind w:left="0"/>
              <w:jc w:val="center"/>
              <w:rPr>
                <w:rFonts w:ascii="Times New Roman" w:hAnsi="Times New Roman"/>
              </w:rPr>
            </w:pPr>
            <w:r w:rsidRPr="000950CA">
              <w:rPr>
                <w:rFonts w:ascii="Times New Roman" w:hAnsi="Times New Roman"/>
              </w:rPr>
              <w:t>39</w:t>
            </w:r>
          </w:p>
        </w:tc>
        <w:tc>
          <w:tcPr>
            <w:tcW w:w="2832" w:type="dxa"/>
            <w:vAlign w:val="center"/>
          </w:tcPr>
          <w:p w:rsidR="00550E75" w:rsidRPr="000950CA" w:rsidRDefault="00550E75" w:rsidP="00111D4D">
            <w:pPr>
              <w:pStyle w:val="ListeParagraf"/>
              <w:spacing w:line="360" w:lineRule="auto"/>
              <w:ind w:left="0"/>
              <w:jc w:val="center"/>
              <w:rPr>
                <w:rFonts w:ascii="Times New Roman" w:hAnsi="Times New Roman"/>
              </w:rPr>
            </w:pPr>
            <w:r w:rsidRPr="000950CA">
              <w:rPr>
                <w:rFonts w:ascii="Times New Roman" w:hAnsi="Times New Roman"/>
              </w:rPr>
              <w:t>9,6</w:t>
            </w:r>
          </w:p>
        </w:tc>
      </w:tr>
      <w:tr w:rsidR="00550E75" w:rsidTr="00111D4D">
        <w:trPr>
          <w:jc w:val="center"/>
        </w:trPr>
        <w:tc>
          <w:tcPr>
            <w:tcW w:w="2831" w:type="dxa"/>
            <w:vAlign w:val="center"/>
          </w:tcPr>
          <w:p w:rsidR="00550E75" w:rsidRPr="000950CA" w:rsidRDefault="00550E75" w:rsidP="00111D4D">
            <w:pPr>
              <w:pStyle w:val="ListeParagraf"/>
              <w:spacing w:line="360" w:lineRule="auto"/>
              <w:ind w:left="0"/>
              <w:jc w:val="center"/>
              <w:rPr>
                <w:rFonts w:ascii="Times New Roman" w:hAnsi="Times New Roman"/>
                <w:b/>
                <w:bCs/>
              </w:rPr>
            </w:pPr>
            <w:r w:rsidRPr="000950CA">
              <w:rPr>
                <w:rFonts w:ascii="Times New Roman" w:hAnsi="Times New Roman"/>
                <w:b/>
                <w:bCs/>
              </w:rPr>
              <w:t>Çoğunlukla Katılıyorum</w:t>
            </w:r>
          </w:p>
        </w:tc>
        <w:tc>
          <w:tcPr>
            <w:tcW w:w="2831" w:type="dxa"/>
            <w:vAlign w:val="center"/>
          </w:tcPr>
          <w:p w:rsidR="00550E75" w:rsidRPr="000950CA" w:rsidRDefault="00550E75" w:rsidP="00111D4D">
            <w:pPr>
              <w:pStyle w:val="ListeParagraf"/>
              <w:spacing w:line="360" w:lineRule="auto"/>
              <w:ind w:left="0"/>
              <w:jc w:val="center"/>
              <w:rPr>
                <w:rFonts w:ascii="Times New Roman" w:hAnsi="Times New Roman"/>
              </w:rPr>
            </w:pPr>
            <w:r w:rsidRPr="000950CA">
              <w:rPr>
                <w:rFonts w:ascii="Times New Roman" w:hAnsi="Times New Roman"/>
              </w:rPr>
              <w:t>17</w:t>
            </w:r>
          </w:p>
        </w:tc>
        <w:tc>
          <w:tcPr>
            <w:tcW w:w="2832" w:type="dxa"/>
            <w:vAlign w:val="center"/>
          </w:tcPr>
          <w:p w:rsidR="00550E75" w:rsidRPr="000950CA" w:rsidRDefault="00550E75" w:rsidP="00111D4D">
            <w:pPr>
              <w:pStyle w:val="ListeParagraf"/>
              <w:spacing w:line="360" w:lineRule="auto"/>
              <w:ind w:left="0"/>
              <w:jc w:val="center"/>
              <w:rPr>
                <w:rFonts w:ascii="Times New Roman" w:hAnsi="Times New Roman"/>
              </w:rPr>
            </w:pPr>
            <w:r w:rsidRPr="000950CA">
              <w:rPr>
                <w:rFonts w:ascii="Times New Roman" w:hAnsi="Times New Roman"/>
              </w:rPr>
              <w:t>4,2</w:t>
            </w:r>
          </w:p>
        </w:tc>
      </w:tr>
      <w:tr w:rsidR="00550E75" w:rsidTr="00111D4D">
        <w:trPr>
          <w:jc w:val="center"/>
        </w:trPr>
        <w:tc>
          <w:tcPr>
            <w:tcW w:w="2831" w:type="dxa"/>
            <w:vAlign w:val="center"/>
          </w:tcPr>
          <w:p w:rsidR="00550E75" w:rsidRPr="000950CA" w:rsidRDefault="00550E75" w:rsidP="00111D4D">
            <w:pPr>
              <w:pStyle w:val="ListeParagraf"/>
              <w:spacing w:line="360" w:lineRule="auto"/>
              <w:ind w:left="0"/>
              <w:jc w:val="center"/>
              <w:rPr>
                <w:rFonts w:ascii="Times New Roman" w:hAnsi="Times New Roman"/>
                <w:b/>
                <w:bCs/>
              </w:rPr>
            </w:pPr>
            <w:r w:rsidRPr="000950CA">
              <w:rPr>
                <w:rFonts w:ascii="Times New Roman" w:hAnsi="Times New Roman"/>
                <w:b/>
                <w:bCs/>
              </w:rPr>
              <w:t>Kesinlikle Katılıyorum</w:t>
            </w:r>
          </w:p>
        </w:tc>
        <w:tc>
          <w:tcPr>
            <w:tcW w:w="2831" w:type="dxa"/>
            <w:vAlign w:val="center"/>
          </w:tcPr>
          <w:p w:rsidR="00550E75" w:rsidRPr="000950CA" w:rsidRDefault="00550E75" w:rsidP="00111D4D">
            <w:pPr>
              <w:pStyle w:val="ListeParagraf"/>
              <w:spacing w:line="360" w:lineRule="auto"/>
              <w:ind w:left="0"/>
              <w:jc w:val="center"/>
              <w:rPr>
                <w:rFonts w:ascii="Times New Roman" w:hAnsi="Times New Roman"/>
              </w:rPr>
            </w:pPr>
            <w:r w:rsidRPr="000950CA">
              <w:rPr>
                <w:rFonts w:ascii="Times New Roman" w:hAnsi="Times New Roman"/>
              </w:rPr>
              <w:t>31</w:t>
            </w:r>
          </w:p>
        </w:tc>
        <w:tc>
          <w:tcPr>
            <w:tcW w:w="2832" w:type="dxa"/>
            <w:vAlign w:val="center"/>
          </w:tcPr>
          <w:p w:rsidR="00550E75" w:rsidRPr="000950CA" w:rsidRDefault="00550E75" w:rsidP="00111D4D">
            <w:pPr>
              <w:pStyle w:val="ListeParagraf"/>
              <w:spacing w:line="360" w:lineRule="auto"/>
              <w:ind w:left="0"/>
              <w:jc w:val="center"/>
              <w:rPr>
                <w:rFonts w:ascii="Times New Roman" w:hAnsi="Times New Roman"/>
              </w:rPr>
            </w:pPr>
            <w:r w:rsidRPr="000950CA">
              <w:rPr>
                <w:rFonts w:ascii="Times New Roman" w:hAnsi="Times New Roman"/>
              </w:rPr>
              <w:t>7,6</w:t>
            </w:r>
          </w:p>
        </w:tc>
      </w:tr>
      <w:tr w:rsidR="00550E75" w:rsidTr="00111D4D">
        <w:trPr>
          <w:jc w:val="center"/>
        </w:trPr>
        <w:tc>
          <w:tcPr>
            <w:tcW w:w="2831" w:type="dxa"/>
            <w:vAlign w:val="center"/>
          </w:tcPr>
          <w:p w:rsidR="00550E75" w:rsidRPr="000950CA" w:rsidRDefault="00550E75" w:rsidP="00111D4D">
            <w:pPr>
              <w:pStyle w:val="ListeParagraf"/>
              <w:spacing w:line="360" w:lineRule="auto"/>
              <w:ind w:left="0"/>
              <w:jc w:val="center"/>
              <w:rPr>
                <w:rFonts w:ascii="Times New Roman" w:hAnsi="Times New Roman"/>
                <w:b/>
                <w:bCs/>
              </w:rPr>
            </w:pPr>
            <w:r w:rsidRPr="000950CA">
              <w:rPr>
                <w:rFonts w:ascii="Times New Roman" w:hAnsi="Times New Roman"/>
                <w:b/>
                <w:bCs/>
              </w:rPr>
              <w:t>TOPLAM</w:t>
            </w:r>
          </w:p>
        </w:tc>
        <w:tc>
          <w:tcPr>
            <w:tcW w:w="2831" w:type="dxa"/>
            <w:vAlign w:val="center"/>
          </w:tcPr>
          <w:p w:rsidR="00550E75" w:rsidRPr="000950CA" w:rsidRDefault="00550E75" w:rsidP="00111D4D">
            <w:pPr>
              <w:pStyle w:val="ListeParagraf"/>
              <w:spacing w:line="360" w:lineRule="auto"/>
              <w:ind w:left="0"/>
              <w:jc w:val="center"/>
              <w:rPr>
                <w:rFonts w:ascii="Times New Roman" w:hAnsi="Times New Roman"/>
              </w:rPr>
            </w:pPr>
            <w:r w:rsidRPr="000950CA">
              <w:rPr>
                <w:rFonts w:ascii="Times New Roman" w:hAnsi="Times New Roman"/>
              </w:rPr>
              <w:t>407</w:t>
            </w:r>
          </w:p>
        </w:tc>
        <w:tc>
          <w:tcPr>
            <w:tcW w:w="2832" w:type="dxa"/>
            <w:vAlign w:val="center"/>
          </w:tcPr>
          <w:p w:rsidR="00550E75" w:rsidRPr="000950CA" w:rsidRDefault="00550E75" w:rsidP="00111D4D">
            <w:pPr>
              <w:pStyle w:val="ListeParagraf"/>
              <w:spacing w:line="360" w:lineRule="auto"/>
              <w:ind w:left="0"/>
              <w:jc w:val="center"/>
              <w:rPr>
                <w:rFonts w:ascii="Times New Roman" w:hAnsi="Times New Roman"/>
              </w:rPr>
            </w:pPr>
            <w:r w:rsidRPr="000950CA">
              <w:rPr>
                <w:rFonts w:ascii="Times New Roman" w:hAnsi="Times New Roman"/>
              </w:rPr>
              <w:t>100</w:t>
            </w:r>
          </w:p>
        </w:tc>
      </w:tr>
    </w:tbl>
    <w:p w:rsidR="00550E75" w:rsidRDefault="00550E75" w:rsidP="00111D4D">
      <w:pPr>
        <w:pStyle w:val="ListeParagraf"/>
        <w:spacing w:after="0" w:line="360" w:lineRule="auto"/>
        <w:ind w:left="792"/>
        <w:jc w:val="both"/>
        <w:rPr>
          <w:rFonts w:ascii="Times New Roman" w:hAnsi="Times New Roman"/>
          <w:sz w:val="24"/>
          <w:szCs w:val="24"/>
        </w:rPr>
      </w:pPr>
    </w:p>
    <w:p w:rsidR="008D364D" w:rsidRDefault="00550E75" w:rsidP="00E578DE">
      <w:pPr>
        <w:spacing w:after="0" w:line="360" w:lineRule="auto"/>
        <w:ind w:firstLine="708"/>
        <w:jc w:val="both"/>
        <w:rPr>
          <w:rFonts w:ascii="Times New Roman" w:hAnsi="Times New Roman"/>
          <w:sz w:val="24"/>
          <w:szCs w:val="24"/>
        </w:rPr>
      </w:pPr>
      <w:r w:rsidRPr="00407432">
        <w:rPr>
          <w:rFonts w:ascii="Times New Roman" w:hAnsi="Times New Roman"/>
          <w:b/>
          <w:bCs/>
          <w:sz w:val="24"/>
          <w:szCs w:val="24"/>
        </w:rPr>
        <w:lastRenderedPageBreak/>
        <w:t>Soru 13.</w:t>
      </w:r>
      <w:r w:rsidRPr="00407432">
        <w:rPr>
          <w:rFonts w:ascii="Times New Roman" w:hAnsi="Times New Roman"/>
          <w:sz w:val="24"/>
          <w:szCs w:val="24"/>
        </w:rPr>
        <w:t xml:space="preserve"> “Bağış yaparken afetin türünü değerlendiririm.” sorusuna 110 kişi (%27,0) kesinlikle katılmıyorum, 26 kişi (%6,4) çoğunlukla katılmıyorum, 39 kişi (%9,6) kısmen katıl</w:t>
      </w:r>
      <w:r>
        <w:rPr>
          <w:rFonts w:ascii="Times New Roman" w:hAnsi="Times New Roman"/>
          <w:sz w:val="24"/>
          <w:szCs w:val="24"/>
        </w:rPr>
        <w:t>m</w:t>
      </w:r>
      <w:r w:rsidRPr="00407432">
        <w:rPr>
          <w:rFonts w:ascii="Times New Roman" w:hAnsi="Times New Roman"/>
          <w:sz w:val="24"/>
          <w:szCs w:val="24"/>
        </w:rPr>
        <w:t xml:space="preserve">ıyorum, 53 kişi (%13,0) kararsızım, 61 kişi (%15,0) kısmen katılıyorum, 47 kişi (%11,5) çoğunlukla katılıyorum, 71 kişi ise (%17,4) kesinlikle katılıyorum şeklinde yanıt </w:t>
      </w:r>
      <w:r w:rsidRPr="005125F1">
        <w:rPr>
          <w:rFonts w:ascii="Times New Roman" w:hAnsi="Times New Roman"/>
          <w:sz w:val="24"/>
          <w:szCs w:val="24"/>
        </w:rPr>
        <w:t>vermiştir (Tablo 27).</w:t>
      </w:r>
      <w:bookmarkStart w:id="65" w:name="_Hlk68564328"/>
    </w:p>
    <w:p w:rsidR="00517CAC" w:rsidRPr="00E578DE" w:rsidRDefault="00517CAC" w:rsidP="00E578DE">
      <w:pPr>
        <w:spacing w:after="0" w:line="360" w:lineRule="auto"/>
        <w:ind w:firstLine="708"/>
        <w:jc w:val="both"/>
        <w:rPr>
          <w:rFonts w:ascii="Times New Roman" w:hAnsi="Times New Roman"/>
          <w:sz w:val="24"/>
          <w:szCs w:val="24"/>
        </w:rPr>
      </w:pPr>
    </w:p>
    <w:p w:rsidR="00550E75" w:rsidRDefault="00550E75" w:rsidP="008D364D">
      <w:pPr>
        <w:pStyle w:val="ListeParagraf"/>
        <w:spacing w:after="0" w:line="360" w:lineRule="auto"/>
        <w:ind w:left="0"/>
        <w:jc w:val="center"/>
        <w:rPr>
          <w:rFonts w:ascii="Times New Roman" w:hAnsi="Times New Roman"/>
          <w:b/>
          <w:bCs/>
          <w:sz w:val="24"/>
          <w:szCs w:val="24"/>
        </w:rPr>
      </w:pPr>
      <w:r w:rsidRPr="005125F1">
        <w:rPr>
          <w:rFonts w:ascii="Times New Roman" w:hAnsi="Times New Roman"/>
          <w:b/>
          <w:bCs/>
          <w:sz w:val="24"/>
          <w:szCs w:val="24"/>
        </w:rPr>
        <w:t>Tablo 27.  Soru 13 Dağılımları</w:t>
      </w:r>
    </w:p>
    <w:bookmarkEnd w:id="65"/>
    <w:tbl>
      <w:tblPr>
        <w:tblStyle w:val="TabloKlavuzu"/>
        <w:tblW w:w="0" w:type="auto"/>
        <w:jc w:val="center"/>
        <w:tblLook w:val="04A0" w:firstRow="1" w:lastRow="0" w:firstColumn="1" w:lastColumn="0" w:noHBand="0" w:noVBand="1"/>
      </w:tblPr>
      <w:tblGrid>
        <w:gridCol w:w="2831"/>
        <w:gridCol w:w="2831"/>
        <w:gridCol w:w="2832"/>
      </w:tblGrid>
      <w:tr w:rsidR="00550E75" w:rsidTr="00111D4D">
        <w:trPr>
          <w:jc w:val="center"/>
        </w:trPr>
        <w:tc>
          <w:tcPr>
            <w:tcW w:w="2831" w:type="dxa"/>
            <w:vAlign w:val="center"/>
          </w:tcPr>
          <w:p w:rsidR="00550E75" w:rsidRPr="000950CA" w:rsidRDefault="00550E75" w:rsidP="00111D4D">
            <w:pPr>
              <w:pStyle w:val="ListeParagraf"/>
              <w:spacing w:line="360" w:lineRule="auto"/>
              <w:ind w:left="0"/>
              <w:jc w:val="center"/>
              <w:rPr>
                <w:rFonts w:ascii="Times New Roman" w:hAnsi="Times New Roman"/>
                <w:b/>
                <w:bCs/>
              </w:rPr>
            </w:pPr>
          </w:p>
        </w:tc>
        <w:tc>
          <w:tcPr>
            <w:tcW w:w="2831" w:type="dxa"/>
            <w:vAlign w:val="center"/>
          </w:tcPr>
          <w:p w:rsidR="00550E75" w:rsidRPr="000950CA" w:rsidRDefault="00550E75" w:rsidP="00111D4D">
            <w:pPr>
              <w:pStyle w:val="ListeParagraf"/>
              <w:spacing w:line="360" w:lineRule="auto"/>
              <w:ind w:left="0"/>
              <w:jc w:val="center"/>
              <w:rPr>
                <w:rFonts w:ascii="Times New Roman" w:hAnsi="Times New Roman"/>
                <w:b/>
                <w:bCs/>
              </w:rPr>
            </w:pPr>
            <w:r w:rsidRPr="000950CA">
              <w:rPr>
                <w:rFonts w:ascii="Times New Roman" w:hAnsi="Times New Roman"/>
                <w:b/>
                <w:bCs/>
              </w:rPr>
              <w:t>n</w:t>
            </w:r>
          </w:p>
        </w:tc>
        <w:tc>
          <w:tcPr>
            <w:tcW w:w="2832" w:type="dxa"/>
            <w:vAlign w:val="center"/>
          </w:tcPr>
          <w:p w:rsidR="00550E75" w:rsidRPr="000950CA" w:rsidRDefault="00550E75" w:rsidP="00111D4D">
            <w:pPr>
              <w:pStyle w:val="ListeParagraf"/>
              <w:spacing w:line="360" w:lineRule="auto"/>
              <w:ind w:left="0"/>
              <w:jc w:val="center"/>
              <w:rPr>
                <w:rFonts w:ascii="Times New Roman" w:hAnsi="Times New Roman"/>
                <w:b/>
                <w:bCs/>
              </w:rPr>
            </w:pPr>
            <w:r w:rsidRPr="000950CA">
              <w:rPr>
                <w:rFonts w:ascii="Times New Roman" w:hAnsi="Times New Roman"/>
                <w:b/>
                <w:bCs/>
              </w:rPr>
              <w:t>Yüzde (%)</w:t>
            </w:r>
          </w:p>
        </w:tc>
      </w:tr>
      <w:tr w:rsidR="00550E75" w:rsidTr="00111D4D">
        <w:trPr>
          <w:jc w:val="center"/>
        </w:trPr>
        <w:tc>
          <w:tcPr>
            <w:tcW w:w="2831" w:type="dxa"/>
            <w:vAlign w:val="center"/>
          </w:tcPr>
          <w:p w:rsidR="00550E75" w:rsidRPr="000950CA" w:rsidRDefault="00550E75" w:rsidP="00111D4D">
            <w:pPr>
              <w:pStyle w:val="ListeParagraf"/>
              <w:spacing w:line="360" w:lineRule="auto"/>
              <w:ind w:left="0"/>
              <w:jc w:val="center"/>
              <w:rPr>
                <w:rFonts w:ascii="Times New Roman" w:hAnsi="Times New Roman"/>
                <w:b/>
                <w:bCs/>
              </w:rPr>
            </w:pPr>
            <w:r w:rsidRPr="000950CA">
              <w:rPr>
                <w:rFonts w:ascii="Times New Roman" w:hAnsi="Times New Roman"/>
                <w:b/>
                <w:bCs/>
              </w:rPr>
              <w:t>Kesinlikle katılmıyorum</w:t>
            </w:r>
          </w:p>
        </w:tc>
        <w:tc>
          <w:tcPr>
            <w:tcW w:w="2831" w:type="dxa"/>
            <w:vAlign w:val="center"/>
          </w:tcPr>
          <w:p w:rsidR="00550E75" w:rsidRPr="000950CA" w:rsidRDefault="00550E75" w:rsidP="00111D4D">
            <w:pPr>
              <w:pStyle w:val="ListeParagraf"/>
              <w:spacing w:line="360" w:lineRule="auto"/>
              <w:ind w:left="0"/>
              <w:jc w:val="center"/>
              <w:rPr>
                <w:rFonts w:ascii="Times New Roman" w:hAnsi="Times New Roman"/>
              </w:rPr>
            </w:pPr>
            <w:r w:rsidRPr="000950CA">
              <w:rPr>
                <w:rFonts w:ascii="Times New Roman" w:hAnsi="Times New Roman"/>
              </w:rPr>
              <w:t>110</w:t>
            </w:r>
          </w:p>
        </w:tc>
        <w:tc>
          <w:tcPr>
            <w:tcW w:w="2832" w:type="dxa"/>
            <w:vAlign w:val="center"/>
          </w:tcPr>
          <w:p w:rsidR="00550E75" w:rsidRPr="000950CA" w:rsidRDefault="00550E75" w:rsidP="00111D4D">
            <w:pPr>
              <w:pStyle w:val="ListeParagraf"/>
              <w:spacing w:line="360" w:lineRule="auto"/>
              <w:ind w:left="0"/>
              <w:jc w:val="center"/>
              <w:rPr>
                <w:rFonts w:ascii="Times New Roman" w:hAnsi="Times New Roman"/>
              </w:rPr>
            </w:pPr>
            <w:r w:rsidRPr="000950CA">
              <w:rPr>
                <w:rFonts w:ascii="Times New Roman" w:hAnsi="Times New Roman"/>
              </w:rPr>
              <w:t>27,0</w:t>
            </w:r>
          </w:p>
        </w:tc>
      </w:tr>
      <w:tr w:rsidR="00550E75" w:rsidTr="00111D4D">
        <w:trPr>
          <w:jc w:val="center"/>
        </w:trPr>
        <w:tc>
          <w:tcPr>
            <w:tcW w:w="2831" w:type="dxa"/>
            <w:vAlign w:val="center"/>
          </w:tcPr>
          <w:p w:rsidR="00550E75" w:rsidRPr="000950CA" w:rsidRDefault="00550E75" w:rsidP="00111D4D">
            <w:pPr>
              <w:pStyle w:val="ListeParagraf"/>
              <w:spacing w:line="360" w:lineRule="auto"/>
              <w:ind w:left="0"/>
              <w:jc w:val="center"/>
              <w:rPr>
                <w:rFonts w:ascii="Times New Roman" w:hAnsi="Times New Roman"/>
                <w:b/>
                <w:bCs/>
              </w:rPr>
            </w:pPr>
            <w:r w:rsidRPr="000950CA">
              <w:rPr>
                <w:rFonts w:ascii="Times New Roman" w:hAnsi="Times New Roman"/>
                <w:b/>
                <w:bCs/>
              </w:rPr>
              <w:t>Çoğunlukla Katılmıyorum</w:t>
            </w:r>
          </w:p>
        </w:tc>
        <w:tc>
          <w:tcPr>
            <w:tcW w:w="2831" w:type="dxa"/>
            <w:vAlign w:val="center"/>
          </w:tcPr>
          <w:p w:rsidR="00550E75" w:rsidRPr="000950CA" w:rsidRDefault="00550E75" w:rsidP="00111D4D">
            <w:pPr>
              <w:pStyle w:val="ListeParagraf"/>
              <w:spacing w:line="360" w:lineRule="auto"/>
              <w:ind w:left="0"/>
              <w:jc w:val="center"/>
              <w:rPr>
                <w:rFonts w:ascii="Times New Roman" w:hAnsi="Times New Roman"/>
              </w:rPr>
            </w:pPr>
            <w:r w:rsidRPr="000950CA">
              <w:rPr>
                <w:rFonts w:ascii="Times New Roman" w:hAnsi="Times New Roman"/>
              </w:rPr>
              <w:t>26</w:t>
            </w:r>
          </w:p>
        </w:tc>
        <w:tc>
          <w:tcPr>
            <w:tcW w:w="2832" w:type="dxa"/>
            <w:vAlign w:val="center"/>
          </w:tcPr>
          <w:p w:rsidR="00550E75" w:rsidRPr="000950CA" w:rsidRDefault="00550E75" w:rsidP="00111D4D">
            <w:pPr>
              <w:pStyle w:val="ListeParagraf"/>
              <w:spacing w:line="360" w:lineRule="auto"/>
              <w:ind w:left="0"/>
              <w:jc w:val="center"/>
              <w:rPr>
                <w:rFonts w:ascii="Times New Roman" w:hAnsi="Times New Roman"/>
              </w:rPr>
            </w:pPr>
            <w:r w:rsidRPr="000950CA">
              <w:rPr>
                <w:rFonts w:ascii="Times New Roman" w:hAnsi="Times New Roman"/>
              </w:rPr>
              <w:t>6,4</w:t>
            </w:r>
          </w:p>
        </w:tc>
      </w:tr>
      <w:tr w:rsidR="00550E75" w:rsidTr="00111D4D">
        <w:trPr>
          <w:jc w:val="center"/>
        </w:trPr>
        <w:tc>
          <w:tcPr>
            <w:tcW w:w="2831" w:type="dxa"/>
            <w:vAlign w:val="center"/>
          </w:tcPr>
          <w:p w:rsidR="00550E75" w:rsidRPr="000950CA" w:rsidRDefault="00550E75" w:rsidP="00111D4D">
            <w:pPr>
              <w:pStyle w:val="ListeParagraf"/>
              <w:spacing w:line="360" w:lineRule="auto"/>
              <w:ind w:left="0"/>
              <w:jc w:val="center"/>
              <w:rPr>
                <w:rFonts w:ascii="Times New Roman" w:hAnsi="Times New Roman"/>
                <w:b/>
                <w:bCs/>
              </w:rPr>
            </w:pPr>
            <w:r w:rsidRPr="000950CA">
              <w:rPr>
                <w:rFonts w:ascii="Times New Roman" w:hAnsi="Times New Roman"/>
                <w:b/>
                <w:bCs/>
              </w:rPr>
              <w:t>Kısmen Katılmıyorum</w:t>
            </w:r>
          </w:p>
        </w:tc>
        <w:tc>
          <w:tcPr>
            <w:tcW w:w="2831" w:type="dxa"/>
            <w:vAlign w:val="center"/>
          </w:tcPr>
          <w:p w:rsidR="00550E75" w:rsidRPr="000950CA" w:rsidRDefault="00550E75" w:rsidP="00111D4D">
            <w:pPr>
              <w:pStyle w:val="ListeParagraf"/>
              <w:spacing w:line="360" w:lineRule="auto"/>
              <w:ind w:left="0"/>
              <w:jc w:val="center"/>
              <w:rPr>
                <w:rFonts w:ascii="Times New Roman" w:hAnsi="Times New Roman"/>
              </w:rPr>
            </w:pPr>
            <w:r w:rsidRPr="000950CA">
              <w:rPr>
                <w:rFonts w:ascii="Times New Roman" w:hAnsi="Times New Roman"/>
              </w:rPr>
              <w:t>39</w:t>
            </w:r>
          </w:p>
        </w:tc>
        <w:tc>
          <w:tcPr>
            <w:tcW w:w="2832" w:type="dxa"/>
            <w:vAlign w:val="center"/>
          </w:tcPr>
          <w:p w:rsidR="00550E75" w:rsidRPr="000950CA" w:rsidRDefault="00550E75" w:rsidP="00111D4D">
            <w:pPr>
              <w:pStyle w:val="ListeParagraf"/>
              <w:spacing w:line="360" w:lineRule="auto"/>
              <w:ind w:left="0"/>
              <w:jc w:val="center"/>
              <w:rPr>
                <w:rFonts w:ascii="Times New Roman" w:hAnsi="Times New Roman"/>
              </w:rPr>
            </w:pPr>
            <w:r w:rsidRPr="000950CA">
              <w:rPr>
                <w:rFonts w:ascii="Times New Roman" w:hAnsi="Times New Roman"/>
              </w:rPr>
              <w:t>9,6</w:t>
            </w:r>
          </w:p>
        </w:tc>
      </w:tr>
      <w:tr w:rsidR="00550E75" w:rsidTr="00111D4D">
        <w:trPr>
          <w:jc w:val="center"/>
        </w:trPr>
        <w:tc>
          <w:tcPr>
            <w:tcW w:w="2831" w:type="dxa"/>
            <w:vAlign w:val="center"/>
          </w:tcPr>
          <w:p w:rsidR="00550E75" w:rsidRPr="000950CA" w:rsidRDefault="00550E75" w:rsidP="00111D4D">
            <w:pPr>
              <w:pStyle w:val="ListeParagraf"/>
              <w:spacing w:line="360" w:lineRule="auto"/>
              <w:ind w:left="0"/>
              <w:jc w:val="center"/>
              <w:rPr>
                <w:rFonts w:ascii="Times New Roman" w:hAnsi="Times New Roman"/>
                <w:b/>
                <w:bCs/>
              </w:rPr>
            </w:pPr>
            <w:r w:rsidRPr="000950CA">
              <w:rPr>
                <w:rFonts w:ascii="Times New Roman" w:hAnsi="Times New Roman"/>
                <w:b/>
                <w:bCs/>
              </w:rPr>
              <w:t>Kararsızım</w:t>
            </w:r>
          </w:p>
        </w:tc>
        <w:tc>
          <w:tcPr>
            <w:tcW w:w="2831" w:type="dxa"/>
            <w:vAlign w:val="center"/>
          </w:tcPr>
          <w:p w:rsidR="00550E75" w:rsidRPr="000950CA" w:rsidRDefault="00550E75" w:rsidP="00111D4D">
            <w:pPr>
              <w:pStyle w:val="ListeParagraf"/>
              <w:spacing w:line="360" w:lineRule="auto"/>
              <w:ind w:left="0"/>
              <w:jc w:val="center"/>
              <w:rPr>
                <w:rFonts w:ascii="Times New Roman" w:hAnsi="Times New Roman"/>
              </w:rPr>
            </w:pPr>
            <w:r w:rsidRPr="000950CA">
              <w:rPr>
                <w:rFonts w:ascii="Times New Roman" w:hAnsi="Times New Roman"/>
              </w:rPr>
              <w:t>53</w:t>
            </w:r>
          </w:p>
        </w:tc>
        <w:tc>
          <w:tcPr>
            <w:tcW w:w="2832" w:type="dxa"/>
            <w:vAlign w:val="center"/>
          </w:tcPr>
          <w:p w:rsidR="00550E75" w:rsidRPr="000950CA" w:rsidRDefault="00550E75" w:rsidP="00111D4D">
            <w:pPr>
              <w:pStyle w:val="ListeParagraf"/>
              <w:spacing w:line="360" w:lineRule="auto"/>
              <w:ind w:left="0"/>
              <w:jc w:val="center"/>
              <w:rPr>
                <w:rFonts w:ascii="Times New Roman" w:hAnsi="Times New Roman"/>
              </w:rPr>
            </w:pPr>
            <w:r w:rsidRPr="000950CA">
              <w:rPr>
                <w:rFonts w:ascii="Times New Roman" w:hAnsi="Times New Roman"/>
              </w:rPr>
              <w:t>13,0</w:t>
            </w:r>
          </w:p>
        </w:tc>
      </w:tr>
      <w:tr w:rsidR="00550E75" w:rsidTr="00111D4D">
        <w:trPr>
          <w:jc w:val="center"/>
        </w:trPr>
        <w:tc>
          <w:tcPr>
            <w:tcW w:w="2831" w:type="dxa"/>
            <w:vAlign w:val="center"/>
          </w:tcPr>
          <w:p w:rsidR="00550E75" w:rsidRPr="000950CA" w:rsidRDefault="00550E75" w:rsidP="00111D4D">
            <w:pPr>
              <w:pStyle w:val="ListeParagraf"/>
              <w:spacing w:line="360" w:lineRule="auto"/>
              <w:ind w:left="0"/>
              <w:jc w:val="center"/>
              <w:rPr>
                <w:rFonts w:ascii="Times New Roman" w:hAnsi="Times New Roman"/>
                <w:b/>
                <w:bCs/>
              </w:rPr>
            </w:pPr>
            <w:r w:rsidRPr="000950CA">
              <w:rPr>
                <w:rFonts w:ascii="Times New Roman" w:hAnsi="Times New Roman"/>
                <w:b/>
                <w:bCs/>
              </w:rPr>
              <w:t>Kısmen Katılıyorum</w:t>
            </w:r>
          </w:p>
        </w:tc>
        <w:tc>
          <w:tcPr>
            <w:tcW w:w="2831" w:type="dxa"/>
            <w:vAlign w:val="center"/>
          </w:tcPr>
          <w:p w:rsidR="00550E75" w:rsidRPr="000950CA" w:rsidRDefault="00550E75" w:rsidP="00111D4D">
            <w:pPr>
              <w:pStyle w:val="ListeParagraf"/>
              <w:spacing w:line="360" w:lineRule="auto"/>
              <w:ind w:left="0"/>
              <w:jc w:val="center"/>
              <w:rPr>
                <w:rFonts w:ascii="Times New Roman" w:hAnsi="Times New Roman"/>
              </w:rPr>
            </w:pPr>
            <w:r w:rsidRPr="000950CA">
              <w:rPr>
                <w:rFonts w:ascii="Times New Roman" w:hAnsi="Times New Roman"/>
              </w:rPr>
              <w:t>61</w:t>
            </w:r>
          </w:p>
        </w:tc>
        <w:tc>
          <w:tcPr>
            <w:tcW w:w="2832" w:type="dxa"/>
            <w:vAlign w:val="center"/>
          </w:tcPr>
          <w:p w:rsidR="00550E75" w:rsidRPr="000950CA" w:rsidRDefault="00550E75" w:rsidP="00111D4D">
            <w:pPr>
              <w:pStyle w:val="ListeParagraf"/>
              <w:spacing w:line="360" w:lineRule="auto"/>
              <w:ind w:left="0"/>
              <w:jc w:val="center"/>
              <w:rPr>
                <w:rFonts w:ascii="Times New Roman" w:hAnsi="Times New Roman"/>
              </w:rPr>
            </w:pPr>
            <w:r w:rsidRPr="000950CA">
              <w:rPr>
                <w:rFonts w:ascii="Times New Roman" w:hAnsi="Times New Roman"/>
              </w:rPr>
              <w:t>15,0</w:t>
            </w:r>
          </w:p>
        </w:tc>
      </w:tr>
      <w:tr w:rsidR="00550E75" w:rsidTr="00111D4D">
        <w:trPr>
          <w:jc w:val="center"/>
        </w:trPr>
        <w:tc>
          <w:tcPr>
            <w:tcW w:w="2831" w:type="dxa"/>
            <w:vAlign w:val="center"/>
          </w:tcPr>
          <w:p w:rsidR="00550E75" w:rsidRPr="000950CA" w:rsidRDefault="00550E75" w:rsidP="00111D4D">
            <w:pPr>
              <w:pStyle w:val="ListeParagraf"/>
              <w:spacing w:line="360" w:lineRule="auto"/>
              <w:ind w:left="0"/>
              <w:jc w:val="center"/>
              <w:rPr>
                <w:rFonts w:ascii="Times New Roman" w:hAnsi="Times New Roman"/>
                <w:b/>
                <w:bCs/>
              </w:rPr>
            </w:pPr>
            <w:r w:rsidRPr="000950CA">
              <w:rPr>
                <w:rFonts w:ascii="Times New Roman" w:hAnsi="Times New Roman"/>
                <w:b/>
                <w:bCs/>
              </w:rPr>
              <w:t>Çoğunlukla Katılıyorum</w:t>
            </w:r>
          </w:p>
        </w:tc>
        <w:tc>
          <w:tcPr>
            <w:tcW w:w="2831" w:type="dxa"/>
            <w:vAlign w:val="center"/>
          </w:tcPr>
          <w:p w:rsidR="00550E75" w:rsidRPr="000950CA" w:rsidRDefault="00550E75" w:rsidP="00111D4D">
            <w:pPr>
              <w:pStyle w:val="ListeParagraf"/>
              <w:spacing w:line="360" w:lineRule="auto"/>
              <w:ind w:left="0"/>
              <w:jc w:val="center"/>
              <w:rPr>
                <w:rFonts w:ascii="Times New Roman" w:hAnsi="Times New Roman"/>
              </w:rPr>
            </w:pPr>
            <w:r w:rsidRPr="000950CA">
              <w:rPr>
                <w:rFonts w:ascii="Times New Roman" w:hAnsi="Times New Roman"/>
              </w:rPr>
              <w:t>47</w:t>
            </w:r>
          </w:p>
        </w:tc>
        <w:tc>
          <w:tcPr>
            <w:tcW w:w="2832" w:type="dxa"/>
            <w:vAlign w:val="center"/>
          </w:tcPr>
          <w:p w:rsidR="00550E75" w:rsidRPr="000950CA" w:rsidRDefault="00550E75" w:rsidP="00111D4D">
            <w:pPr>
              <w:pStyle w:val="ListeParagraf"/>
              <w:spacing w:line="360" w:lineRule="auto"/>
              <w:ind w:left="0"/>
              <w:jc w:val="center"/>
              <w:rPr>
                <w:rFonts w:ascii="Times New Roman" w:hAnsi="Times New Roman"/>
              </w:rPr>
            </w:pPr>
            <w:r w:rsidRPr="000950CA">
              <w:rPr>
                <w:rFonts w:ascii="Times New Roman" w:hAnsi="Times New Roman"/>
              </w:rPr>
              <w:t>11,5</w:t>
            </w:r>
          </w:p>
        </w:tc>
      </w:tr>
      <w:tr w:rsidR="00550E75" w:rsidTr="00111D4D">
        <w:trPr>
          <w:jc w:val="center"/>
        </w:trPr>
        <w:tc>
          <w:tcPr>
            <w:tcW w:w="2831" w:type="dxa"/>
            <w:vAlign w:val="center"/>
          </w:tcPr>
          <w:p w:rsidR="00550E75" w:rsidRPr="000950CA" w:rsidRDefault="00550E75" w:rsidP="00111D4D">
            <w:pPr>
              <w:pStyle w:val="ListeParagraf"/>
              <w:spacing w:line="360" w:lineRule="auto"/>
              <w:ind w:left="0"/>
              <w:jc w:val="center"/>
              <w:rPr>
                <w:rFonts w:ascii="Times New Roman" w:hAnsi="Times New Roman"/>
                <w:b/>
                <w:bCs/>
              </w:rPr>
            </w:pPr>
            <w:r w:rsidRPr="000950CA">
              <w:rPr>
                <w:rFonts w:ascii="Times New Roman" w:hAnsi="Times New Roman"/>
                <w:b/>
                <w:bCs/>
              </w:rPr>
              <w:t>Kesinlikle Katılıyorum</w:t>
            </w:r>
          </w:p>
        </w:tc>
        <w:tc>
          <w:tcPr>
            <w:tcW w:w="2831" w:type="dxa"/>
            <w:vAlign w:val="center"/>
          </w:tcPr>
          <w:p w:rsidR="00550E75" w:rsidRPr="000950CA" w:rsidRDefault="00550E75" w:rsidP="00111D4D">
            <w:pPr>
              <w:pStyle w:val="ListeParagraf"/>
              <w:spacing w:line="360" w:lineRule="auto"/>
              <w:ind w:left="0"/>
              <w:jc w:val="center"/>
              <w:rPr>
                <w:rFonts w:ascii="Times New Roman" w:hAnsi="Times New Roman"/>
              </w:rPr>
            </w:pPr>
            <w:r w:rsidRPr="000950CA">
              <w:rPr>
                <w:rFonts w:ascii="Times New Roman" w:hAnsi="Times New Roman"/>
              </w:rPr>
              <w:t>71</w:t>
            </w:r>
          </w:p>
        </w:tc>
        <w:tc>
          <w:tcPr>
            <w:tcW w:w="2832" w:type="dxa"/>
            <w:vAlign w:val="center"/>
          </w:tcPr>
          <w:p w:rsidR="00550E75" w:rsidRPr="000950CA" w:rsidRDefault="00550E75" w:rsidP="00111D4D">
            <w:pPr>
              <w:pStyle w:val="ListeParagraf"/>
              <w:spacing w:line="360" w:lineRule="auto"/>
              <w:ind w:left="0"/>
              <w:jc w:val="center"/>
              <w:rPr>
                <w:rFonts w:ascii="Times New Roman" w:hAnsi="Times New Roman"/>
              </w:rPr>
            </w:pPr>
            <w:r w:rsidRPr="000950CA">
              <w:rPr>
                <w:rFonts w:ascii="Times New Roman" w:hAnsi="Times New Roman"/>
              </w:rPr>
              <w:t>17,4</w:t>
            </w:r>
          </w:p>
        </w:tc>
      </w:tr>
      <w:tr w:rsidR="00550E75" w:rsidTr="00111D4D">
        <w:trPr>
          <w:jc w:val="center"/>
        </w:trPr>
        <w:tc>
          <w:tcPr>
            <w:tcW w:w="2831" w:type="dxa"/>
            <w:vAlign w:val="center"/>
          </w:tcPr>
          <w:p w:rsidR="00550E75" w:rsidRPr="000950CA" w:rsidRDefault="00550E75" w:rsidP="00111D4D">
            <w:pPr>
              <w:pStyle w:val="ListeParagraf"/>
              <w:spacing w:line="360" w:lineRule="auto"/>
              <w:ind w:left="0"/>
              <w:jc w:val="center"/>
              <w:rPr>
                <w:rFonts w:ascii="Times New Roman" w:hAnsi="Times New Roman"/>
                <w:b/>
                <w:bCs/>
              </w:rPr>
            </w:pPr>
            <w:r w:rsidRPr="000950CA">
              <w:rPr>
                <w:rFonts w:ascii="Times New Roman" w:hAnsi="Times New Roman"/>
                <w:b/>
                <w:bCs/>
              </w:rPr>
              <w:t>TOPLAM</w:t>
            </w:r>
          </w:p>
        </w:tc>
        <w:tc>
          <w:tcPr>
            <w:tcW w:w="2831" w:type="dxa"/>
            <w:vAlign w:val="center"/>
          </w:tcPr>
          <w:p w:rsidR="00550E75" w:rsidRPr="000950CA" w:rsidRDefault="00550E75" w:rsidP="00111D4D">
            <w:pPr>
              <w:pStyle w:val="ListeParagraf"/>
              <w:spacing w:line="360" w:lineRule="auto"/>
              <w:ind w:left="0"/>
              <w:jc w:val="center"/>
              <w:rPr>
                <w:rFonts w:ascii="Times New Roman" w:hAnsi="Times New Roman"/>
              </w:rPr>
            </w:pPr>
            <w:r w:rsidRPr="000950CA">
              <w:rPr>
                <w:rFonts w:ascii="Times New Roman" w:hAnsi="Times New Roman"/>
              </w:rPr>
              <w:t>407</w:t>
            </w:r>
          </w:p>
        </w:tc>
        <w:tc>
          <w:tcPr>
            <w:tcW w:w="2832" w:type="dxa"/>
            <w:vAlign w:val="center"/>
          </w:tcPr>
          <w:p w:rsidR="00550E75" w:rsidRPr="000950CA" w:rsidRDefault="00550E75" w:rsidP="00111D4D">
            <w:pPr>
              <w:pStyle w:val="ListeParagraf"/>
              <w:spacing w:line="360" w:lineRule="auto"/>
              <w:ind w:left="0"/>
              <w:jc w:val="center"/>
              <w:rPr>
                <w:rFonts w:ascii="Times New Roman" w:hAnsi="Times New Roman"/>
              </w:rPr>
            </w:pPr>
            <w:r w:rsidRPr="000950CA">
              <w:rPr>
                <w:rFonts w:ascii="Times New Roman" w:hAnsi="Times New Roman"/>
              </w:rPr>
              <w:t>100</w:t>
            </w:r>
          </w:p>
        </w:tc>
      </w:tr>
    </w:tbl>
    <w:p w:rsidR="003D0322" w:rsidRDefault="003D0322" w:rsidP="007F378C">
      <w:pPr>
        <w:spacing w:after="0" w:line="360" w:lineRule="auto"/>
        <w:ind w:firstLine="708"/>
        <w:jc w:val="both"/>
        <w:rPr>
          <w:rFonts w:ascii="Times New Roman" w:hAnsi="Times New Roman"/>
          <w:b/>
          <w:bCs/>
          <w:sz w:val="24"/>
          <w:szCs w:val="24"/>
        </w:rPr>
      </w:pPr>
    </w:p>
    <w:p w:rsidR="00550E75" w:rsidRPr="007F378C" w:rsidRDefault="00550E75" w:rsidP="007F378C">
      <w:pPr>
        <w:spacing w:after="0" w:line="360" w:lineRule="auto"/>
        <w:ind w:firstLine="708"/>
        <w:jc w:val="both"/>
        <w:rPr>
          <w:rFonts w:ascii="Times New Roman" w:hAnsi="Times New Roman"/>
          <w:sz w:val="24"/>
          <w:szCs w:val="24"/>
        </w:rPr>
      </w:pPr>
      <w:r w:rsidRPr="00407432">
        <w:rPr>
          <w:rFonts w:ascii="Times New Roman" w:hAnsi="Times New Roman"/>
          <w:b/>
          <w:bCs/>
          <w:sz w:val="24"/>
          <w:szCs w:val="24"/>
        </w:rPr>
        <w:t>Soru 14.</w:t>
      </w:r>
      <w:r w:rsidRPr="00407432">
        <w:rPr>
          <w:rFonts w:ascii="Times New Roman" w:hAnsi="Times New Roman"/>
          <w:sz w:val="24"/>
          <w:szCs w:val="24"/>
        </w:rPr>
        <w:t xml:space="preserve"> “Bağış yaparken afetten etkilenen bölgeyi değerlendiririm.” sorusuna 151 kişi (%37,1) kesinlikle katılmıyorum, 26 kişi (%6,4) çoğunlukla katılmıyorum, 30 kişi (%7,4) kısmen katıl</w:t>
      </w:r>
      <w:r>
        <w:rPr>
          <w:rFonts w:ascii="Times New Roman" w:hAnsi="Times New Roman"/>
          <w:sz w:val="24"/>
          <w:szCs w:val="24"/>
        </w:rPr>
        <w:t>m</w:t>
      </w:r>
      <w:r w:rsidRPr="00407432">
        <w:rPr>
          <w:rFonts w:ascii="Times New Roman" w:hAnsi="Times New Roman"/>
          <w:sz w:val="24"/>
          <w:szCs w:val="24"/>
        </w:rPr>
        <w:t xml:space="preserve">ıyorum, 40 kişi (%9,8) kararsızım, 54 kişi (%13,3) kısmen katılıyorum, 33 kişi (%8,1) çoğunlukla katılıyorum, 73 kişi ise (%17,9) kesinlikle katılıyorum şeklinde yanıt </w:t>
      </w:r>
      <w:r w:rsidRPr="005125F1">
        <w:rPr>
          <w:rFonts w:ascii="Times New Roman" w:hAnsi="Times New Roman"/>
          <w:sz w:val="24"/>
          <w:szCs w:val="24"/>
        </w:rPr>
        <w:t>vermiştir (Tablo 28).</w:t>
      </w:r>
    </w:p>
    <w:p w:rsidR="00550E75" w:rsidRPr="00197304" w:rsidRDefault="00550E75" w:rsidP="00111D4D">
      <w:pPr>
        <w:pStyle w:val="ListeParagraf"/>
        <w:spacing w:after="0" w:line="360" w:lineRule="auto"/>
        <w:ind w:left="792"/>
        <w:jc w:val="both"/>
        <w:rPr>
          <w:rFonts w:ascii="Times New Roman" w:hAnsi="Times New Roman"/>
          <w:sz w:val="24"/>
          <w:szCs w:val="24"/>
        </w:rPr>
      </w:pPr>
    </w:p>
    <w:p w:rsidR="00550E75" w:rsidRDefault="00550E75" w:rsidP="008D364D">
      <w:pPr>
        <w:pStyle w:val="ListeParagraf"/>
        <w:spacing w:after="0" w:line="360" w:lineRule="auto"/>
        <w:ind w:left="0"/>
        <w:jc w:val="center"/>
        <w:rPr>
          <w:rFonts w:ascii="Times New Roman" w:hAnsi="Times New Roman"/>
          <w:b/>
          <w:bCs/>
          <w:sz w:val="24"/>
          <w:szCs w:val="24"/>
        </w:rPr>
      </w:pPr>
      <w:bookmarkStart w:id="66" w:name="_Hlk68564350"/>
      <w:r w:rsidRPr="005125F1">
        <w:rPr>
          <w:rFonts w:ascii="Times New Roman" w:hAnsi="Times New Roman"/>
          <w:b/>
          <w:bCs/>
          <w:sz w:val="24"/>
          <w:szCs w:val="24"/>
        </w:rPr>
        <w:t>Tablo 28.  Soru 14 Dağılımları</w:t>
      </w:r>
    </w:p>
    <w:bookmarkEnd w:id="66"/>
    <w:tbl>
      <w:tblPr>
        <w:tblStyle w:val="TabloKlavuzu"/>
        <w:tblW w:w="0" w:type="auto"/>
        <w:jc w:val="center"/>
        <w:tblLook w:val="04A0" w:firstRow="1" w:lastRow="0" w:firstColumn="1" w:lastColumn="0" w:noHBand="0" w:noVBand="1"/>
      </w:tblPr>
      <w:tblGrid>
        <w:gridCol w:w="2998"/>
        <w:gridCol w:w="2593"/>
        <w:gridCol w:w="2725"/>
      </w:tblGrid>
      <w:tr w:rsidR="00550E75" w:rsidTr="000950CA">
        <w:trPr>
          <w:jc w:val="center"/>
        </w:trPr>
        <w:tc>
          <w:tcPr>
            <w:tcW w:w="2998" w:type="dxa"/>
            <w:vAlign w:val="center"/>
          </w:tcPr>
          <w:p w:rsidR="00550E75" w:rsidRPr="000950CA" w:rsidRDefault="00550E75" w:rsidP="00111D4D">
            <w:pPr>
              <w:pStyle w:val="ListeParagraf"/>
              <w:spacing w:line="360" w:lineRule="auto"/>
              <w:ind w:left="0"/>
              <w:jc w:val="center"/>
              <w:rPr>
                <w:rFonts w:ascii="Times New Roman" w:hAnsi="Times New Roman"/>
                <w:b/>
                <w:bCs/>
              </w:rPr>
            </w:pPr>
          </w:p>
        </w:tc>
        <w:tc>
          <w:tcPr>
            <w:tcW w:w="2593" w:type="dxa"/>
            <w:vAlign w:val="center"/>
          </w:tcPr>
          <w:p w:rsidR="00550E75" w:rsidRPr="000950CA" w:rsidRDefault="00550E75" w:rsidP="00111D4D">
            <w:pPr>
              <w:pStyle w:val="ListeParagraf"/>
              <w:spacing w:line="360" w:lineRule="auto"/>
              <w:ind w:left="0"/>
              <w:jc w:val="center"/>
              <w:rPr>
                <w:rFonts w:ascii="Times New Roman" w:hAnsi="Times New Roman"/>
                <w:b/>
                <w:bCs/>
              </w:rPr>
            </w:pPr>
            <w:r w:rsidRPr="000950CA">
              <w:rPr>
                <w:rFonts w:ascii="Times New Roman" w:hAnsi="Times New Roman"/>
                <w:b/>
                <w:bCs/>
              </w:rPr>
              <w:t>n</w:t>
            </w:r>
          </w:p>
        </w:tc>
        <w:tc>
          <w:tcPr>
            <w:tcW w:w="2725" w:type="dxa"/>
            <w:vAlign w:val="center"/>
          </w:tcPr>
          <w:p w:rsidR="00550E75" w:rsidRPr="000950CA" w:rsidRDefault="00550E75" w:rsidP="00111D4D">
            <w:pPr>
              <w:pStyle w:val="ListeParagraf"/>
              <w:spacing w:line="360" w:lineRule="auto"/>
              <w:ind w:left="0"/>
              <w:jc w:val="center"/>
              <w:rPr>
                <w:rFonts w:ascii="Times New Roman" w:hAnsi="Times New Roman"/>
                <w:b/>
                <w:bCs/>
              </w:rPr>
            </w:pPr>
            <w:r w:rsidRPr="000950CA">
              <w:rPr>
                <w:rFonts w:ascii="Times New Roman" w:hAnsi="Times New Roman"/>
                <w:b/>
                <w:bCs/>
              </w:rPr>
              <w:t>Yüzde (%)</w:t>
            </w:r>
          </w:p>
        </w:tc>
      </w:tr>
      <w:tr w:rsidR="00550E75" w:rsidTr="000950CA">
        <w:trPr>
          <w:jc w:val="center"/>
        </w:trPr>
        <w:tc>
          <w:tcPr>
            <w:tcW w:w="2998" w:type="dxa"/>
            <w:vAlign w:val="center"/>
          </w:tcPr>
          <w:p w:rsidR="00550E75" w:rsidRPr="000950CA" w:rsidRDefault="00550E75" w:rsidP="00111D4D">
            <w:pPr>
              <w:pStyle w:val="ListeParagraf"/>
              <w:spacing w:line="360" w:lineRule="auto"/>
              <w:ind w:left="0"/>
              <w:jc w:val="center"/>
              <w:rPr>
                <w:rFonts w:ascii="Times New Roman" w:hAnsi="Times New Roman"/>
                <w:b/>
                <w:bCs/>
              </w:rPr>
            </w:pPr>
            <w:r w:rsidRPr="000950CA">
              <w:rPr>
                <w:rFonts w:ascii="Times New Roman" w:hAnsi="Times New Roman"/>
                <w:b/>
                <w:bCs/>
              </w:rPr>
              <w:t>Kesinlikle katılmıyorum</w:t>
            </w:r>
          </w:p>
        </w:tc>
        <w:tc>
          <w:tcPr>
            <w:tcW w:w="2593" w:type="dxa"/>
            <w:vAlign w:val="center"/>
          </w:tcPr>
          <w:p w:rsidR="00550E75" w:rsidRPr="000950CA" w:rsidRDefault="00550E75" w:rsidP="00111D4D">
            <w:pPr>
              <w:pStyle w:val="ListeParagraf"/>
              <w:spacing w:line="360" w:lineRule="auto"/>
              <w:ind w:left="0"/>
              <w:jc w:val="center"/>
              <w:rPr>
                <w:rFonts w:ascii="Times New Roman" w:hAnsi="Times New Roman"/>
              </w:rPr>
            </w:pPr>
            <w:r w:rsidRPr="000950CA">
              <w:rPr>
                <w:rFonts w:ascii="Times New Roman" w:hAnsi="Times New Roman"/>
              </w:rPr>
              <w:t>151</w:t>
            </w:r>
          </w:p>
        </w:tc>
        <w:tc>
          <w:tcPr>
            <w:tcW w:w="2725" w:type="dxa"/>
            <w:vAlign w:val="center"/>
          </w:tcPr>
          <w:p w:rsidR="00550E75" w:rsidRPr="000950CA" w:rsidRDefault="00550E75" w:rsidP="00111D4D">
            <w:pPr>
              <w:pStyle w:val="ListeParagraf"/>
              <w:spacing w:line="360" w:lineRule="auto"/>
              <w:ind w:left="0"/>
              <w:jc w:val="center"/>
              <w:rPr>
                <w:rFonts w:ascii="Times New Roman" w:hAnsi="Times New Roman"/>
              </w:rPr>
            </w:pPr>
            <w:r w:rsidRPr="000950CA">
              <w:rPr>
                <w:rFonts w:ascii="Times New Roman" w:hAnsi="Times New Roman"/>
              </w:rPr>
              <w:t>37,1</w:t>
            </w:r>
          </w:p>
        </w:tc>
      </w:tr>
      <w:tr w:rsidR="00550E75" w:rsidTr="000950CA">
        <w:trPr>
          <w:jc w:val="center"/>
        </w:trPr>
        <w:tc>
          <w:tcPr>
            <w:tcW w:w="2998" w:type="dxa"/>
            <w:vAlign w:val="center"/>
          </w:tcPr>
          <w:p w:rsidR="00550E75" w:rsidRPr="000950CA" w:rsidRDefault="00550E75" w:rsidP="00111D4D">
            <w:pPr>
              <w:pStyle w:val="ListeParagraf"/>
              <w:spacing w:line="360" w:lineRule="auto"/>
              <w:ind w:left="0"/>
              <w:jc w:val="center"/>
              <w:rPr>
                <w:rFonts w:ascii="Times New Roman" w:hAnsi="Times New Roman"/>
                <w:b/>
                <w:bCs/>
              </w:rPr>
            </w:pPr>
            <w:r w:rsidRPr="000950CA">
              <w:rPr>
                <w:rFonts w:ascii="Times New Roman" w:hAnsi="Times New Roman"/>
                <w:b/>
                <w:bCs/>
              </w:rPr>
              <w:t>Çoğunlukla Katılmıyorum</w:t>
            </w:r>
          </w:p>
        </w:tc>
        <w:tc>
          <w:tcPr>
            <w:tcW w:w="2593" w:type="dxa"/>
            <w:vAlign w:val="center"/>
          </w:tcPr>
          <w:p w:rsidR="00550E75" w:rsidRPr="000950CA" w:rsidRDefault="00550E75" w:rsidP="00111D4D">
            <w:pPr>
              <w:pStyle w:val="ListeParagraf"/>
              <w:spacing w:line="360" w:lineRule="auto"/>
              <w:ind w:left="0"/>
              <w:jc w:val="center"/>
              <w:rPr>
                <w:rFonts w:ascii="Times New Roman" w:hAnsi="Times New Roman"/>
              </w:rPr>
            </w:pPr>
            <w:r w:rsidRPr="000950CA">
              <w:rPr>
                <w:rFonts w:ascii="Times New Roman" w:hAnsi="Times New Roman"/>
              </w:rPr>
              <w:t>26</w:t>
            </w:r>
          </w:p>
        </w:tc>
        <w:tc>
          <w:tcPr>
            <w:tcW w:w="2725" w:type="dxa"/>
            <w:vAlign w:val="center"/>
          </w:tcPr>
          <w:p w:rsidR="00550E75" w:rsidRPr="000950CA" w:rsidRDefault="00550E75" w:rsidP="00111D4D">
            <w:pPr>
              <w:pStyle w:val="ListeParagraf"/>
              <w:spacing w:line="360" w:lineRule="auto"/>
              <w:ind w:left="0"/>
              <w:jc w:val="center"/>
              <w:rPr>
                <w:rFonts w:ascii="Times New Roman" w:hAnsi="Times New Roman"/>
              </w:rPr>
            </w:pPr>
            <w:r w:rsidRPr="000950CA">
              <w:rPr>
                <w:rFonts w:ascii="Times New Roman" w:hAnsi="Times New Roman"/>
              </w:rPr>
              <w:t>6,4</w:t>
            </w:r>
          </w:p>
        </w:tc>
      </w:tr>
      <w:tr w:rsidR="00550E75" w:rsidTr="000950CA">
        <w:trPr>
          <w:jc w:val="center"/>
        </w:trPr>
        <w:tc>
          <w:tcPr>
            <w:tcW w:w="2998" w:type="dxa"/>
            <w:vAlign w:val="center"/>
          </w:tcPr>
          <w:p w:rsidR="00550E75" w:rsidRPr="000950CA" w:rsidRDefault="00550E75" w:rsidP="00111D4D">
            <w:pPr>
              <w:pStyle w:val="ListeParagraf"/>
              <w:spacing w:line="360" w:lineRule="auto"/>
              <w:ind w:left="0"/>
              <w:jc w:val="center"/>
              <w:rPr>
                <w:rFonts w:ascii="Times New Roman" w:hAnsi="Times New Roman"/>
                <w:b/>
                <w:bCs/>
              </w:rPr>
            </w:pPr>
            <w:r w:rsidRPr="000950CA">
              <w:rPr>
                <w:rFonts w:ascii="Times New Roman" w:hAnsi="Times New Roman"/>
                <w:b/>
                <w:bCs/>
              </w:rPr>
              <w:t>Kısmen Katılmıyorum</w:t>
            </w:r>
          </w:p>
        </w:tc>
        <w:tc>
          <w:tcPr>
            <w:tcW w:w="2593" w:type="dxa"/>
            <w:vAlign w:val="center"/>
          </w:tcPr>
          <w:p w:rsidR="00550E75" w:rsidRPr="000950CA" w:rsidRDefault="00550E75" w:rsidP="00111D4D">
            <w:pPr>
              <w:pStyle w:val="ListeParagraf"/>
              <w:spacing w:line="360" w:lineRule="auto"/>
              <w:ind w:left="0"/>
              <w:jc w:val="center"/>
              <w:rPr>
                <w:rFonts w:ascii="Times New Roman" w:hAnsi="Times New Roman"/>
              </w:rPr>
            </w:pPr>
            <w:r w:rsidRPr="000950CA">
              <w:rPr>
                <w:rFonts w:ascii="Times New Roman" w:hAnsi="Times New Roman"/>
              </w:rPr>
              <w:t>30</w:t>
            </w:r>
          </w:p>
        </w:tc>
        <w:tc>
          <w:tcPr>
            <w:tcW w:w="2725" w:type="dxa"/>
            <w:vAlign w:val="center"/>
          </w:tcPr>
          <w:p w:rsidR="00550E75" w:rsidRPr="000950CA" w:rsidRDefault="00550E75" w:rsidP="00111D4D">
            <w:pPr>
              <w:pStyle w:val="ListeParagraf"/>
              <w:spacing w:line="360" w:lineRule="auto"/>
              <w:ind w:left="0"/>
              <w:jc w:val="center"/>
              <w:rPr>
                <w:rFonts w:ascii="Times New Roman" w:hAnsi="Times New Roman"/>
              </w:rPr>
            </w:pPr>
            <w:r w:rsidRPr="000950CA">
              <w:rPr>
                <w:rFonts w:ascii="Times New Roman" w:hAnsi="Times New Roman"/>
              </w:rPr>
              <w:t>7,4</w:t>
            </w:r>
          </w:p>
        </w:tc>
      </w:tr>
      <w:tr w:rsidR="00550E75" w:rsidTr="000950CA">
        <w:trPr>
          <w:jc w:val="center"/>
        </w:trPr>
        <w:tc>
          <w:tcPr>
            <w:tcW w:w="2998" w:type="dxa"/>
            <w:vAlign w:val="center"/>
          </w:tcPr>
          <w:p w:rsidR="00550E75" w:rsidRPr="000950CA" w:rsidRDefault="00550E75" w:rsidP="00111D4D">
            <w:pPr>
              <w:pStyle w:val="ListeParagraf"/>
              <w:spacing w:line="360" w:lineRule="auto"/>
              <w:ind w:left="0"/>
              <w:jc w:val="center"/>
              <w:rPr>
                <w:rFonts w:ascii="Times New Roman" w:hAnsi="Times New Roman"/>
                <w:b/>
                <w:bCs/>
              </w:rPr>
            </w:pPr>
            <w:r w:rsidRPr="000950CA">
              <w:rPr>
                <w:rFonts w:ascii="Times New Roman" w:hAnsi="Times New Roman"/>
                <w:b/>
                <w:bCs/>
              </w:rPr>
              <w:t>Kararsızım</w:t>
            </w:r>
          </w:p>
        </w:tc>
        <w:tc>
          <w:tcPr>
            <w:tcW w:w="2593" w:type="dxa"/>
            <w:vAlign w:val="center"/>
          </w:tcPr>
          <w:p w:rsidR="00550E75" w:rsidRPr="000950CA" w:rsidRDefault="00550E75" w:rsidP="00111D4D">
            <w:pPr>
              <w:pStyle w:val="ListeParagraf"/>
              <w:spacing w:line="360" w:lineRule="auto"/>
              <w:ind w:left="0"/>
              <w:jc w:val="center"/>
              <w:rPr>
                <w:rFonts w:ascii="Times New Roman" w:hAnsi="Times New Roman"/>
              </w:rPr>
            </w:pPr>
            <w:r w:rsidRPr="000950CA">
              <w:rPr>
                <w:rFonts w:ascii="Times New Roman" w:hAnsi="Times New Roman"/>
              </w:rPr>
              <w:t>40</w:t>
            </w:r>
          </w:p>
        </w:tc>
        <w:tc>
          <w:tcPr>
            <w:tcW w:w="2725" w:type="dxa"/>
            <w:vAlign w:val="center"/>
          </w:tcPr>
          <w:p w:rsidR="00550E75" w:rsidRPr="000950CA" w:rsidRDefault="00550E75" w:rsidP="00111D4D">
            <w:pPr>
              <w:pStyle w:val="ListeParagraf"/>
              <w:spacing w:line="360" w:lineRule="auto"/>
              <w:ind w:left="0"/>
              <w:jc w:val="center"/>
              <w:rPr>
                <w:rFonts w:ascii="Times New Roman" w:hAnsi="Times New Roman"/>
              </w:rPr>
            </w:pPr>
            <w:r w:rsidRPr="000950CA">
              <w:rPr>
                <w:rFonts w:ascii="Times New Roman" w:hAnsi="Times New Roman"/>
              </w:rPr>
              <w:t>9,8</w:t>
            </w:r>
          </w:p>
        </w:tc>
      </w:tr>
      <w:tr w:rsidR="00550E75" w:rsidTr="000950CA">
        <w:trPr>
          <w:jc w:val="center"/>
        </w:trPr>
        <w:tc>
          <w:tcPr>
            <w:tcW w:w="2998" w:type="dxa"/>
            <w:vAlign w:val="center"/>
          </w:tcPr>
          <w:p w:rsidR="00550E75" w:rsidRPr="000950CA" w:rsidRDefault="00550E75" w:rsidP="00111D4D">
            <w:pPr>
              <w:pStyle w:val="ListeParagraf"/>
              <w:spacing w:line="360" w:lineRule="auto"/>
              <w:ind w:left="0"/>
              <w:jc w:val="center"/>
              <w:rPr>
                <w:rFonts w:ascii="Times New Roman" w:hAnsi="Times New Roman"/>
                <w:b/>
                <w:bCs/>
              </w:rPr>
            </w:pPr>
            <w:r w:rsidRPr="000950CA">
              <w:rPr>
                <w:rFonts w:ascii="Times New Roman" w:hAnsi="Times New Roman"/>
                <w:b/>
                <w:bCs/>
              </w:rPr>
              <w:t>Kısmen Katılıyorum</w:t>
            </w:r>
          </w:p>
        </w:tc>
        <w:tc>
          <w:tcPr>
            <w:tcW w:w="2593" w:type="dxa"/>
            <w:vAlign w:val="center"/>
          </w:tcPr>
          <w:p w:rsidR="00550E75" w:rsidRPr="000950CA" w:rsidRDefault="00550E75" w:rsidP="00111D4D">
            <w:pPr>
              <w:pStyle w:val="ListeParagraf"/>
              <w:spacing w:line="360" w:lineRule="auto"/>
              <w:ind w:left="0"/>
              <w:jc w:val="center"/>
              <w:rPr>
                <w:rFonts w:ascii="Times New Roman" w:hAnsi="Times New Roman"/>
              </w:rPr>
            </w:pPr>
            <w:r w:rsidRPr="000950CA">
              <w:rPr>
                <w:rFonts w:ascii="Times New Roman" w:hAnsi="Times New Roman"/>
              </w:rPr>
              <w:t>54</w:t>
            </w:r>
          </w:p>
        </w:tc>
        <w:tc>
          <w:tcPr>
            <w:tcW w:w="2725" w:type="dxa"/>
            <w:vAlign w:val="center"/>
          </w:tcPr>
          <w:p w:rsidR="00550E75" w:rsidRPr="000950CA" w:rsidRDefault="00550E75" w:rsidP="00111D4D">
            <w:pPr>
              <w:pStyle w:val="ListeParagraf"/>
              <w:spacing w:line="360" w:lineRule="auto"/>
              <w:ind w:left="0"/>
              <w:jc w:val="center"/>
              <w:rPr>
                <w:rFonts w:ascii="Times New Roman" w:hAnsi="Times New Roman"/>
              </w:rPr>
            </w:pPr>
            <w:r w:rsidRPr="000950CA">
              <w:rPr>
                <w:rFonts w:ascii="Times New Roman" w:hAnsi="Times New Roman"/>
              </w:rPr>
              <w:t>13,3</w:t>
            </w:r>
          </w:p>
        </w:tc>
      </w:tr>
      <w:tr w:rsidR="00550E75" w:rsidTr="000950CA">
        <w:trPr>
          <w:jc w:val="center"/>
        </w:trPr>
        <w:tc>
          <w:tcPr>
            <w:tcW w:w="2998" w:type="dxa"/>
            <w:vAlign w:val="center"/>
          </w:tcPr>
          <w:p w:rsidR="00550E75" w:rsidRPr="000950CA" w:rsidRDefault="00550E75" w:rsidP="00111D4D">
            <w:pPr>
              <w:pStyle w:val="ListeParagraf"/>
              <w:spacing w:line="360" w:lineRule="auto"/>
              <w:ind w:left="0"/>
              <w:jc w:val="center"/>
              <w:rPr>
                <w:rFonts w:ascii="Times New Roman" w:hAnsi="Times New Roman"/>
                <w:b/>
                <w:bCs/>
              </w:rPr>
            </w:pPr>
            <w:r w:rsidRPr="000950CA">
              <w:rPr>
                <w:rFonts w:ascii="Times New Roman" w:hAnsi="Times New Roman"/>
                <w:b/>
                <w:bCs/>
              </w:rPr>
              <w:t>Çoğunlukla Katılıyorum</w:t>
            </w:r>
          </w:p>
        </w:tc>
        <w:tc>
          <w:tcPr>
            <w:tcW w:w="2593" w:type="dxa"/>
            <w:vAlign w:val="center"/>
          </w:tcPr>
          <w:p w:rsidR="00550E75" w:rsidRPr="000950CA" w:rsidRDefault="00550E75" w:rsidP="00111D4D">
            <w:pPr>
              <w:pStyle w:val="ListeParagraf"/>
              <w:spacing w:line="360" w:lineRule="auto"/>
              <w:ind w:left="0"/>
              <w:jc w:val="center"/>
              <w:rPr>
                <w:rFonts w:ascii="Times New Roman" w:hAnsi="Times New Roman"/>
              </w:rPr>
            </w:pPr>
            <w:r w:rsidRPr="000950CA">
              <w:rPr>
                <w:rFonts w:ascii="Times New Roman" w:hAnsi="Times New Roman"/>
              </w:rPr>
              <w:t>33</w:t>
            </w:r>
          </w:p>
        </w:tc>
        <w:tc>
          <w:tcPr>
            <w:tcW w:w="2725" w:type="dxa"/>
            <w:vAlign w:val="center"/>
          </w:tcPr>
          <w:p w:rsidR="00550E75" w:rsidRPr="000950CA" w:rsidRDefault="00550E75" w:rsidP="00111D4D">
            <w:pPr>
              <w:pStyle w:val="ListeParagraf"/>
              <w:spacing w:line="360" w:lineRule="auto"/>
              <w:ind w:left="0"/>
              <w:jc w:val="center"/>
              <w:rPr>
                <w:rFonts w:ascii="Times New Roman" w:hAnsi="Times New Roman"/>
              </w:rPr>
            </w:pPr>
            <w:r w:rsidRPr="000950CA">
              <w:rPr>
                <w:rFonts w:ascii="Times New Roman" w:hAnsi="Times New Roman"/>
              </w:rPr>
              <w:t>8,1</w:t>
            </w:r>
          </w:p>
        </w:tc>
      </w:tr>
      <w:tr w:rsidR="00550E75" w:rsidTr="000950CA">
        <w:trPr>
          <w:jc w:val="center"/>
        </w:trPr>
        <w:tc>
          <w:tcPr>
            <w:tcW w:w="2998" w:type="dxa"/>
            <w:vAlign w:val="center"/>
          </w:tcPr>
          <w:p w:rsidR="00550E75" w:rsidRPr="000950CA" w:rsidRDefault="00550E75" w:rsidP="00111D4D">
            <w:pPr>
              <w:pStyle w:val="ListeParagraf"/>
              <w:spacing w:line="360" w:lineRule="auto"/>
              <w:ind w:left="0"/>
              <w:jc w:val="center"/>
              <w:rPr>
                <w:rFonts w:ascii="Times New Roman" w:hAnsi="Times New Roman"/>
                <w:b/>
                <w:bCs/>
              </w:rPr>
            </w:pPr>
            <w:r w:rsidRPr="000950CA">
              <w:rPr>
                <w:rFonts w:ascii="Times New Roman" w:hAnsi="Times New Roman"/>
                <w:b/>
                <w:bCs/>
              </w:rPr>
              <w:t>Kesinlikle Katılıyorum</w:t>
            </w:r>
          </w:p>
        </w:tc>
        <w:tc>
          <w:tcPr>
            <w:tcW w:w="2593" w:type="dxa"/>
            <w:vAlign w:val="center"/>
          </w:tcPr>
          <w:p w:rsidR="00550E75" w:rsidRPr="000950CA" w:rsidRDefault="00550E75" w:rsidP="00111D4D">
            <w:pPr>
              <w:pStyle w:val="ListeParagraf"/>
              <w:spacing w:line="360" w:lineRule="auto"/>
              <w:ind w:left="0"/>
              <w:jc w:val="center"/>
              <w:rPr>
                <w:rFonts w:ascii="Times New Roman" w:hAnsi="Times New Roman"/>
              </w:rPr>
            </w:pPr>
            <w:r w:rsidRPr="000950CA">
              <w:rPr>
                <w:rFonts w:ascii="Times New Roman" w:hAnsi="Times New Roman"/>
              </w:rPr>
              <w:t>73</w:t>
            </w:r>
          </w:p>
        </w:tc>
        <w:tc>
          <w:tcPr>
            <w:tcW w:w="2725" w:type="dxa"/>
            <w:vAlign w:val="center"/>
          </w:tcPr>
          <w:p w:rsidR="00550E75" w:rsidRPr="000950CA" w:rsidRDefault="00550E75" w:rsidP="00111D4D">
            <w:pPr>
              <w:pStyle w:val="ListeParagraf"/>
              <w:spacing w:line="360" w:lineRule="auto"/>
              <w:ind w:left="0"/>
              <w:jc w:val="center"/>
              <w:rPr>
                <w:rFonts w:ascii="Times New Roman" w:hAnsi="Times New Roman"/>
              </w:rPr>
            </w:pPr>
            <w:r w:rsidRPr="000950CA">
              <w:rPr>
                <w:rFonts w:ascii="Times New Roman" w:hAnsi="Times New Roman"/>
              </w:rPr>
              <w:t>17,9</w:t>
            </w:r>
          </w:p>
        </w:tc>
      </w:tr>
      <w:tr w:rsidR="00550E75" w:rsidTr="000950CA">
        <w:trPr>
          <w:jc w:val="center"/>
        </w:trPr>
        <w:tc>
          <w:tcPr>
            <w:tcW w:w="2998" w:type="dxa"/>
            <w:vAlign w:val="center"/>
          </w:tcPr>
          <w:p w:rsidR="00550E75" w:rsidRPr="000950CA" w:rsidRDefault="00550E75" w:rsidP="00111D4D">
            <w:pPr>
              <w:pStyle w:val="ListeParagraf"/>
              <w:spacing w:line="360" w:lineRule="auto"/>
              <w:ind w:left="0"/>
              <w:jc w:val="center"/>
              <w:rPr>
                <w:rFonts w:ascii="Times New Roman" w:hAnsi="Times New Roman"/>
                <w:b/>
                <w:bCs/>
              </w:rPr>
            </w:pPr>
            <w:r w:rsidRPr="000950CA">
              <w:rPr>
                <w:rFonts w:ascii="Times New Roman" w:hAnsi="Times New Roman"/>
                <w:b/>
                <w:bCs/>
              </w:rPr>
              <w:t>TOPLAM</w:t>
            </w:r>
          </w:p>
        </w:tc>
        <w:tc>
          <w:tcPr>
            <w:tcW w:w="2593" w:type="dxa"/>
            <w:vAlign w:val="center"/>
          </w:tcPr>
          <w:p w:rsidR="00550E75" w:rsidRPr="000950CA" w:rsidRDefault="00550E75" w:rsidP="00111D4D">
            <w:pPr>
              <w:pStyle w:val="ListeParagraf"/>
              <w:spacing w:line="360" w:lineRule="auto"/>
              <w:ind w:left="0"/>
              <w:jc w:val="center"/>
              <w:rPr>
                <w:rFonts w:ascii="Times New Roman" w:hAnsi="Times New Roman"/>
              </w:rPr>
            </w:pPr>
            <w:r w:rsidRPr="000950CA">
              <w:rPr>
                <w:rFonts w:ascii="Times New Roman" w:hAnsi="Times New Roman"/>
              </w:rPr>
              <w:t>407</w:t>
            </w:r>
          </w:p>
        </w:tc>
        <w:tc>
          <w:tcPr>
            <w:tcW w:w="2725" w:type="dxa"/>
            <w:vAlign w:val="center"/>
          </w:tcPr>
          <w:p w:rsidR="00550E75" w:rsidRPr="000950CA" w:rsidRDefault="00550E75" w:rsidP="00111D4D">
            <w:pPr>
              <w:pStyle w:val="ListeParagraf"/>
              <w:spacing w:line="360" w:lineRule="auto"/>
              <w:ind w:left="0"/>
              <w:jc w:val="center"/>
              <w:rPr>
                <w:rFonts w:ascii="Times New Roman" w:hAnsi="Times New Roman"/>
              </w:rPr>
            </w:pPr>
            <w:r w:rsidRPr="000950CA">
              <w:rPr>
                <w:rFonts w:ascii="Times New Roman" w:hAnsi="Times New Roman"/>
              </w:rPr>
              <w:t>100</w:t>
            </w:r>
          </w:p>
        </w:tc>
      </w:tr>
    </w:tbl>
    <w:p w:rsidR="00550E75" w:rsidRPr="00407432" w:rsidRDefault="00550E75" w:rsidP="00111D4D">
      <w:pPr>
        <w:spacing w:after="0" w:line="360" w:lineRule="auto"/>
        <w:ind w:firstLine="708"/>
        <w:jc w:val="both"/>
        <w:rPr>
          <w:rFonts w:ascii="Times New Roman" w:hAnsi="Times New Roman"/>
          <w:sz w:val="24"/>
          <w:szCs w:val="24"/>
        </w:rPr>
      </w:pPr>
      <w:r w:rsidRPr="00407432">
        <w:rPr>
          <w:rFonts w:ascii="Times New Roman" w:hAnsi="Times New Roman"/>
          <w:b/>
          <w:bCs/>
          <w:sz w:val="24"/>
          <w:szCs w:val="24"/>
        </w:rPr>
        <w:lastRenderedPageBreak/>
        <w:t>Soru 15.</w:t>
      </w:r>
      <w:r w:rsidRPr="00407432">
        <w:rPr>
          <w:rFonts w:ascii="Times New Roman" w:hAnsi="Times New Roman"/>
          <w:sz w:val="24"/>
          <w:szCs w:val="24"/>
        </w:rPr>
        <w:t xml:space="preserve"> “Bağış yaparken mevsimsel farklılıkları göz önünde bulundururum.” sorusuna 98 kişi (%24,1) kesinlikle katılmıyorum, 15 kişi (%3,7) çoğunlukla katılmıyorum, 22 kişi (%5,4) kısmen katıl</w:t>
      </w:r>
      <w:r>
        <w:rPr>
          <w:rFonts w:ascii="Times New Roman" w:hAnsi="Times New Roman"/>
          <w:sz w:val="24"/>
          <w:szCs w:val="24"/>
        </w:rPr>
        <w:t>m</w:t>
      </w:r>
      <w:r w:rsidRPr="00407432">
        <w:rPr>
          <w:rFonts w:ascii="Times New Roman" w:hAnsi="Times New Roman"/>
          <w:sz w:val="24"/>
          <w:szCs w:val="24"/>
        </w:rPr>
        <w:t xml:space="preserve">ıyorum, 38 kişi (%9,3) kararsızım, 48 kişi (%11,8) kısmen katılıyorum, 55 kişi (%13,5) çoğunlukla katılıyorum, 131 kişi ise (%32,2) kesinlikle katılıyorum şeklinde yanıt </w:t>
      </w:r>
      <w:r w:rsidRPr="005125F1">
        <w:rPr>
          <w:rFonts w:ascii="Times New Roman" w:hAnsi="Times New Roman"/>
          <w:sz w:val="24"/>
          <w:szCs w:val="24"/>
        </w:rPr>
        <w:t>vermiştir (Tablo 29).</w:t>
      </w:r>
    </w:p>
    <w:p w:rsidR="00550E75" w:rsidRPr="007F378C" w:rsidRDefault="00550E75" w:rsidP="007F378C">
      <w:pPr>
        <w:spacing w:after="0" w:line="360" w:lineRule="auto"/>
        <w:rPr>
          <w:rFonts w:ascii="Times New Roman" w:hAnsi="Times New Roman"/>
          <w:b/>
          <w:bCs/>
          <w:sz w:val="24"/>
          <w:szCs w:val="24"/>
        </w:rPr>
      </w:pPr>
      <w:bookmarkStart w:id="67" w:name="_Hlk68564367"/>
    </w:p>
    <w:p w:rsidR="00550E75" w:rsidRDefault="00550E75" w:rsidP="008D364D">
      <w:pPr>
        <w:pStyle w:val="ListeParagraf"/>
        <w:spacing w:after="0" w:line="360" w:lineRule="auto"/>
        <w:ind w:left="0"/>
        <w:jc w:val="center"/>
        <w:rPr>
          <w:rFonts w:ascii="Times New Roman" w:hAnsi="Times New Roman"/>
          <w:b/>
          <w:bCs/>
          <w:sz w:val="24"/>
          <w:szCs w:val="24"/>
        </w:rPr>
      </w:pPr>
      <w:r w:rsidRPr="005125F1">
        <w:rPr>
          <w:rFonts w:ascii="Times New Roman" w:hAnsi="Times New Roman"/>
          <w:b/>
          <w:bCs/>
          <w:sz w:val="24"/>
          <w:szCs w:val="24"/>
        </w:rPr>
        <w:t>Tablo 29.  Soru 15 Dağılımları</w:t>
      </w:r>
    </w:p>
    <w:bookmarkEnd w:id="67"/>
    <w:tbl>
      <w:tblPr>
        <w:tblStyle w:val="TabloKlavuzu"/>
        <w:tblW w:w="0" w:type="auto"/>
        <w:jc w:val="center"/>
        <w:tblLook w:val="04A0" w:firstRow="1" w:lastRow="0" w:firstColumn="1" w:lastColumn="0" w:noHBand="0" w:noVBand="1"/>
      </w:tblPr>
      <w:tblGrid>
        <w:gridCol w:w="2831"/>
        <w:gridCol w:w="2831"/>
        <w:gridCol w:w="2832"/>
      </w:tblGrid>
      <w:tr w:rsidR="00550E75" w:rsidTr="00111D4D">
        <w:trPr>
          <w:jc w:val="center"/>
        </w:trPr>
        <w:tc>
          <w:tcPr>
            <w:tcW w:w="2831" w:type="dxa"/>
            <w:vAlign w:val="center"/>
          </w:tcPr>
          <w:p w:rsidR="00550E75" w:rsidRPr="000950CA" w:rsidRDefault="00550E75" w:rsidP="00111D4D">
            <w:pPr>
              <w:pStyle w:val="ListeParagraf"/>
              <w:spacing w:line="360" w:lineRule="auto"/>
              <w:ind w:left="0"/>
              <w:jc w:val="center"/>
              <w:rPr>
                <w:rFonts w:ascii="Times New Roman" w:hAnsi="Times New Roman"/>
                <w:b/>
                <w:bCs/>
              </w:rPr>
            </w:pPr>
          </w:p>
        </w:tc>
        <w:tc>
          <w:tcPr>
            <w:tcW w:w="2831" w:type="dxa"/>
            <w:vAlign w:val="center"/>
          </w:tcPr>
          <w:p w:rsidR="00550E75" w:rsidRPr="000950CA" w:rsidRDefault="00550E75" w:rsidP="00111D4D">
            <w:pPr>
              <w:pStyle w:val="ListeParagraf"/>
              <w:spacing w:line="360" w:lineRule="auto"/>
              <w:ind w:left="0"/>
              <w:jc w:val="center"/>
              <w:rPr>
                <w:rFonts w:ascii="Times New Roman" w:hAnsi="Times New Roman"/>
                <w:b/>
                <w:bCs/>
              </w:rPr>
            </w:pPr>
            <w:r w:rsidRPr="000950CA">
              <w:rPr>
                <w:rFonts w:ascii="Times New Roman" w:hAnsi="Times New Roman"/>
                <w:b/>
                <w:bCs/>
              </w:rPr>
              <w:t>n</w:t>
            </w:r>
          </w:p>
        </w:tc>
        <w:tc>
          <w:tcPr>
            <w:tcW w:w="2832" w:type="dxa"/>
            <w:vAlign w:val="center"/>
          </w:tcPr>
          <w:p w:rsidR="00550E75" w:rsidRPr="000950CA" w:rsidRDefault="00550E75" w:rsidP="00111D4D">
            <w:pPr>
              <w:pStyle w:val="ListeParagraf"/>
              <w:spacing w:line="360" w:lineRule="auto"/>
              <w:ind w:left="0"/>
              <w:jc w:val="center"/>
              <w:rPr>
                <w:rFonts w:ascii="Times New Roman" w:hAnsi="Times New Roman"/>
                <w:b/>
                <w:bCs/>
              </w:rPr>
            </w:pPr>
            <w:r w:rsidRPr="000950CA">
              <w:rPr>
                <w:rFonts w:ascii="Times New Roman" w:hAnsi="Times New Roman"/>
                <w:b/>
                <w:bCs/>
              </w:rPr>
              <w:t>Yüzde (%)</w:t>
            </w:r>
          </w:p>
        </w:tc>
      </w:tr>
      <w:tr w:rsidR="00550E75" w:rsidTr="00111D4D">
        <w:trPr>
          <w:jc w:val="center"/>
        </w:trPr>
        <w:tc>
          <w:tcPr>
            <w:tcW w:w="2831" w:type="dxa"/>
            <w:vAlign w:val="center"/>
          </w:tcPr>
          <w:p w:rsidR="00550E75" w:rsidRPr="000950CA" w:rsidRDefault="00550E75" w:rsidP="00111D4D">
            <w:pPr>
              <w:pStyle w:val="ListeParagraf"/>
              <w:spacing w:line="360" w:lineRule="auto"/>
              <w:ind w:left="0"/>
              <w:jc w:val="center"/>
              <w:rPr>
                <w:rFonts w:ascii="Times New Roman" w:hAnsi="Times New Roman"/>
                <w:b/>
                <w:bCs/>
              </w:rPr>
            </w:pPr>
            <w:r w:rsidRPr="000950CA">
              <w:rPr>
                <w:rFonts w:ascii="Times New Roman" w:hAnsi="Times New Roman"/>
                <w:b/>
                <w:bCs/>
              </w:rPr>
              <w:t>Kesinlikle katılmıyorum</w:t>
            </w:r>
          </w:p>
        </w:tc>
        <w:tc>
          <w:tcPr>
            <w:tcW w:w="2831" w:type="dxa"/>
            <w:vAlign w:val="center"/>
          </w:tcPr>
          <w:p w:rsidR="00550E75" w:rsidRPr="000950CA" w:rsidRDefault="00550E75" w:rsidP="00111D4D">
            <w:pPr>
              <w:pStyle w:val="ListeParagraf"/>
              <w:spacing w:line="360" w:lineRule="auto"/>
              <w:ind w:left="0"/>
              <w:jc w:val="center"/>
              <w:rPr>
                <w:rFonts w:ascii="Times New Roman" w:hAnsi="Times New Roman"/>
              </w:rPr>
            </w:pPr>
            <w:r w:rsidRPr="000950CA">
              <w:rPr>
                <w:rFonts w:ascii="Times New Roman" w:hAnsi="Times New Roman"/>
              </w:rPr>
              <w:t>98</w:t>
            </w:r>
          </w:p>
        </w:tc>
        <w:tc>
          <w:tcPr>
            <w:tcW w:w="2832" w:type="dxa"/>
            <w:vAlign w:val="center"/>
          </w:tcPr>
          <w:p w:rsidR="00550E75" w:rsidRPr="000950CA" w:rsidRDefault="00550E75" w:rsidP="00111D4D">
            <w:pPr>
              <w:pStyle w:val="ListeParagraf"/>
              <w:spacing w:line="360" w:lineRule="auto"/>
              <w:ind w:left="0"/>
              <w:jc w:val="center"/>
              <w:rPr>
                <w:rFonts w:ascii="Times New Roman" w:hAnsi="Times New Roman"/>
              </w:rPr>
            </w:pPr>
            <w:r w:rsidRPr="000950CA">
              <w:rPr>
                <w:rFonts w:ascii="Times New Roman" w:hAnsi="Times New Roman"/>
              </w:rPr>
              <w:t>24,1</w:t>
            </w:r>
          </w:p>
        </w:tc>
      </w:tr>
      <w:tr w:rsidR="00550E75" w:rsidTr="00111D4D">
        <w:trPr>
          <w:jc w:val="center"/>
        </w:trPr>
        <w:tc>
          <w:tcPr>
            <w:tcW w:w="2831" w:type="dxa"/>
            <w:vAlign w:val="center"/>
          </w:tcPr>
          <w:p w:rsidR="00550E75" w:rsidRPr="000950CA" w:rsidRDefault="00550E75" w:rsidP="00111D4D">
            <w:pPr>
              <w:pStyle w:val="ListeParagraf"/>
              <w:spacing w:line="360" w:lineRule="auto"/>
              <w:ind w:left="0"/>
              <w:jc w:val="center"/>
              <w:rPr>
                <w:rFonts w:ascii="Times New Roman" w:hAnsi="Times New Roman"/>
                <w:b/>
                <w:bCs/>
              </w:rPr>
            </w:pPr>
            <w:r w:rsidRPr="000950CA">
              <w:rPr>
                <w:rFonts w:ascii="Times New Roman" w:hAnsi="Times New Roman"/>
                <w:b/>
                <w:bCs/>
              </w:rPr>
              <w:t>Çoğunlukla Katılmıyorum</w:t>
            </w:r>
          </w:p>
        </w:tc>
        <w:tc>
          <w:tcPr>
            <w:tcW w:w="2831" w:type="dxa"/>
            <w:vAlign w:val="center"/>
          </w:tcPr>
          <w:p w:rsidR="00550E75" w:rsidRPr="000950CA" w:rsidRDefault="00550E75" w:rsidP="00111D4D">
            <w:pPr>
              <w:pStyle w:val="ListeParagraf"/>
              <w:spacing w:line="360" w:lineRule="auto"/>
              <w:ind w:left="0"/>
              <w:jc w:val="center"/>
              <w:rPr>
                <w:rFonts w:ascii="Times New Roman" w:hAnsi="Times New Roman"/>
              </w:rPr>
            </w:pPr>
            <w:r w:rsidRPr="000950CA">
              <w:rPr>
                <w:rFonts w:ascii="Times New Roman" w:hAnsi="Times New Roman"/>
              </w:rPr>
              <w:t>15</w:t>
            </w:r>
          </w:p>
        </w:tc>
        <w:tc>
          <w:tcPr>
            <w:tcW w:w="2832" w:type="dxa"/>
            <w:vAlign w:val="center"/>
          </w:tcPr>
          <w:p w:rsidR="00550E75" w:rsidRPr="000950CA" w:rsidRDefault="00550E75" w:rsidP="00111D4D">
            <w:pPr>
              <w:pStyle w:val="ListeParagraf"/>
              <w:spacing w:line="360" w:lineRule="auto"/>
              <w:ind w:left="0"/>
              <w:jc w:val="center"/>
              <w:rPr>
                <w:rFonts w:ascii="Times New Roman" w:hAnsi="Times New Roman"/>
              </w:rPr>
            </w:pPr>
            <w:r w:rsidRPr="000950CA">
              <w:rPr>
                <w:rFonts w:ascii="Times New Roman" w:hAnsi="Times New Roman"/>
              </w:rPr>
              <w:t>3,7</w:t>
            </w:r>
          </w:p>
        </w:tc>
      </w:tr>
      <w:tr w:rsidR="00550E75" w:rsidTr="00111D4D">
        <w:trPr>
          <w:jc w:val="center"/>
        </w:trPr>
        <w:tc>
          <w:tcPr>
            <w:tcW w:w="2831" w:type="dxa"/>
            <w:vAlign w:val="center"/>
          </w:tcPr>
          <w:p w:rsidR="00550E75" w:rsidRPr="000950CA" w:rsidRDefault="00550E75" w:rsidP="00111D4D">
            <w:pPr>
              <w:pStyle w:val="ListeParagraf"/>
              <w:spacing w:line="360" w:lineRule="auto"/>
              <w:ind w:left="0"/>
              <w:jc w:val="center"/>
              <w:rPr>
                <w:rFonts w:ascii="Times New Roman" w:hAnsi="Times New Roman"/>
                <w:b/>
                <w:bCs/>
              </w:rPr>
            </w:pPr>
            <w:r w:rsidRPr="000950CA">
              <w:rPr>
                <w:rFonts w:ascii="Times New Roman" w:hAnsi="Times New Roman"/>
                <w:b/>
                <w:bCs/>
              </w:rPr>
              <w:t>Kısmen Katılmıyorum</w:t>
            </w:r>
          </w:p>
        </w:tc>
        <w:tc>
          <w:tcPr>
            <w:tcW w:w="2831" w:type="dxa"/>
            <w:vAlign w:val="center"/>
          </w:tcPr>
          <w:p w:rsidR="00550E75" w:rsidRPr="000950CA" w:rsidRDefault="00550E75" w:rsidP="00111D4D">
            <w:pPr>
              <w:pStyle w:val="ListeParagraf"/>
              <w:spacing w:line="360" w:lineRule="auto"/>
              <w:ind w:left="0"/>
              <w:jc w:val="center"/>
              <w:rPr>
                <w:rFonts w:ascii="Times New Roman" w:hAnsi="Times New Roman"/>
              </w:rPr>
            </w:pPr>
            <w:r w:rsidRPr="000950CA">
              <w:rPr>
                <w:rFonts w:ascii="Times New Roman" w:hAnsi="Times New Roman"/>
              </w:rPr>
              <w:t>22</w:t>
            </w:r>
          </w:p>
        </w:tc>
        <w:tc>
          <w:tcPr>
            <w:tcW w:w="2832" w:type="dxa"/>
            <w:vAlign w:val="center"/>
          </w:tcPr>
          <w:p w:rsidR="00550E75" w:rsidRPr="000950CA" w:rsidRDefault="00550E75" w:rsidP="00111D4D">
            <w:pPr>
              <w:pStyle w:val="ListeParagraf"/>
              <w:spacing w:line="360" w:lineRule="auto"/>
              <w:ind w:left="0"/>
              <w:jc w:val="center"/>
              <w:rPr>
                <w:rFonts w:ascii="Times New Roman" w:hAnsi="Times New Roman"/>
              </w:rPr>
            </w:pPr>
            <w:r w:rsidRPr="000950CA">
              <w:rPr>
                <w:rFonts w:ascii="Times New Roman" w:hAnsi="Times New Roman"/>
              </w:rPr>
              <w:t>5,4</w:t>
            </w:r>
          </w:p>
        </w:tc>
      </w:tr>
      <w:tr w:rsidR="00550E75" w:rsidTr="00111D4D">
        <w:trPr>
          <w:jc w:val="center"/>
        </w:trPr>
        <w:tc>
          <w:tcPr>
            <w:tcW w:w="2831" w:type="dxa"/>
            <w:vAlign w:val="center"/>
          </w:tcPr>
          <w:p w:rsidR="00550E75" w:rsidRPr="000950CA" w:rsidRDefault="00550E75" w:rsidP="00111D4D">
            <w:pPr>
              <w:pStyle w:val="ListeParagraf"/>
              <w:spacing w:line="360" w:lineRule="auto"/>
              <w:ind w:left="0"/>
              <w:jc w:val="center"/>
              <w:rPr>
                <w:rFonts w:ascii="Times New Roman" w:hAnsi="Times New Roman"/>
                <w:b/>
                <w:bCs/>
              </w:rPr>
            </w:pPr>
            <w:r w:rsidRPr="000950CA">
              <w:rPr>
                <w:rFonts w:ascii="Times New Roman" w:hAnsi="Times New Roman"/>
                <w:b/>
                <w:bCs/>
              </w:rPr>
              <w:t>Kararsızım</w:t>
            </w:r>
          </w:p>
        </w:tc>
        <w:tc>
          <w:tcPr>
            <w:tcW w:w="2831" w:type="dxa"/>
            <w:vAlign w:val="center"/>
          </w:tcPr>
          <w:p w:rsidR="00550E75" w:rsidRPr="000950CA" w:rsidRDefault="00550E75" w:rsidP="00111D4D">
            <w:pPr>
              <w:pStyle w:val="ListeParagraf"/>
              <w:spacing w:line="360" w:lineRule="auto"/>
              <w:ind w:left="0"/>
              <w:jc w:val="center"/>
              <w:rPr>
                <w:rFonts w:ascii="Times New Roman" w:hAnsi="Times New Roman"/>
              </w:rPr>
            </w:pPr>
            <w:r w:rsidRPr="000950CA">
              <w:rPr>
                <w:rFonts w:ascii="Times New Roman" w:hAnsi="Times New Roman"/>
              </w:rPr>
              <w:t>38</w:t>
            </w:r>
          </w:p>
        </w:tc>
        <w:tc>
          <w:tcPr>
            <w:tcW w:w="2832" w:type="dxa"/>
            <w:vAlign w:val="center"/>
          </w:tcPr>
          <w:p w:rsidR="00550E75" w:rsidRPr="000950CA" w:rsidRDefault="00550E75" w:rsidP="00111D4D">
            <w:pPr>
              <w:pStyle w:val="ListeParagraf"/>
              <w:spacing w:line="360" w:lineRule="auto"/>
              <w:ind w:left="0"/>
              <w:jc w:val="center"/>
              <w:rPr>
                <w:rFonts w:ascii="Times New Roman" w:hAnsi="Times New Roman"/>
              </w:rPr>
            </w:pPr>
            <w:r w:rsidRPr="000950CA">
              <w:rPr>
                <w:rFonts w:ascii="Times New Roman" w:hAnsi="Times New Roman"/>
              </w:rPr>
              <w:t>9,3</w:t>
            </w:r>
          </w:p>
        </w:tc>
      </w:tr>
      <w:tr w:rsidR="00550E75" w:rsidTr="00111D4D">
        <w:trPr>
          <w:jc w:val="center"/>
        </w:trPr>
        <w:tc>
          <w:tcPr>
            <w:tcW w:w="2831" w:type="dxa"/>
            <w:vAlign w:val="center"/>
          </w:tcPr>
          <w:p w:rsidR="00550E75" w:rsidRPr="000950CA" w:rsidRDefault="00550E75" w:rsidP="00111D4D">
            <w:pPr>
              <w:pStyle w:val="ListeParagraf"/>
              <w:spacing w:line="360" w:lineRule="auto"/>
              <w:ind w:left="0"/>
              <w:jc w:val="center"/>
              <w:rPr>
                <w:rFonts w:ascii="Times New Roman" w:hAnsi="Times New Roman"/>
                <w:b/>
                <w:bCs/>
              </w:rPr>
            </w:pPr>
            <w:r w:rsidRPr="000950CA">
              <w:rPr>
                <w:rFonts w:ascii="Times New Roman" w:hAnsi="Times New Roman"/>
                <w:b/>
                <w:bCs/>
              </w:rPr>
              <w:t>Kısmen Katılıyorum</w:t>
            </w:r>
          </w:p>
        </w:tc>
        <w:tc>
          <w:tcPr>
            <w:tcW w:w="2831" w:type="dxa"/>
            <w:vAlign w:val="center"/>
          </w:tcPr>
          <w:p w:rsidR="00550E75" w:rsidRPr="000950CA" w:rsidRDefault="00550E75" w:rsidP="00111D4D">
            <w:pPr>
              <w:pStyle w:val="ListeParagraf"/>
              <w:spacing w:line="360" w:lineRule="auto"/>
              <w:ind w:left="0"/>
              <w:jc w:val="center"/>
              <w:rPr>
                <w:rFonts w:ascii="Times New Roman" w:hAnsi="Times New Roman"/>
              </w:rPr>
            </w:pPr>
            <w:r w:rsidRPr="000950CA">
              <w:rPr>
                <w:rFonts w:ascii="Times New Roman" w:hAnsi="Times New Roman"/>
              </w:rPr>
              <w:t>48</w:t>
            </w:r>
          </w:p>
        </w:tc>
        <w:tc>
          <w:tcPr>
            <w:tcW w:w="2832" w:type="dxa"/>
            <w:vAlign w:val="center"/>
          </w:tcPr>
          <w:p w:rsidR="00550E75" w:rsidRPr="000950CA" w:rsidRDefault="00550E75" w:rsidP="00111D4D">
            <w:pPr>
              <w:pStyle w:val="ListeParagraf"/>
              <w:spacing w:line="360" w:lineRule="auto"/>
              <w:ind w:left="0"/>
              <w:jc w:val="center"/>
              <w:rPr>
                <w:rFonts w:ascii="Times New Roman" w:hAnsi="Times New Roman"/>
              </w:rPr>
            </w:pPr>
            <w:r w:rsidRPr="000950CA">
              <w:rPr>
                <w:rFonts w:ascii="Times New Roman" w:hAnsi="Times New Roman"/>
              </w:rPr>
              <w:t>11,8</w:t>
            </w:r>
          </w:p>
        </w:tc>
      </w:tr>
      <w:tr w:rsidR="00550E75" w:rsidTr="00111D4D">
        <w:trPr>
          <w:jc w:val="center"/>
        </w:trPr>
        <w:tc>
          <w:tcPr>
            <w:tcW w:w="2831" w:type="dxa"/>
            <w:vAlign w:val="center"/>
          </w:tcPr>
          <w:p w:rsidR="00550E75" w:rsidRPr="000950CA" w:rsidRDefault="00550E75" w:rsidP="00111D4D">
            <w:pPr>
              <w:pStyle w:val="ListeParagraf"/>
              <w:spacing w:line="360" w:lineRule="auto"/>
              <w:ind w:left="0"/>
              <w:jc w:val="center"/>
              <w:rPr>
                <w:rFonts w:ascii="Times New Roman" w:hAnsi="Times New Roman"/>
                <w:b/>
                <w:bCs/>
              </w:rPr>
            </w:pPr>
            <w:r w:rsidRPr="000950CA">
              <w:rPr>
                <w:rFonts w:ascii="Times New Roman" w:hAnsi="Times New Roman"/>
                <w:b/>
                <w:bCs/>
              </w:rPr>
              <w:t>Çoğunlukla Katılıyorum</w:t>
            </w:r>
          </w:p>
        </w:tc>
        <w:tc>
          <w:tcPr>
            <w:tcW w:w="2831" w:type="dxa"/>
            <w:vAlign w:val="center"/>
          </w:tcPr>
          <w:p w:rsidR="00550E75" w:rsidRPr="000950CA" w:rsidRDefault="00550E75" w:rsidP="00111D4D">
            <w:pPr>
              <w:pStyle w:val="ListeParagraf"/>
              <w:spacing w:line="360" w:lineRule="auto"/>
              <w:ind w:left="0"/>
              <w:jc w:val="center"/>
              <w:rPr>
                <w:rFonts w:ascii="Times New Roman" w:hAnsi="Times New Roman"/>
              </w:rPr>
            </w:pPr>
            <w:r w:rsidRPr="000950CA">
              <w:rPr>
                <w:rFonts w:ascii="Times New Roman" w:hAnsi="Times New Roman"/>
              </w:rPr>
              <w:t>55</w:t>
            </w:r>
          </w:p>
        </w:tc>
        <w:tc>
          <w:tcPr>
            <w:tcW w:w="2832" w:type="dxa"/>
            <w:vAlign w:val="center"/>
          </w:tcPr>
          <w:p w:rsidR="00550E75" w:rsidRPr="000950CA" w:rsidRDefault="00550E75" w:rsidP="00111D4D">
            <w:pPr>
              <w:pStyle w:val="ListeParagraf"/>
              <w:spacing w:line="360" w:lineRule="auto"/>
              <w:ind w:left="0"/>
              <w:jc w:val="center"/>
              <w:rPr>
                <w:rFonts w:ascii="Times New Roman" w:hAnsi="Times New Roman"/>
              </w:rPr>
            </w:pPr>
            <w:r w:rsidRPr="000950CA">
              <w:rPr>
                <w:rFonts w:ascii="Times New Roman" w:hAnsi="Times New Roman"/>
              </w:rPr>
              <w:t>13,5</w:t>
            </w:r>
          </w:p>
        </w:tc>
      </w:tr>
      <w:tr w:rsidR="00550E75" w:rsidTr="00111D4D">
        <w:trPr>
          <w:jc w:val="center"/>
        </w:trPr>
        <w:tc>
          <w:tcPr>
            <w:tcW w:w="2831" w:type="dxa"/>
            <w:vAlign w:val="center"/>
          </w:tcPr>
          <w:p w:rsidR="00550E75" w:rsidRPr="000950CA" w:rsidRDefault="00550E75" w:rsidP="00111D4D">
            <w:pPr>
              <w:pStyle w:val="ListeParagraf"/>
              <w:spacing w:line="360" w:lineRule="auto"/>
              <w:ind w:left="0"/>
              <w:jc w:val="center"/>
              <w:rPr>
                <w:rFonts w:ascii="Times New Roman" w:hAnsi="Times New Roman"/>
                <w:b/>
                <w:bCs/>
              </w:rPr>
            </w:pPr>
            <w:r w:rsidRPr="000950CA">
              <w:rPr>
                <w:rFonts w:ascii="Times New Roman" w:hAnsi="Times New Roman"/>
                <w:b/>
                <w:bCs/>
              </w:rPr>
              <w:t>Kesinlikle Katılıyorum</w:t>
            </w:r>
          </w:p>
        </w:tc>
        <w:tc>
          <w:tcPr>
            <w:tcW w:w="2831" w:type="dxa"/>
            <w:vAlign w:val="center"/>
          </w:tcPr>
          <w:p w:rsidR="00550E75" w:rsidRPr="000950CA" w:rsidRDefault="00550E75" w:rsidP="00111D4D">
            <w:pPr>
              <w:pStyle w:val="ListeParagraf"/>
              <w:spacing w:line="360" w:lineRule="auto"/>
              <w:ind w:left="0"/>
              <w:jc w:val="center"/>
              <w:rPr>
                <w:rFonts w:ascii="Times New Roman" w:hAnsi="Times New Roman"/>
              </w:rPr>
            </w:pPr>
            <w:r w:rsidRPr="000950CA">
              <w:rPr>
                <w:rFonts w:ascii="Times New Roman" w:hAnsi="Times New Roman"/>
              </w:rPr>
              <w:t>131</w:t>
            </w:r>
          </w:p>
        </w:tc>
        <w:tc>
          <w:tcPr>
            <w:tcW w:w="2832" w:type="dxa"/>
            <w:vAlign w:val="center"/>
          </w:tcPr>
          <w:p w:rsidR="00550E75" w:rsidRPr="000950CA" w:rsidRDefault="00550E75" w:rsidP="00111D4D">
            <w:pPr>
              <w:pStyle w:val="ListeParagraf"/>
              <w:spacing w:line="360" w:lineRule="auto"/>
              <w:ind w:left="0"/>
              <w:jc w:val="center"/>
              <w:rPr>
                <w:rFonts w:ascii="Times New Roman" w:hAnsi="Times New Roman"/>
              </w:rPr>
            </w:pPr>
            <w:r w:rsidRPr="000950CA">
              <w:rPr>
                <w:rFonts w:ascii="Times New Roman" w:hAnsi="Times New Roman"/>
              </w:rPr>
              <w:t>32,2</w:t>
            </w:r>
          </w:p>
        </w:tc>
      </w:tr>
      <w:tr w:rsidR="00550E75" w:rsidTr="00111D4D">
        <w:trPr>
          <w:jc w:val="center"/>
        </w:trPr>
        <w:tc>
          <w:tcPr>
            <w:tcW w:w="2831" w:type="dxa"/>
            <w:vAlign w:val="center"/>
          </w:tcPr>
          <w:p w:rsidR="00550E75" w:rsidRPr="000950CA" w:rsidRDefault="00550E75" w:rsidP="00111D4D">
            <w:pPr>
              <w:pStyle w:val="ListeParagraf"/>
              <w:spacing w:line="360" w:lineRule="auto"/>
              <w:ind w:left="0"/>
              <w:jc w:val="center"/>
              <w:rPr>
                <w:rFonts w:ascii="Times New Roman" w:hAnsi="Times New Roman"/>
                <w:b/>
                <w:bCs/>
              </w:rPr>
            </w:pPr>
            <w:r w:rsidRPr="000950CA">
              <w:rPr>
                <w:rFonts w:ascii="Times New Roman" w:hAnsi="Times New Roman"/>
                <w:b/>
                <w:bCs/>
              </w:rPr>
              <w:t>TOPLAM</w:t>
            </w:r>
          </w:p>
        </w:tc>
        <w:tc>
          <w:tcPr>
            <w:tcW w:w="2831" w:type="dxa"/>
            <w:vAlign w:val="center"/>
          </w:tcPr>
          <w:p w:rsidR="00550E75" w:rsidRPr="000950CA" w:rsidRDefault="00550E75" w:rsidP="00111D4D">
            <w:pPr>
              <w:pStyle w:val="ListeParagraf"/>
              <w:spacing w:line="360" w:lineRule="auto"/>
              <w:ind w:left="0"/>
              <w:jc w:val="center"/>
              <w:rPr>
                <w:rFonts w:ascii="Times New Roman" w:hAnsi="Times New Roman"/>
              </w:rPr>
            </w:pPr>
            <w:r w:rsidRPr="000950CA">
              <w:rPr>
                <w:rFonts w:ascii="Times New Roman" w:hAnsi="Times New Roman"/>
              </w:rPr>
              <w:t>407</w:t>
            </w:r>
          </w:p>
        </w:tc>
        <w:tc>
          <w:tcPr>
            <w:tcW w:w="2832" w:type="dxa"/>
            <w:vAlign w:val="center"/>
          </w:tcPr>
          <w:p w:rsidR="00550E75" w:rsidRPr="000950CA" w:rsidRDefault="00550E75" w:rsidP="00111D4D">
            <w:pPr>
              <w:pStyle w:val="ListeParagraf"/>
              <w:spacing w:line="360" w:lineRule="auto"/>
              <w:ind w:left="0"/>
              <w:jc w:val="center"/>
              <w:rPr>
                <w:rFonts w:ascii="Times New Roman" w:hAnsi="Times New Roman"/>
              </w:rPr>
            </w:pPr>
            <w:r w:rsidRPr="000950CA">
              <w:rPr>
                <w:rFonts w:ascii="Times New Roman" w:hAnsi="Times New Roman"/>
              </w:rPr>
              <w:t>100</w:t>
            </w:r>
          </w:p>
        </w:tc>
      </w:tr>
    </w:tbl>
    <w:p w:rsidR="00517CAC" w:rsidRDefault="00517CAC" w:rsidP="00111D4D">
      <w:pPr>
        <w:spacing w:after="0" w:line="360" w:lineRule="auto"/>
        <w:ind w:firstLine="708"/>
        <w:jc w:val="both"/>
        <w:rPr>
          <w:rFonts w:ascii="Times New Roman" w:hAnsi="Times New Roman"/>
          <w:b/>
          <w:bCs/>
          <w:sz w:val="24"/>
          <w:szCs w:val="24"/>
        </w:rPr>
      </w:pPr>
    </w:p>
    <w:p w:rsidR="00550E75" w:rsidRPr="00407432" w:rsidRDefault="00550E75" w:rsidP="00111D4D">
      <w:pPr>
        <w:spacing w:after="0" w:line="360" w:lineRule="auto"/>
        <w:ind w:firstLine="708"/>
        <w:jc w:val="both"/>
        <w:rPr>
          <w:rFonts w:ascii="Times New Roman" w:hAnsi="Times New Roman"/>
          <w:sz w:val="24"/>
          <w:szCs w:val="24"/>
        </w:rPr>
      </w:pPr>
      <w:r w:rsidRPr="00407432">
        <w:rPr>
          <w:rFonts w:ascii="Times New Roman" w:hAnsi="Times New Roman"/>
          <w:b/>
          <w:bCs/>
          <w:sz w:val="24"/>
          <w:szCs w:val="24"/>
        </w:rPr>
        <w:t>Soru 16.</w:t>
      </w:r>
      <w:r w:rsidRPr="00407432">
        <w:rPr>
          <w:rFonts w:ascii="Times New Roman" w:hAnsi="Times New Roman"/>
          <w:sz w:val="24"/>
          <w:szCs w:val="24"/>
        </w:rPr>
        <w:t xml:space="preserve"> “Bağış yaparken afetten etkilenen grubun özelliklerini dikkate alırım.” sorusuna 128 kişi (%31,4) kesinlikle katılmıyorum, 25 kişi (%6,1) çoğunlukla katılmıyorum, 22 kişi (%5,4) kısmen katıl</w:t>
      </w:r>
      <w:r>
        <w:rPr>
          <w:rFonts w:ascii="Times New Roman" w:hAnsi="Times New Roman"/>
          <w:sz w:val="24"/>
          <w:szCs w:val="24"/>
        </w:rPr>
        <w:t>m</w:t>
      </w:r>
      <w:r w:rsidRPr="00407432">
        <w:rPr>
          <w:rFonts w:ascii="Times New Roman" w:hAnsi="Times New Roman"/>
          <w:sz w:val="24"/>
          <w:szCs w:val="24"/>
        </w:rPr>
        <w:t xml:space="preserve">ıyorum, 37 kişi (%9,1) kararsızım, 54 kişi (%13,3) kısmen katılıyorum, 40 kişi (%9,8) çoğunlukla katılıyorum, 101 kişi ise (%24,8) kesinlikle katılıyorum şeklinde yanıt </w:t>
      </w:r>
      <w:r w:rsidRPr="005125F1">
        <w:rPr>
          <w:rFonts w:ascii="Times New Roman" w:hAnsi="Times New Roman"/>
          <w:sz w:val="24"/>
          <w:szCs w:val="24"/>
        </w:rPr>
        <w:t>vermiştir (Tablo 30).</w:t>
      </w:r>
    </w:p>
    <w:p w:rsidR="008D364D" w:rsidRDefault="008D364D" w:rsidP="000950CA">
      <w:pPr>
        <w:pStyle w:val="ListeParagraf"/>
        <w:spacing w:after="0" w:line="360" w:lineRule="auto"/>
        <w:ind w:left="0"/>
        <w:rPr>
          <w:rFonts w:ascii="Times New Roman" w:hAnsi="Times New Roman"/>
          <w:b/>
          <w:bCs/>
          <w:sz w:val="24"/>
          <w:szCs w:val="24"/>
        </w:rPr>
      </w:pPr>
      <w:bookmarkStart w:id="68" w:name="_Hlk68564384"/>
    </w:p>
    <w:p w:rsidR="00550E75" w:rsidRDefault="00550E75" w:rsidP="008D364D">
      <w:pPr>
        <w:pStyle w:val="ListeParagraf"/>
        <w:spacing w:after="0" w:line="360" w:lineRule="auto"/>
        <w:ind w:left="0"/>
        <w:jc w:val="center"/>
        <w:rPr>
          <w:rFonts w:ascii="Times New Roman" w:hAnsi="Times New Roman"/>
          <w:b/>
          <w:bCs/>
          <w:sz w:val="24"/>
          <w:szCs w:val="24"/>
        </w:rPr>
      </w:pPr>
      <w:r w:rsidRPr="005125F1">
        <w:rPr>
          <w:rFonts w:ascii="Times New Roman" w:hAnsi="Times New Roman"/>
          <w:b/>
          <w:bCs/>
          <w:sz w:val="24"/>
          <w:szCs w:val="24"/>
        </w:rPr>
        <w:t>Tablo 30.  Soru 16 Dağılımları</w:t>
      </w:r>
    </w:p>
    <w:bookmarkEnd w:id="68"/>
    <w:tbl>
      <w:tblPr>
        <w:tblStyle w:val="TabloKlavuzu"/>
        <w:tblW w:w="0" w:type="auto"/>
        <w:jc w:val="center"/>
        <w:tblLook w:val="04A0" w:firstRow="1" w:lastRow="0" w:firstColumn="1" w:lastColumn="0" w:noHBand="0" w:noVBand="1"/>
      </w:tblPr>
      <w:tblGrid>
        <w:gridCol w:w="2831"/>
        <w:gridCol w:w="2831"/>
        <w:gridCol w:w="2832"/>
      </w:tblGrid>
      <w:tr w:rsidR="00550E75" w:rsidTr="00111D4D">
        <w:trPr>
          <w:jc w:val="center"/>
        </w:trPr>
        <w:tc>
          <w:tcPr>
            <w:tcW w:w="2831" w:type="dxa"/>
            <w:vAlign w:val="center"/>
          </w:tcPr>
          <w:p w:rsidR="00550E75" w:rsidRPr="000950CA" w:rsidRDefault="00550E75" w:rsidP="00111D4D">
            <w:pPr>
              <w:pStyle w:val="ListeParagraf"/>
              <w:spacing w:line="360" w:lineRule="auto"/>
              <w:ind w:left="0"/>
              <w:jc w:val="center"/>
              <w:rPr>
                <w:rFonts w:ascii="Times New Roman" w:hAnsi="Times New Roman"/>
                <w:b/>
                <w:bCs/>
              </w:rPr>
            </w:pPr>
          </w:p>
        </w:tc>
        <w:tc>
          <w:tcPr>
            <w:tcW w:w="2831" w:type="dxa"/>
            <w:vAlign w:val="center"/>
          </w:tcPr>
          <w:p w:rsidR="00550E75" w:rsidRPr="000950CA" w:rsidRDefault="00550E75" w:rsidP="00111D4D">
            <w:pPr>
              <w:pStyle w:val="ListeParagraf"/>
              <w:spacing w:line="360" w:lineRule="auto"/>
              <w:ind w:left="0"/>
              <w:jc w:val="center"/>
              <w:rPr>
                <w:rFonts w:ascii="Times New Roman" w:hAnsi="Times New Roman"/>
                <w:b/>
                <w:bCs/>
              </w:rPr>
            </w:pPr>
            <w:r w:rsidRPr="000950CA">
              <w:rPr>
                <w:rFonts w:ascii="Times New Roman" w:hAnsi="Times New Roman"/>
                <w:b/>
                <w:bCs/>
              </w:rPr>
              <w:t>n</w:t>
            </w:r>
          </w:p>
        </w:tc>
        <w:tc>
          <w:tcPr>
            <w:tcW w:w="2832" w:type="dxa"/>
            <w:vAlign w:val="center"/>
          </w:tcPr>
          <w:p w:rsidR="00550E75" w:rsidRPr="000950CA" w:rsidRDefault="00550E75" w:rsidP="00111D4D">
            <w:pPr>
              <w:pStyle w:val="ListeParagraf"/>
              <w:spacing w:line="360" w:lineRule="auto"/>
              <w:ind w:left="0"/>
              <w:jc w:val="center"/>
              <w:rPr>
                <w:rFonts w:ascii="Times New Roman" w:hAnsi="Times New Roman"/>
                <w:b/>
                <w:bCs/>
              </w:rPr>
            </w:pPr>
            <w:r w:rsidRPr="000950CA">
              <w:rPr>
                <w:rFonts w:ascii="Times New Roman" w:hAnsi="Times New Roman"/>
                <w:b/>
                <w:bCs/>
              </w:rPr>
              <w:t>Yüzde (%)</w:t>
            </w:r>
          </w:p>
        </w:tc>
      </w:tr>
      <w:tr w:rsidR="00550E75" w:rsidTr="00111D4D">
        <w:trPr>
          <w:jc w:val="center"/>
        </w:trPr>
        <w:tc>
          <w:tcPr>
            <w:tcW w:w="2831" w:type="dxa"/>
            <w:vAlign w:val="center"/>
          </w:tcPr>
          <w:p w:rsidR="00550E75" w:rsidRPr="000950CA" w:rsidRDefault="00550E75" w:rsidP="00111D4D">
            <w:pPr>
              <w:pStyle w:val="ListeParagraf"/>
              <w:spacing w:line="360" w:lineRule="auto"/>
              <w:ind w:left="0"/>
              <w:jc w:val="center"/>
              <w:rPr>
                <w:rFonts w:ascii="Times New Roman" w:hAnsi="Times New Roman"/>
                <w:b/>
                <w:bCs/>
              </w:rPr>
            </w:pPr>
            <w:r w:rsidRPr="000950CA">
              <w:rPr>
                <w:rFonts w:ascii="Times New Roman" w:hAnsi="Times New Roman"/>
                <w:b/>
                <w:bCs/>
              </w:rPr>
              <w:t>Kesinlikle katılmıyorum</w:t>
            </w:r>
          </w:p>
        </w:tc>
        <w:tc>
          <w:tcPr>
            <w:tcW w:w="2831" w:type="dxa"/>
            <w:vAlign w:val="center"/>
          </w:tcPr>
          <w:p w:rsidR="00550E75" w:rsidRPr="000950CA" w:rsidRDefault="00550E75" w:rsidP="00111D4D">
            <w:pPr>
              <w:pStyle w:val="ListeParagraf"/>
              <w:spacing w:line="360" w:lineRule="auto"/>
              <w:ind w:left="0"/>
              <w:jc w:val="center"/>
              <w:rPr>
                <w:rFonts w:ascii="Times New Roman" w:hAnsi="Times New Roman"/>
              </w:rPr>
            </w:pPr>
            <w:r w:rsidRPr="000950CA">
              <w:rPr>
                <w:rFonts w:ascii="Times New Roman" w:hAnsi="Times New Roman"/>
              </w:rPr>
              <w:t>128</w:t>
            </w:r>
          </w:p>
        </w:tc>
        <w:tc>
          <w:tcPr>
            <w:tcW w:w="2832" w:type="dxa"/>
            <w:vAlign w:val="center"/>
          </w:tcPr>
          <w:p w:rsidR="00550E75" w:rsidRPr="000950CA" w:rsidRDefault="00550E75" w:rsidP="00111D4D">
            <w:pPr>
              <w:pStyle w:val="ListeParagraf"/>
              <w:spacing w:line="360" w:lineRule="auto"/>
              <w:ind w:left="0"/>
              <w:jc w:val="center"/>
              <w:rPr>
                <w:rFonts w:ascii="Times New Roman" w:hAnsi="Times New Roman"/>
              </w:rPr>
            </w:pPr>
            <w:r w:rsidRPr="000950CA">
              <w:rPr>
                <w:rFonts w:ascii="Times New Roman" w:hAnsi="Times New Roman"/>
              </w:rPr>
              <w:t>31,4</w:t>
            </w:r>
          </w:p>
        </w:tc>
      </w:tr>
      <w:tr w:rsidR="00550E75" w:rsidTr="00111D4D">
        <w:trPr>
          <w:jc w:val="center"/>
        </w:trPr>
        <w:tc>
          <w:tcPr>
            <w:tcW w:w="2831" w:type="dxa"/>
            <w:vAlign w:val="center"/>
          </w:tcPr>
          <w:p w:rsidR="00550E75" w:rsidRPr="000950CA" w:rsidRDefault="00550E75" w:rsidP="00111D4D">
            <w:pPr>
              <w:pStyle w:val="ListeParagraf"/>
              <w:spacing w:line="360" w:lineRule="auto"/>
              <w:ind w:left="0"/>
              <w:jc w:val="center"/>
              <w:rPr>
                <w:rFonts w:ascii="Times New Roman" w:hAnsi="Times New Roman"/>
                <w:b/>
                <w:bCs/>
              </w:rPr>
            </w:pPr>
            <w:r w:rsidRPr="000950CA">
              <w:rPr>
                <w:rFonts w:ascii="Times New Roman" w:hAnsi="Times New Roman"/>
                <w:b/>
                <w:bCs/>
              </w:rPr>
              <w:t>Çoğunlukla Katılmıyorum</w:t>
            </w:r>
          </w:p>
        </w:tc>
        <w:tc>
          <w:tcPr>
            <w:tcW w:w="2831" w:type="dxa"/>
            <w:vAlign w:val="center"/>
          </w:tcPr>
          <w:p w:rsidR="00550E75" w:rsidRPr="000950CA" w:rsidRDefault="00550E75" w:rsidP="00111D4D">
            <w:pPr>
              <w:pStyle w:val="ListeParagraf"/>
              <w:spacing w:line="360" w:lineRule="auto"/>
              <w:ind w:left="0"/>
              <w:jc w:val="center"/>
              <w:rPr>
                <w:rFonts w:ascii="Times New Roman" w:hAnsi="Times New Roman"/>
              </w:rPr>
            </w:pPr>
            <w:r w:rsidRPr="000950CA">
              <w:rPr>
                <w:rFonts w:ascii="Times New Roman" w:hAnsi="Times New Roman"/>
              </w:rPr>
              <w:t>25</w:t>
            </w:r>
          </w:p>
        </w:tc>
        <w:tc>
          <w:tcPr>
            <w:tcW w:w="2832" w:type="dxa"/>
            <w:vAlign w:val="center"/>
          </w:tcPr>
          <w:p w:rsidR="00550E75" w:rsidRPr="000950CA" w:rsidRDefault="00550E75" w:rsidP="00111D4D">
            <w:pPr>
              <w:pStyle w:val="ListeParagraf"/>
              <w:spacing w:line="360" w:lineRule="auto"/>
              <w:ind w:left="0"/>
              <w:jc w:val="center"/>
              <w:rPr>
                <w:rFonts w:ascii="Times New Roman" w:hAnsi="Times New Roman"/>
              </w:rPr>
            </w:pPr>
            <w:r w:rsidRPr="000950CA">
              <w:rPr>
                <w:rFonts w:ascii="Times New Roman" w:hAnsi="Times New Roman"/>
              </w:rPr>
              <w:t>6,1</w:t>
            </w:r>
          </w:p>
        </w:tc>
      </w:tr>
      <w:tr w:rsidR="00550E75" w:rsidTr="00111D4D">
        <w:trPr>
          <w:jc w:val="center"/>
        </w:trPr>
        <w:tc>
          <w:tcPr>
            <w:tcW w:w="2831" w:type="dxa"/>
            <w:vAlign w:val="center"/>
          </w:tcPr>
          <w:p w:rsidR="00550E75" w:rsidRPr="000950CA" w:rsidRDefault="00550E75" w:rsidP="00111D4D">
            <w:pPr>
              <w:pStyle w:val="ListeParagraf"/>
              <w:spacing w:line="360" w:lineRule="auto"/>
              <w:ind w:left="0"/>
              <w:jc w:val="center"/>
              <w:rPr>
                <w:rFonts w:ascii="Times New Roman" w:hAnsi="Times New Roman"/>
                <w:b/>
                <w:bCs/>
              </w:rPr>
            </w:pPr>
            <w:r w:rsidRPr="000950CA">
              <w:rPr>
                <w:rFonts w:ascii="Times New Roman" w:hAnsi="Times New Roman"/>
                <w:b/>
                <w:bCs/>
              </w:rPr>
              <w:t>Kısmen Katılmıyorum</w:t>
            </w:r>
          </w:p>
        </w:tc>
        <w:tc>
          <w:tcPr>
            <w:tcW w:w="2831" w:type="dxa"/>
            <w:vAlign w:val="center"/>
          </w:tcPr>
          <w:p w:rsidR="00550E75" w:rsidRPr="000950CA" w:rsidRDefault="00550E75" w:rsidP="00111D4D">
            <w:pPr>
              <w:pStyle w:val="ListeParagraf"/>
              <w:spacing w:line="360" w:lineRule="auto"/>
              <w:ind w:left="0"/>
              <w:jc w:val="center"/>
              <w:rPr>
                <w:rFonts w:ascii="Times New Roman" w:hAnsi="Times New Roman"/>
              </w:rPr>
            </w:pPr>
            <w:r w:rsidRPr="000950CA">
              <w:rPr>
                <w:rFonts w:ascii="Times New Roman" w:hAnsi="Times New Roman"/>
              </w:rPr>
              <w:t>22</w:t>
            </w:r>
          </w:p>
        </w:tc>
        <w:tc>
          <w:tcPr>
            <w:tcW w:w="2832" w:type="dxa"/>
            <w:vAlign w:val="center"/>
          </w:tcPr>
          <w:p w:rsidR="00550E75" w:rsidRPr="000950CA" w:rsidRDefault="00550E75" w:rsidP="00111D4D">
            <w:pPr>
              <w:pStyle w:val="ListeParagraf"/>
              <w:spacing w:line="360" w:lineRule="auto"/>
              <w:ind w:left="0"/>
              <w:jc w:val="center"/>
              <w:rPr>
                <w:rFonts w:ascii="Times New Roman" w:hAnsi="Times New Roman"/>
              </w:rPr>
            </w:pPr>
            <w:r w:rsidRPr="000950CA">
              <w:rPr>
                <w:rFonts w:ascii="Times New Roman" w:hAnsi="Times New Roman"/>
              </w:rPr>
              <w:t>5,4</w:t>
            </w:r>
          </w:p>
        </w:tc>
      </w:tr>
      <w:tr w:rsidR="00550E75" w:rsidTr="00111D4D">
        <w:trPr>
          <w:jc w:val="center"/>
        </w:trPr>
        <w:tc>
          <w:tcPr>
            <w:tcW w:w="2831" w:type="dxa"/>
            <w:vAlign w:val="center"/>
          </w:tcPr>
          <w:p w:rsidR="00550E75" w:rsidRPr="000950CA" w:rsidRDefault="00550E75" w:rsidP="00111D4D">
            <w:pPr>
              <w:pStyle w:val="ListeParagraf"/>
              <w:spacing w:line="360" w:lineRule="auto"/>
              <w:ind w:left="0"/>
              <w:jc w:val="center"/>
              <w:rPr>
                <w:rFonts w:ascii="Times New Roman" w:hAnsi="Times New Roman"/>
                <w:b/>
                <w:bCs/>
              </w:rPr>
            </w:pPr>
            <w:r w:rsidRPr="000950CA">
              <w:rPr>
                <w:rFonts w:ascii="Times New Roman" w:hAnsi="Times New Roman"/>
                <w:b/>
                <w:bCs/>
              </w:rPr>
              <w:t>Kararsızım</w:t>
            </w:r>
          </w:p>
        </w:tc>
        <w:tc>
          <w:tcPr>
            <w:tcW w:w="2831" w:type="dxa"/>
            <w:vAlign w:val="center"/>
          </w:tcPr>
          <w:p w:rsidR="00550E75" w:rsidRPr="000950CA" w:rsidRDefault="00550E75" w:rsidP="00111D4D">
            <w:pPr>
              <w:pStyle w:val="ListeParagraf"/>
              <w:spacing w:line="360" w:lineRule="auto"/>
              <w:ind w:left="0"/>
              <w:jc w:val="center"/>
              <w:rPr>
                <w:rFonts w:ascii="Times New Roman" w:hAnsi="Times New Roman"/>
              </w:rPr>
            </w:pPr>
            <w:r w:rsidRPr="000950CA">
              <w:rPr>
                <w:rFonts w:ascii="Times New Roman" w:hAnsi="Times New Roman"/>
              </w:rPr>
              <w:t>37</w:t>
            </w:r>
          </w:p>
        </w:tc>
        <w:tc>
          <w:tcPr>
            <w:tcW w:w="2832" w:type="dxa"/>
            <w:vAlign w:val="center"/>
          </w:tcPr>
          <w:p w:rsidR="00550E75" w:rsidRPr="000950CA" w:rsidRDefault="00550E75" w:rsidP="00111D4D">
            <w:pPr>
              <w:pStyle w:val="ListeParagraf"/>
              <w:spacing w:line="360" w:lineRule="auto"/>
              <w:ind w:left="0"/>
              <w:jc w:val="center"/>
              <w:rPr>
                <w:rFonts w:ascii="Times New Roman" w:hAnsi="Times New Roman"/>
              </w:rPr>
            </w:pPr>
            <w:r w:rsidRPr="000950CA">
              <w:rPr>
                <w:rFonts w:ascii="Times New Roman" w:hAnsi="Times New Roman"/>
              </w:rPr>
              <w:t>9,1</w:t>
            </w:r>
          </w:p>
        </w:tc>
      </w:tr>
      <w:tr w:rsidR="008D364D" w:rsidTr="00111D4D">
        <w:trPr>
          <w:jc w:val="center"/>
        </w:trPr>
        <w:tc>
          <w:tcPr>
            <w:tcW w:w="2831" w:type="dxa"/>
            <w:vAlign w:val="center"/>
          </w:tcPr>
          <w:p w:rsidR="008D364D" w:rsidRPr="000950CA" w:rsidRDefault="008D364D" w:rsidP="008D364D">
            <w:pPr>
              <w:pStyle w:val="ListeParagraf"/>
              <w:spacing w:line="360" w:lineRule="auto"/>
              <w:ind w:left="0"/>
              <w:jc w:val="center"/>
              <w:rPr>
                <w:rFonts w:ascii="Times New Roman" w:hAnsi="Times New Roman"/>
                <w:b/>
                <w:bCs/>
              </w:rPr>
            </w:pPr>
            <w:r w:rsidRPr="000950CA">
              <w:rPr>
                <w:rFonts w:ascii="Times New Roman" w:hAnsi="Times New Roman"/>
                <w:b/>
                <w:bCs/>
              </w:rPr>
              <w:t>Kısmen Katılıyorum</w:t>
            </w:r>
          </w:p>
        </w:tc>
        <w:tc>
          <w:tcPr>
            <w:tcW w:w="2831" w:type="dxa"/>
            <w:vAlign w:val="center"/>
          </w:tcPr>
          <w:p w:rsidR="008D364D" w:rsidRPr="000950CA" w:rsidRDefault="008D364D" w:rsidP="008D364D">
            <w:pPr>
              <w:pStyle w:val="ListeParagraf"/>
              <w:spacing w:line="360" w:lineRule="auto"/>
              <w:ind w:left="0"/>
              <w:jc w:val="center"/>
              <w:rPr>
                <w:rFonts w:ascii="Times New Roman" w:hAnsi="Times New Roman"/>
              </w:rPr>
            </w:pPr>
            <w:r w:rsidRPr="000950CA">
              <w:rPr>
                <w:rFonts w:ascii="Times New Roman" w:hAnsi="Times New Roman"/>
              </w:rPr>
              <w:t>54</w:t>
            </w:r>
          </w:p>
        </w:tc>
        <w:tc>
          <w:tcPr>
            <w:tcW w:w="2832" w:type="dxa"/>
            <w:vAlign w:val="center"/>
          </w:tcPr>
          <w:p w:rsidR="008D364D" w:rsidRPr="000950CA" w:rsidRDefault="008D364D" w:rsidP="008D364D">
            <w:pPr>
              <w:pStyle w:val="ListeParagraf"/>
              <w:spacing w:line="360" w:lineRule="auto"/>
              <w:ind w:left="0"/>
              <w:jc w:val="center"/>
              <w:rPr>
                <w:rFonts w:ascii="Times New Roman" w:hAnsi="Times New Roman"/>
              </w:rPr>
            </w:pPr>
            <w:r w:rsidRPr="000950CA">
              <w:rPr>
                <w:rFonts w:ascii="Times New Roman" w:hAnsi="Times New Roman"/>
              </w:rPr>
              <w:t>13,3</w:t>
            </w:r>
          </w:p>
        </w:tc>
      </w:tr>
      <w:tr w:rsidR="008D364D" w:rsidTr="00111D4D">
        <w:trPr>
          <w:jc w:val="center"/>
        </w:trPr>
        <w:tc>
          <w:tcPr>
            <w:tcW w:w="2831" w:type="dxa"/>
            <w:vAlign w:val="center"/>
          </w:tcPr>
          <w:p w:rsidR="008D364D" w:rsidRPr="000950CA" w:rsidRDefault="008D364D" w:rsidP="008D364D">
            <w:pPr>
              <w:pStyle w:val="ListeParagraf"/>
              <w:spacing w:line="360" w:lineRule="auto"/>
              <w:ind w:left="0"/>
              <w:jc w:val="center"/>
              <w:rPr>
                <w:rFonts w:ascii="Times New Roman" w:hAnsi="Times New Roman"/>
                <w:b/>
                <w:bCs/>
              </w:rPr>
            </w:pPr>
            <w:r w:rsidRPr="000950CA">
              <w:rPr>
                <w:rFonts w:ascii="Times New Roman" w:hAnsi="Times New Roman"/>
                <w:b/>
                <w:bCs/>
              </w:rPr>
              <w:t>Çoğunlukla Katılıyorum</w:t>
            </w:r>
          </w:p>
        </w:tc>
        <w:tc>
          <w:tcPr>
            <w:tcW w:w="2831" w:type="dxa"/>
            <w:vAlign w:val="center"/>
          </w:tcPr>
          <w:p w:rsidR="008D364D" w:rsidRPr="000950CA" w:rsidRDefault="008D364D" w:rsidP="008D364D">
            <w:pPr>
              <w:pStyle w:val="ListeParagraf"/>
              <w:spacing w:line="360" w:lineRule="auto"/>
              <w:ind w:left="0"/>
              <w:jc w:val="center"/>
              <w:rPr>
                <w:rFonts w:ascii="Times New Roman" w:hAnsi="Times New Roman"/>
              </w:rPr>
            </w:pPr>
            <w:r w:rsidRPr="000950CA">
              <w:rPr>
                <w:rFonts w:ascii="Times New Roman" w:hAnsi="Times New Roman"/>
              </w:rPr>
              <w:t>40</w:t>
            </w:r>
          </w:p>
        </w:tc>
        <w:tc>
          <w:tcPr>
            <w:tcW w:w="2832" w:type="dxa"/>
            <w:vAlign w:val="center"/>
          </w:tcPr>
          <w:p w:rsidR="008D364D" w:rsidRPr="000950CA" w:rsidRDefault="008D364D" w:rsidP="008D364D">
            <w:pPr>
              <w:pStyle w:val="ListeParagraf"/>
              <w:spacing w:line="360" w:lineRule="auto"/>
              <w:ind w:left="0"/>
              <w:jc w:val="center"/>
              <w:rPr>
                <w:rFonts w:ascii="Times New Roman" w:hAnsi="Times New Roman"/>
              </w:rPr>
            </w:pPr>
            <w:r w:rsidRPr="000950CA">
              <w:rPr>
                <w:rFonts w:ascii="Times New Roman" w:hAnsi="Times New Roman"/>
              </w:rPr>
              <w:t>9,8</w:t>
            </w:r>
          </w:p>
        </w:tc>
      </w:tr>
      <w:tr w:rsidR="008D364D" w:rsidTr="00111D4D">
        <w:trPr>
          <w:jc w:val="center"/>
        </w:trPr>
        <w:tc>
          <w:tcPr>
            <w:tcW w:w="2831" w:type="dxa"/>
            <w:vAlign w:val="center"/>
          </w:tcPr>
          <w:p w:rsidR="008D364D" w:rsidRPr="000950CA" w:rsidRDefault="008D364D" w:rsidP="008D364D">
            <w:pPr>
              <w:pStyle w:val="ListeParagraf"/>
              <w:spacing w:line="360" w:lineRule="auto"/>
              <w:ind w:left="0"/>
              <w:jc w:val="center"/>
              <w:rPr>
                <w:rFonts w:ascii="Times New Roman" w:hAnsi="Times New Roman"/>
                <w:b/>
                <w:bCs/>
              </w:rPr>
            </w:pPr>
            <w:r w:rsidRPr="000950CA">
              <w:rPr>
                <w:rFonts w:ascii="Times New Roman" w:hAnsi="Times New Roman"/>
                <w:b/>
                <w:bCs/>
              </w:rPr>
              <w:t>Kesinlikle Katılıyorum</w:t>
            </w:r>
          </w:p>
        </w:tc>
        <w:tc>
          <w:tcPr>
            <w:tcW w:w="2831" w:type="dxa"/>
            <w:vAlign w:val="center"/>
          </w:tcPr>
          <w:p w:rsidR="008D364D" w:rsidRPr="000950CA" w:rsidRDefault="008D364D" w:rsidP="008D364D">
            <w:pPr>
              <w:pStyle w:val="ListeParagraf"/>
              <w:spacing w:line="360" w:lineRule="auto"/>
              <w:ind w:left="0"/>
              <w:jc w:val="center"/>
              <w:rPr>
                <w:rFonts w:ascii="Times New Roman" w:hAnsi="Times New Roman"/>
              </w:rPr>
            </w:pPr>
            <w:r w:rsidRPr="000950CA">
              <w:rPr>
                <w:rFonts w:ascii="Times New Roman" w:hAnsi="Times New Roman"/>
              </w:rPr>
              <w:t>101</w:t>
            </w:r>
          </w:p>
        </w:tc>
        <w:tc>
          <w:tcPr>
            <w:tcW w:w="2832" w:type="dxa"/>
            <w:vAlign w:val="center"/>
          </w:tcPr>
          <w:p w:rsidR="008D364D" w:rsidRPr="000950CA" w:rsidRDefault="008D364D" w:rsidP="008D364D">
            <w:pPr>
              <w:pStyle w:val="ListeParagraf"/>
              <w:spacing w:line="360" w:lineRule="auto"/>
              <w:ind w:left="0"/>
              <w:jc w:val="center"/>
              <w:rPr>
                <w:rFonts w:ascii="Times New Roman" w:hAnsi="Times New Roman"/>
              </w:rPr>
            </w:pPr>
            <w:r w:rsidRPr="000950CA">
              <w:rPr>
                <w:rFonts w:ascii="Times New Roman" w:hAnsi="Times New Roman"/>
              </w:rPr>
              <w:t>24,8</w:t>
            </w:r>
          </w:p>
        </w:tc>
      </w:tr>
      <w:tr w:rsidR="008D364D" w:rsidTr="00111D4D">
        <w:trPr>
          <w:jc w:val="center"/>
        </w:trPr>
        <w:tc>
          <w:tcPr>
            <w:tcW w:w="2831" w:type="dxa"/>
            <w:vAlign w:val="center"/>
          </w:tcPr>
          <w:p w:rsidR="008D364D" w:rsidRPr="000950CA" w:rsidRDefault="008D364D" w:rsidP="008D364D">
            <w:pPr>
              <w:pStyle w:val="ListeParagraf"/>
              <w:spacing w:line="360" w:lineRule="auto"/>
              <w:ind w:left="0"/>
              <w:jc w:val="center"/>
              <w:rPr>
                <w:rFonts w:ascii="Times New Roman" w:hAnsi="Times New Roman"/>
                <w:b/>
                <w:bCs/>
              </w:rPr>
            </w:pPr>
            <w:r w:rsidRPr="000950CA">
              <w:rPr>
                <w:rFonts w:ascii="Times New Roman" w:hAnsi="Times New Roman"/>
                <w:b/>
                <w:bCs/>
              </w:rPr>
              <w:t>TOPLAM</w:t>
            </w:r>
          </w:p>
        </w:tc>
        <w:tc>
          <w:tcPr>
            <w:tcW w:w="2831" w:type="dxa"/>
            <w:vAlign w:val="center"/>
          </w:tcPr>
          <w:p w:rsidR="008D364D" w:rsidRPr="000950CA" w:rsidRDefault="008D364D" w:rsidP="008D364D">
            <w:pPr>
              <w:pStyle w:val="ListeParagraf"/>
              <w:spacing w:line="360" w:lineRule="auto"/>
              <w:ind w:left="0"/>
              <w:jc w:val="center"/>
              <w:rPr>
                <w:rFonts w:ascii="Times New Roman" w:hAnsi="Times New Roman"/>
              </w:rPr>
            </w:pPr>
            <w:r w:rsidRPr="000950CA">
              <w:rPr>
                <w:rFonts w:ascii="Times New Roman" w:hAnsi="Times New Roman"/>
              </w:rPr>
              <w:t>407</w:t>
            </w:r>
          </w:p>
        </w:tc>
        <w:tc>
          <w:tcPr>
            <w:tcW w:w="2832" w:type="dxa"/>
            <w:vAlign w:val="center"/>
          </w:tcPr>
          <w:p w:rsidR="008D364D" w:rsidRPr="000950CA" w:rsidRDefault="008D364D" w:rsidP="008D364D">
            <w:pPr>
              <w:pStyle w:val="ListeParagraf"/>
              <w:spacing w:line="360" w:lineRule="auto"/>
              <w:ind w:left="0"/>
              <w:jc w:val="center"/>
              <w:rPr>
                <w:rFonts w:ascii="Times New Roman" w:hAnsi="Times New Roman"/>
              </w:rPr>
            </w:pPr>
            <w:r w:rsidRPr="000950CA">
              <w:rPr>
                <w:rFonts w:ascii="Times New Roman" w:hAnsi="Times New Roman"/>
              </w:rPr>
              <w:t>100</w:t>
            </w:r>
          </w:p>
        </w:tc>
      </w:tr>
    </w:tbl>
    <w:p w:rsidR="00550E75" w:rsidRPr="002901CA" w:rsidRDefault="00550E75" w:rsidP="00111D4D">
      <w:pPr>
        <w:spacing w:after="0" w:line="360" w:lineRule="auto"/>
        <w:ind w:firstLine="708"/>
        <w:jc w:val="both"/>
        <w:rPr>
          <w:rFonts w:ascii="Times New Roman" w:hAnsi="Times New Roman"/>
          <w:sz w:val="24"/>
          <w:szCs w:val="24"/>
        </w:rPr>
      </w:pPr>
      <w:r w:rsidRPr="002901CA">
        <w:rPr>
          <w:rFonts w:ascii="Times New Roman" w:hAnsi="Times New Roman"/>
          <w:sz w:val="24"/>
          <w:szCs w:val="24"/>
        </w:rPr>
        <w:lastRenderedPageBreak/>
        <w:t>Anket maddeleri 7’li likert analizi (kesinlikle katılmıyorum, çoğunlukla katılmıyorum, kısmen katılmıyorum, kararsızım, kısmen katılıyorum, çoğunlukla katılıyorum, kesinlikle katılıyorum) yapılmış ve tüm soruların ortalaması, standart hatası, standart sapması, minimum ve maksimum değerleri ve katılımcı sayıları tablo x. ‘de gösterilmiştir. Yapılan analizlerdeki değerler;</w:t>
      </w:r>
    </w:p>
    <w:p w:rsidR="00550E75" w:rsidRPr="002901CA" w:rsidRDefault="00550E75" w:rsidP="00111D4D">
      <w:pPr>
        <w:pStyle w:val="ListeParagraf"/>
        <w:spacing w:after="0" w:line="360" w:lineRule="auto"/>
        <w:ind w:left="792"/>
        <w:jc w:val="both"/>
        <w:rPr>
          <w:rFonts w:ascii="Times New Roman" w:hAnsi="Times New Roman"/>
          <w:sz w:val="24"/>
          <w:szCs w:val="24"/>
        </w:rPr>
      </w:pPr>
      <w:r w:rsidRPr="002901CA">
        <w:rPr>
          <w:rFonts w:ascii="Times New Roman" w:hAnsi="Times New Roman"/>
          <w:sz w:val="24"/>
          <w:szCs w:val="24"/>
        </w:rPr>
        <w:t>1-1,99 kesinlikle katılmıyorum</w:t>
      </w:r>
    </w:p>
    <w:p w:rsidR="00550E75" w:rsidRPr="002901CA" w:rsidRDefault="00550E75" w:rsidP="00111D4D">
      <w:pPr>
        <w:pStyle w:val="ListeParagraf"/>
        <w:spacing w:after="0" w:line="360" w:lineRule="auto"/>
        <w:ind w:left="792"/>
        <w:jc w:val="both"/>
        <w:rPr>
          <w:rFonts w:ascii="Times New Roman" w:hAnsi="Times New Roman"/>
          <w:sz w:val="24"/>
          <w:szCs w:val="24"/>
        </w:rPr>
      </w:pPr>
      <w:r w:rsidRPr="002901CA">
        <w:rPr>
          <w:rFonts w:ascii="Times New Roman" w:hAnsi="Times New Roman"/>
          <w:sz w:val="24"/>
          <w:szCs w:val="24"/>
        </w:rPr>
        <w:t>2-2,99 çoğunlukla katılmıyorum</w:t>
      </w:r>
    </w:p>
    <w:p w:rsidR="00550E75" w:rsidRPr="002901CA" w:rsidRDefault="00550E75" w:rsidP="00111D4D">
      <w:pPr>
        <w:pStyle w:val="ListeParagraf"/>
        <w:spacing w:after="0" w:line="360" w:lineRule="auto"/>
        <w:ind w:left="792"/>
        <w:jc w:val="both"/>
        <w:rPr>
          <w:rFonts w:ascii="Times New Roman" w:hAnsi="Times New Roman"/>
          <w:sz w:val="24"/>
          <w:szCs w:val="24"/>
        </w:rPr>
      </w:pPr>
      <w:r w:rsidRPr="002901CA">
        <w:rPr>
          <w:rFonts w:ascii="Times New Roman" w:hAnsi="Times New Roman"/>
          <w:sz w:val="24"/>
          <w:szCs w:val="24"/>
        </w:rPr>
        <w:t>3-3,99 kısmen katılmıyorum</w:t>
      </w:r>
    </w:p>
    <w:p w:rsidR="00550E75" w:rsidRPr="002901CA" w:rsidRDefault="00550E75" w:rsidP="00111D4D">
      <w:pPr>
        <w:pStyle w:val="ListeParagraf"/>
        <w:spacing w:after="0" w:line="360" w:lineRule="auto"/>
        <w:ind w:left="792"/>
        <w:jc w:val="both"/>
        <w:rPr>
          <w:rFonts w:ascii="Times New Roman" w:hAnsi="Times New Roman"/>
          <w:sz w:val="24"/>
          <w:szCs w:val="24"/>
        </w:rPr>
      </w:pPr>
      <w:r w:rsidRPr="002901CA">
        <w:rPr>
          <w:rFonts w:ascii="Times New Roman" w:hAnsi="Times New Roman"/>
          <w:sz w:val="24"/>
          <w:szCs w:val="24"/>
        </w:rPr>
        <w:t>4-4,99 kararsızım</w:t>
      </w:r>
    </w:p>
    <w:p w:rsidR="00550E75" w:rsidRPr="002901CA" w:rsidRDefault="00550E75" w:rsidP="00111D4D">
      <w:pPr>
        <w:pStyle w:val="ListeParagraf"/>
        <w:spacing w:after="0" w:line="360" w:lineRule="auto"/>
        <w:ind w:left="792"/>
        <w:jc w:val="both"/>
        <w:rPr>
          <w:rFonts w:ascii="Times New Roman" w:hAnsi="Times New Roman"/>
          <w:sz w:val="24"/>
          <w:szCs w:val="24"/>
        </w:rPr>
      </w:pPr>
      <w:r w:rsidRPr="002901CA">
        <w:rPr>
          <w:rFonts w:ascii="Times New Roman" w:hAnsi="Times New Roman"/>
          <w:sz w:val="24"/>
          <w:szCs w:val="24"/>
        </w:rPr>
        <w:t>5-5,99 kısmen katılıyorum</w:t>
      </w:r>
    </w:p>
    <w:p w:rsidR="00550E75" w:rsidRPr="002901CA" w:rsidRDefault="00550E75" w:rsidP="00111D4D">
      <w:pPr>
        <w:pStyle w:val="ListeParagraf"/>
        <w:spacing w:after="0" w:line="360" w:lineRule="auto"/>
        <w:ind w:left="792"/>
        <w:jc w:val="both"/>
        <w:rPr>
          <w:rFonts w:ascii="Times New Roman" w:hAnsi="Times New Roman"/>
          <w:sz w:val="24"/>
          <w:szCs w:val="24"/>
        </w:rPr>
      </w:pPr>
      <w:r w:rsidRPr="002901CA">
        <w:rPr>
          <w:rFonts w:ascii="Times New Roman" w:hAnsi="Times New Roman"/>
          <w:sz w:val="24"/>
          <w:szCs w:val="24"/>
        </w:rPr>
        <w:t>6-6,99 çoğunlukla katılıyorum</w:t>
      </w:r>
    </w:p>
    <w:p w:rsidR="00550E75" w:rsidRDefault="00550E75" w:rsidP="00111D4D">
      <w:pPr>
        <w:pStyle w:val="ListeParagraf"/>
        <w:spacing w:after="0" w:line="360" w:lineRule="auto"/>
        <w:ind w:left="792"/>
        <w:jc w:val="both"/>
        <w:rPr>
          <w:rFonts w:ascii="Times New Roman" w:hAnsi="Times New Roman"/>
          <w:sz w:val="24"/>
          <w:szCs w:val="24"/>
        </w:rPr>
      </w:pPr>
      <w:r w:rsidRPr="002901CA">
        <w:rPr>
          <w:rFonts w:ascii="Times New Roman" w:hAnsi="Times New Roman"/>
          <w:sz w:val="24"/>
          <w:szCs w:val="24"/>
        </w:rPr>
        <w:t>7 kesinlikle katılıyorum olarak kabul edilmiştir.</w:t>
      </w:r>
    </w:p>
    <w:p w:rsidR="008D364D" w:rsidRDefault="008D364D" w:rsidP="00E578DE">
      <w:pPr>
        <w:spacing w:after="0" w:line="360" w:lineRule="auto"/>
        <w:jc w:val="both"/>
        <w:rPr>
          <w:rFonts w:ascii="Times New Roman" w:hAnsi="Times New Roman"/>
          <w:sz w:val="24"/>
          <w:szCs w:val="24"/>
        </w:rPr>
      </w:pPr>
      <w:r>
        <w:rPr>
          <w:rFonts w:ascii="Times New Roman" w:hAnsi="Times New Roman"/>
          <w:sz w:val="24"/>
          <w:szCs w:val="24"/>
        </w:rPr>
        <w:t>Tüm soruların tek tabloda dağılımları tablo 31</w:t>
      </w:r>
      <w:r w:rsidR="00D4266B">
        <w:rPr>
          <w:rFonts w:ascii="Times New Roman" w:hAnsi="Times New Roman"/>
          <w:sz w:val="24"/>
          <w:szCs w:val="24"/>
        </w:rPr>
        <w:t>’</w:t>
      </w:r>
      <w:r>
        <w:rPr>
          <w:rFonts w:ascii="Times New Roman" w:hAnsi="Times New Roman"/>
          <w:sz w:val="24"/>
          <w:szCs w:val="24"/>
        </w:rPr>
        <w:t xml:space="preserve"> de gösterilmiştir.</w:t>
      </w:r>
      <w:bookmarkStart w:id="69" w:name="_Hlk68564401"/>
    </w:p>
    <w:p w:rsidR="00E578DE" w:rsidRPr="00E578DE" w:rsidRDefault="00E578DE" w:rsidP="00E578DE">
      <w:pPr>
        <w:spacing w:after="0" w:line="360" w:lineRule="auto"/>
        <w:jc w:val="both"/>
        <w:rPr>
          <w:rFonts w:ascii="Times New Roman" w:hAnsi="Times New Roman"/>
          <w:sz w:val="24"/>
          <w:szCs w:val="24"/>
        </w:rPr>
      </w:pPr>
    </w:p>
    <w:p w:rsidR="00550E75" w:rsidRPr="001364F0" w:rsidRDefault="00550E75" w:rsidP="0010304B">
      <w:pPr>
        <w:pStyle w:val="ListeParagraf"/>
        <w:spacing w:after="0" w:line="360" w:lineRule="auto"/>
        <w:ind w:left="0"/>
        <w:jc w:val="center"/>
        <w:rPr>
          <w:rFonts w:ascii="Times New Roman" w:hAnsi="Times New Roman"/>
          <w:b/>
          <w:bCs/>
          <w:sz w:val="24"/>
          <w:szCs w:val="24"/>
        </w:rPr>
      </w:pPr>
      <w:r w:rsidRPr="005125F1">
        <w:rPr>
          <w:rFonts w:ascii="Times New Roman" w:hAnsi="Times New Roman"/>
          <w:b/>
          <w:bCs/>
          <w:sz w:val="24"/>
          <w:szCs w:val="24"/>
        </w:rPr>
        <w:t>Tablo 31.  Tüm Soruların Dağılımları</w:t>
      </w:r>
    </w:p>
    <w:tbl>
      <w:tblPr>
        <w:tblStyle w:val="TabloKlavuzu"/>
        <w:tblW w:w="0" w:type="auto"/>
        <w:jc w:val="center"/>
        <w:tblLook w:val="04A0" w:firstRow="1" w:lastRow="0" w:firstColumn="1" w:lastColumn="0" w:noHBand="0" w:noVBand="1"/>
      </w:tblPr>
      <w:tblGrid>
        <w:gridCol w:w="770"/>
        <w:gridCol w:w="1180"/>
        <w:gridCol w:w="1134"/>
        <w:gridCol w:w="1134"/>
        <w:gridCol w:w="1216"/>
        <w:gridCol w:w="1134"/>
        <w:gridCol w:w="1134"/>
      </w:tblGrid>
      <w:tr w:rsidR="00550E75" w:rsidTr="00111D4D">
        <w:trPr>
          <w:jc w:val="center"/>
        </w:trPr>
        <w:tc>
          <w:tcPr>
            <w:tcW w:w="770" w:type="dxa"/>
            <w:vAlign w:val="center"/>
          </w:tcPr>
          <w:bookmarkEnd w:id="69"/>
          <w:p w:rsidR="00550E75" w:rsidRPr="000950CA" w:rsidRDefault="00550E75" w:rsidP="00111D4D">
            <w:pPr>
              <w:pStyle w:val="ListeParagraf"/>
              <w:spacing w:line="360" w:lineRule="auto"/>
              <w:ind w:left="0"/>
              <w:jc w:val="center"/>
              <w:rPr>
                <w:rFonts w:ascii="Times New Roman" w:hAnsi="Times New Roman"/>
                <w:b/>
                <w:bCs/>
              </w:rPr>
            </w:pPr>
            <w:r w:rsidRPr="000950CA">
              <w:rPr>
                <w:rFonts w:ascii="Times New Roman" w:hAnsi="Times New Roman"/>
                <w:b/>
                <w:bCs/>
              </w:rPr>
              <w:t>Soru</w:t>
            </w:r>
          </w:p>
        </w:tc>
        <w:tc>
          <w:tcPr>
            <w:tcW w:w="1180" w:type="dxa"/>
            <w:vAlign w:val="center"/>
          </w:tcPr>
          <w:p w:rsidR="00550E75" w:rsidRPr="000950CA" w:rsidRDefault="00550E75" w:rsidP="00111D4D">
            <w:pPr>
              <w:pStyle w:val="ListeParagraf"/>
              <w:spacing w:line="360" w:lineRule="auto"/>
              <w:ind w:left="0"/>
              <w:jc w:val="center"/>
              <w:rPr>
                <w:rFonts w:ascii="Times New Roman" w:hAnsi="Times New Roman"/>
                <w:b/>
                <w:bCs/>
              </w:rPr>
            </w:pPr>
            <w:r w:rsidRPr="000950CA">
              <w:rPr>
                <w:rFonts w:ascii="Times New Roman" w:hAnsi="Times New Roman"/>
                <w:b/>
                <w:bCs/>
              </w:rPr>
              <w:t>Toplam Katılımcı</w:t>
            </w:r>
          </w:p>
        </w:tc>
        <w:tc>
          <w:tcPr>
            <w:tcW w:w="1134" w:type="dxa"/>
            <w:vAlign w:val="center"/>
          </w:tcPr>
          <w:p w:rsidR="00550E75" w:rsidRPr="000950CA" w:rsidRDefault="00550E75" w:rsidP="00111D4D">
            <w:pPr>
              <w:pStyle w:val="ListeParagraf"/>
              <w:spacing w:line="360" w:lineRule="auto"/>
              <w:ind w:left="0"/>
              <w:jc w:val="center"/>
              <w:rPr>
                <w:rFonts w:ascii="Times New Roman" w:hAnsi="Times New Roman"/>
                <w:b/>
                <w:bCs/>
              </w:rPr>
            </w:pPr>
            <w:r w:rsidRPr="000950CA">
              <w:rPr>
                <w:rFonts w:ascii="Times New Roman" w:hAnsi="Times New Roman"/>
                <w:b/>
                <w:bCs/>
              </w:rPr>
              <w:t>Min. İstatistik</w:t>
            </w:r>
          </w:p>
        </w:tc>
        <w:tc>
          <w:tcPr>
            <w:tcW w:w="1134" w:type="dxa"/>
            <w:vAlign w:val="center"/>
          </w:tcPr>
          <w:p w:rsidR="00550E75" w:rsidRPr="000950CA" w:rsidRDefault="00550E75" w:rsidP="00111D4D">
            <w:pPr>
              <w:pStyle w:val="ListeParagraf"/>
              <w:spacing w:line="360" w:lineRule="auto"/>
              <w:ind w:left="0"/>
              <w:jc w:val="center"/>
              <w:rPr>
                <w:rFonts w:ascii="Times New Roman" w:hAnsi="Times New Roman"/>
                <w:b/>
                <w:bCs/>
              </w:rPr>
            </w:pPr>
            <w:r w:rsidRPr="000950CA">
              <w:rPr>
                <w:rFonts w:ascii="Times New Roman" w:hAnsi="Times New Roman"/>
                <w:b/>
                <w:bCs/>
              </w:rPr>
              <w:t>Max. İstatistik</w:t>
            </w:r>
          </w:p>
        </w:tc>
        <w:tc>
          <w:tcPr>
            <w:tcW w:w="1216" w:type="dxa"/>
            <w:vAlign w:val="center"/>
          </w:tcPr>
          <w:p w:rsidR="00550E75" w:rsidRPr="000950CA" w:rsidRDefault="00550E75" w:rsidP="00111D4D">
            <w:pPr>
              <w:pStyle w:val="ListeParagraf"/>
              <w:spacing w:line="360" w:lineRule="auto"/>
              <w:ind w:left="0"/>
              <w:jc w:val="center"/>
              <w:rPr>
                <w:rFonts w:ascii="Times New Roman" w:hAnsi="Times New Roman"/>
                <w:b/>
                <w:bCs/>
              </w:rPr>
            </w:pPr>
            <w:r w:rsidRPr="000950CA">
              <w:rPr>
                <w:rFonts w:ascii="Times New Roman" w:hAnsi="Times New Roman"/>
                <w:b/>
                <w:bCs/>
              </w:rPr>
              <w:t>Ortalama</w:t>
            </w:r>
          </w:p>
        </w:tc>
        <w:tc>
          <w:tcPr>
            <w:tcW w:w="1134" w:type="dxa"/>
            <w:vAlign w:val="center"/>
          </w:tcPr>
          <w:p w:rsidR="00550E75" w:rsidRPr="000950CA" w:rsidRDefault="00550E75" w:rsidP="00111D4D">
            <w:pPr>
              <w:pStyle w:val="ListeParagraf"/>
              <w:spacing w:line="360" w:lineRule="auto"/>
              <w:ind w:left="0"/>
              <w:jc w:val="center"/>
              <w:rPr>
                <w:rFonts w:ascii="Times New Roman" w:hAnsi="Times New Roman"/>
                <w:b/>
                <w:bCs/>
              </w:rPr>
            </w:pPr>
            <w:r w:rsidRPr="000950CA">
              <w:rPr>
                <w:rFonts w:ascii="Times New Roman" w:hAnsi="Times New Roman"/>
                <w:b/>
                <w:bCs/>
              </w:rPr>
              <w:t>Standart Hata</w:t>
            </w:r>
          </w:p>
        </w:tc>
        <w:tc>
          <w:tcPr>
            <w:tcW w:w="1134" w:type="dxa"/>
            <w:vAlign w:val="center"/>
          </w:tcPr>
          <w:p w:rsidR="00550E75" w:rsidRPr="000950CA" w:rsidRDefault="00550E75" w:rsidP="00111D4D">
            <w:pPr>
              <w:pStyle w:val="ListeParagraf"/>
              <w:spacing w:line="360" w:lineRule="auto"/>
              <w:ind w:left="0"/>
              <w:jc w:val="center"/>
              <w:rPr>
                <w:rFonts w:ascii="Times New Roman" w:hAnsi="Times New Roman"/>
                <w:b/>
                <w:bCs/>
              </w:rPr>
            </w:pPr>
            <w:r w:rsidRPr="000950CA">
              <w:rPr>
                <w:rFonts w:ascii="Times New Roman" w:hAnsi="Times New Roman"/>
                <w:b/>
                <w:bCs/>
              </w:rPr>
              <w:t>Standart Sapma</w:t>
            </w:r>
          </w:p>
        </w:tc>
      </w:tr>
      <w:tr w:rsidR="00550E75" w:rsidTr="00111D4D">
        <w:trPr>
          <w:jc w:val="center"/>
        </w:trPr>
        <w:tc>
          <w:tcPr>
            <w:tcW w:w="770" w:type="dxa"/>
            <w:vAlign w:val="center"/>
          </w:tcPr>
          <w:p w:rsidR="00550E75" w:rsidRPr="000950CA" w:rsidRDefault="00550E75" w:rsidP="00111D4D">
            <w:pPr>
              <w:pStyle w:val="ListeParagraf"/>
              <w:spacing w:line="360" w:lineRule="auto"/>
              <w:ind w:left="0"/>
              <w:jc w:val="center"/>
              <w:rPr>
                <w:rFonts w:ascii="Times New Roman" w:hAnsi="Times New Roman"/>
                <w:b/>
                <w:bCs/>
              </w:rPr>
            </w:pPr>
            <w:r w:rsidRPr="000950CA">
              <w:rPr>
                <w:rFonts w:ascii="Times New Roman" w:hAnsi="Times New Roman"/>
                <w:b/>
                <w:bCs/>
              </w:rPr>
              <w:t>S1</w:t>
            </w:r>
          </w:p>
        </w:tc>
        <w:tc>
          <w:tcPr>
            <w:tcW w:w="1180" w:type="dxa"/>
            <w:vAlign w:val="center"/>
          </w:tcPr>
          <w:p w:rsidR="00550E75" w:rsidRPr="000950CA" w:rsidRDefault="00550E75" w:rsidP="00111D4D">
            <w:pPr>
              <w:pStyle w:val="ListeParagraf"/>
              <w:spacing w:line="360" w:lineRule="auto"/>
              <w:ind w:left="0"/>
              <w:jc w:val="center"/>
              <w:rPr>
                <w:rFonts w:ascii="Times New Roman" w:hAnsi="Times New Roman"/>
              </w:rPr>
            </w:pPr>
            <w:r w:rsidRPr="000950CA">
              <w:rPr>
                <w:rFonts w:ascii="Times New Roman" w:hAnsi="Times New Roman"/>
              </w:rPr>
              <w:t>407</w:t>
            </w:r>
          </w:p>
        </w:tc>
        <w:tc>
          <w:tcPr>
            <w:tcW w:w="1134" w:type="dxa"/>
            <w:vAlign w:val="center"/>
          </w:tcPr>
          <w:p w:rsidR="00550E75" w:rsidRPr="000950CA" w:rsidRDefault="00550E75" w:rsidP="00111D4D">
            <w:pPr>
              <w:pStyle w:val="ListeParagraf"/>
              <w:spacing w:line="360" w:lineRule="auto"/>
              <w:ind w:left="0"/>
              <w:jc w:val="center"/>
              <w:rPr>
                <w:rFonts w:ascii="Times New Roman" w:hAnsi="Times New Roman"/>
              </w:rPr>
            </w:pPr>
            <w:r w:rsidRPr="000950CA">
              <w:rPr>
                <w:rFonts w:ascii="Times New Roman" w:hAnsi="Times New Roman"/>
              </w:rPr>
              <w:t>1</w:t>
            </w:r>
          </w:p>
        </w:tc>
        <w:tc>
          <w:tcPr>
            <w:tcW w:w="1134" w:type="dxa"/>
            <w:vAlign w:val="center"/>
          </w:tcPr>
          <w:p w:rsidR="00550E75" w:rsidRPr="000950CA" w:rsidRDefault="00550E75" w:rsidP="00111D4D">
            <w:pPr>
              <w:pStyle w:val="ListeParagraf"/>
              <w:spacing w:line="360" w:lineRule="auto"/>
              <w:ind w:left="0"/>
              <w:jc w:val="center"/>
              <w:rPr>
                <w:rFonts w:ascii="Times New Roman" w:hAnsi="Times New Roman"/>
              </w:rPr>
            </w:pPr>
            <w:r w:rsidRPr="000950CA">
              <w:rPr>
                <w:rFonts w:ascii="Times New Roman" w:hAnsi="Times New Roman"/>
              </w:rPr>
              <w:t>7</w:t>
            </w:r>
          </w:p>
        </w:tc>
        <w:tc>
          <w:tcPr>
            <w:tcW w:w="1216" w:type="dxa"/>
            <w:vAlign w:val="center"/>
          </w:tcPr>
          <w:p w:rsidR="00550E75" w:rsidRPr="000950CA" w:rsidRDefault="00550E75" w:rsidP="00111D4D">
            <w:pPr>
              <w:pStyle w:val="ListeParagraf"/>
              <w:spacing w:line="360" w:lineRule="auto"/>
              <w:ind w:left="0"/>
              <w:jc w:val="center"/>
              <w:rPr>
                <w:rFonts w:ascii="Times New Roman" w:hAnsi="Times New Roman"/>
              </w:rPr>
            </w:pPr>
            <w:r w:rsidRPr="000950CA">
              <w:rPr>
                <w:rFonts w:ascii="Times New Roman" w:hAnsi="Times New Roman"/>
              </w:rPr>
              <w:t>5,44</w:t>
            </w:r>
          </w:p>
        </w:tc>
        <w:tc>
          <w:tcPr>
            <w:tcW w:w="1134" w:type="dxa"/>
            <w:vAlign w:val="center"/>
          </w:tcPr>
          <w:p w:rsidR="00550E75" w:rsidRPr="000950CA" w:rsidRDefault="00550E75" w:rsidP="00111D4D">
            <w:pPr>
              <w:pStyle w:val="ListeParagraf"/>
              <w:spacing w:line="360" w:lineRule="auto"/>
              <w:ind w:left="0"/>
              <w:jc w:val="center"/>
              <w:rPr>
                <w:rFonts w:ascii="Times New Roman" w:hAnsi="Times New Roman"/>
              </w:rPr>
            </w:pPr>
            <w:r w:rsidRPr="000950CA">
              <w:rPr>
                <w:rFonts w:ascii="Times New Roman" w:hAnsi="Times New Roman"/>
              </w:rPr>
              <w:t>0,07912</w:t>
            </w:r>
          </w:p>
        </w:tc>
        <w:tc>
          <w:tcPr>
            <w:tcW w:w="1134" w:type="dxa"/>
            <w:vAlign w:val="center"/>
          </w:tcPr>
          <w:p w:rsidR="00550E75" w:rsidRPr="000950CA" w:rsidRDefault="00550E75" w:rsidP="00111D4D">
            <w:pPr>
              <w:pStyle w:val="ListeParagraf"/>
              <w:spacing w:line="360" w:lineRule="auto"/>
              <w:ind w:left="0"/>
              <w:jc w:val="center"/>
              <w:rPr>
                <w:rFonts w:ascii="Times New Roman" w:hAnsi="Times New Roman"/>
              </w:rPr>
            </w:pPr>
            <w:r w:rsidRPr="000950CA">
              <w:rPr>
                <w:rFonts w:ascii="Times New Roman" w:hAnsi="Times New Roman"/>
              </w:rPr>
              <w:t>1,5961</w:t>
            </w:r>
          </w:p>
        </w:tc>
      </w:tr>
      <w:tr w:rsidR="00550E75" w:rsidTr="00111D4D">
        <w:trPr>
          <w:jc w:val="center"/>
        </w:trPr>
        <w:tc>
          <w:tcPr>
            <w:tcW w:w="770" w:type="dxa"/>
            <w:vAlign w:val="center"/>
          </w:tcPr>
          <w:p w:rsidR="00550E75" w:rsidRPr="000950CA" w:rsidRDefault="00550E75" w:rsidP="00111D4D">
            <w:pPr>
              <w:pStyle w:val="ListeParagraf"/>
              <w:spacing w:line="360" w:lineRule="auto"/>
              <w:ind w:left="0"/>
              <w:jc w:val="center"/>
              <w:rPr>
                <w:rFonts w:ascii="Times New Roman" w:hAnsi="Times New Roman"/>
                <w:b/>
                <w:bCs/>
              </w:rPr>
            </w:pPr>
            <w:r w:rsidRPr="000950CA">
              <w:rPr>
                <w:rFonts w:ascii="Times New Roman" w:hAnsi="Times New Roman"/>
                <w:b/>
                <w:bCs/>
              </w:rPr>
              <w:t>S2</w:t>
            </w:r>
          </w:p>
        </w:tc>
        <w:tc>
          <w:tcPr>
            <w:tcW w:w="1180" w:type="dxa"/>
            <w:vAlign w:val="center"/>
          </w:tcPr>
          <w:p w:rsidR="00550E75" w:rsidRPr="000950CA" w:rsidRDefault="00550E75" w:rsidP="00111D4D">
            <w:pPr>
              <w:pStyle w:val="ListeParagraf"/>
              <w:spacing w:line="360" w:lineRule="auto"/>
              <w:ind w:left="0"/>
              <w:jc w:val="center"/>
              <w:rPr>
                <w:rFonts w:ascii="Times New Roman" w:hAnsi="Times New Roman"/>
              </w:rPr>
            </w:pPr>
            <w:r w:rsidRPr="000950CA">
              <w:rPr>
                <w:rFonts w:ascii="Times New Roman" w:hAnsi="Times New Roman"/>
              </w:rPr>
              <w:t>407</w:t>
            </w:r>
          </w:p>
        </w:tc>
        <w:tc>
          <w:tcPr>
            <w:tcW w:w="1134" w:type="dxa"/>
            <w:vAlign w:val="center"/>
          </w:tcPr>
          <w:p w:rsidR="00550E75" w:rsidRPr="000950CA" w:rsidRDefault="00550E75" w:rsidP="00111D4D">
            <w:pPr>
              <w:pStyle w:val="ListeParagraf"/>
              <w:spacing w:line="360" w:lineRule="auto"/>
              <w:ind w:left="0"/>
              <w:jc w:val="center"/>
              <w:rPr>
                <w:rFonts w:ascii="Times New Roman" w:hAnsi="Times New Roman"/>
              </w:rPr>
            </w:pPr>
            <w:r w:rsidRPr="000950CA">
              <w:rPr>
                <w:rFonts w:ascii="Times New Roman" w:hAnsi="Times New Roman"/>
              </w:rPr>
              <w:t>1</w:t>
            </w:r>
          </w:p>
        </w:tc>
        <w:tc>
          <w:tcPr>
            <w:tcW w:w="1134" w:type="dxa"/>
            <w:vAlign w:val="center"/>
          </w:tcPr>
          <w:p w:rsidR="00550E75" w:rsidRPr="000950CA" w:rsidRDefault="00550E75" w:rsidP="00111D4D">
            <w:pPr>
              <w:pStyle w:val="ListeParagraf"/>
              <w:spacing w:line="360" w:lineRule="auto"/>
              <w:ind w:left="0"/>
              <w:jc w:val="center"/>
              <w:rPr>
                <w:rFonts w:ascii="Times New Roman" w:hAnsi="Times New Roman"/>
              </w:rPr>
            </w:pPr>
            <w:r w:rsidRPr="000950CA">
              <w:rPr>
                <w:rFonts w:ascii="Times New Roman" w:hAnsi="Times New Roman"/>
              </w:rPr>
              <w:t>7</w:t>
            </w:r>
          </w:p>
        </w:tc>
        <w:tc>
          <w:tcPr>
            <w:tcW w:w="1216" w:type="dxa"/>
            <w:vAlign w:val="center"/>
          </w:tcPr>
          <w:p w:rsidR="00550E75" w:rsidRPr="000950CA" w:rsidRDefault="00550E75" w:rsidP="00111D4D">
            <w:pPr>
              <w:pStyle w:val="ListeParagraf"/>
              <w:spacing w:line="360" w:lineRule="auto"/>
              <w:ind w:left="0"/>
              <w:jc w:val="center"/>
              <w:rPr>
                <w:rFonts w:ascii="Times New Roman" w:hAnsi="Times New Roman"/>
              </w:rPr>
            </w:pPr>
            <w:r w:rsidRPr="000950CA">
              <w:rPr>
                <w:rFonts w:ascii="Times New Roman" w:hAnsi="Times New Roman"/>
              </w:rPr>
              <w:t>4,87</w:t>
            </w:r>
          </w:p>
        </w:tc>
        <w:tc>
          <w:tcPr>
            <w:tcW w:w="1134" w:type="dxa"/>
            <w:vAlign w:val="center"/>
          </w:tcPr>
          <w:p w:rsidR="00550E75" w:rsidRPr="000950CA" w:rsidRDefault="00550E75" w:rsidP="00111D4D">
            <w:pPr>
              <w:pStyle w:val="ListeParagraf"/>
              <w:spacing w:line="360" w:lineRule="auto"/>
              <w:ind w:left="0"/>
              <w:jc w:val="center"/>
              <w:rPr>
                <w:rFonts w:ascii="Times New Roman" w:hAnsi="Times New Roman"/>
              </w:rPr>
            </w:pPr>
            <w:r w:rsidRPr="000950CA">
              <w:rPr>
                <w:rFonts w:ascii="Times New Roman" w:hAnsi="Times New Roman"/>
              </w:rPr>
              <w:t>0,09102</w:t>
            </w:r>
          </w:p>
        </w:tc>
        <w:tc>
          <w:tcPr>
            <w:tcW w:w="1134" w:type="dxa"/>
            <w:vAlign w:val="center"/>
          </w:tcPr>
          <w:p w:rsidR="00550E75" w:rsidRPr="000950CA" w:rsidRDefault="00550E75" w:rsidP="00111D4D">
            <w:pPr>
              <w:pStyle w:val="ListeParagraf"/>
              <w:spacing w:line="360" w:lineRule="auto"/>
              <w:ind w:left="0"/>
              <w:jc w:val="center"/>
              <w:rPr>
                <w:rFonts w:ascii="Times New Roman" w:hAnsi="Times New Roman"/>
              </w:rPr>
            </w:pPr>
            <w:r w:rsidRPr="000950CA">
              <w:rPr>
                <w:rFonts w:ascii="Times New Roman" w:hAnsi="Times New Roman"/>
              </w:rPr>
              <w:t>1,8363</w:t>
            </w:r>
          </w:p>
        </w:tc>
      </w:tr>
      <w:tr w:rsidR="00550E75" w:rsidTr="00111D4D">
        <w:trPr>
          <w:jc w:val="center"/>
        </w:trPr>
        <w:tc>
          <w:tcPr>
            <w:tcW w:w="770" w:type="dxa"/>
            <w:vAlign w:val="center"/>
          </w:tcPr>
          <w:p w:rsidR="00550E75" w:rsidRPr="000950CA" w:rsidRDefault="00550E75" w:rsidP="00111D4D">
            <w:pPr>
              <w:pStyle w:val="ListeParagraf"/>
              <w:spacing w:line="360" w:lineRule="auto"/>
              <w:ind w:left="0"/>
              <w:jc w:val="center"/>
              <w:rPr>
                <w:rFonts w:ascii="Times New Roman" w:hAnsi="Times New Roman"/>
                <w:b/>
                <w:bCs/>
              </w:rPr>
            </w:pPr>
            <w:r w:rsidRPr="000950CA">
              <w:rPr>
                <w:rFonts w:ascii="Times New Roman" w:hAnsi="Times New Roman"/>
                <w:b/>
                <w:bCs/>
              </w:rPr>
              <w:t>S3</w:t>
            </w:r>
          </w:p>
        </w:tc>
        <w:tc>
          <w:tcPr>
            <w:tcW w:w="1180" w:type="dxa"/>
            <w:vAlign w:val="center"/>
          </w:tcPr>
          <w:p w:rsidR="00550E75" w:rsidRPr="000950CA" w:rsidRDefault="00550E75" w:rsidP="00111D4D">
            <w:pPr>
              <w:pStyle w:val="ListeParagraf"/>
              <w:spacing w:line="360" w:lineRule="auto"/>
              <w:ind w:left="0"/>
              <w:jc w:val="center"/>
              <w:rPr>
                <w:rFonts w:ascii="Times New Roman" w:hAnsi="Times New Roman"/>
              </w:rPr>
            </w:pPr>
            <w:r w:rsidRPr="000950CA">
              <w:rPr>
                <w:rFonts w:ascii="Times New Roman" w:hAnsi="Times New Roman"/>
              </w:rPr>
              <w:t>407</w:t>
            </w:r>
          </w:p>
        </w:tc>
        <w:tc>
          <w:tcPr>
            <w:tcW w:w="1134" w:type="dxa"/>
            <w:vAlign w:val="center"/>
          </w:tcPr>
          <w:p w:rsidR="00550E75" w:rsidRPr="000950CA" w:rsidRDefault="00550E75" w:rsidP="00111D4D">
            <w:pPr>
              <w:pStyle w:val="ListeParagraf"/>
              <w:spacing w:line="360" w:lineRule="auto"/>
              <w:ind w:left="0"/>
              <w:jc w:val="center"/>
              <w:rPr>
                <w:rFonts w:ascii="Times New Roman" w:hAnsi="Times New Roman"/>
              </w:rPr>
            </w:pPr>
            <w:r w:rsidRPr="000950CA">
              <w:rPr>
                <w:rFonts w:ascii="Times New Roman" w:hAnsi="Times New Roman"/>
              </w:rPr>
              <w:t>1</w:t>
            </w:r>
          </w:p>
        </w:tc>
        <w:tc>
          <w:tcPr>
            <w:tcW w:w="1134" w:type="dxa"/>
            <w:vAlign w:val="center"/>
          </w:tcPr>
          <w:p w:rsidR="00550E75" w:rsidRPr="000950CA" w:rsidRDefault="00550E75" w:rsidP="00111D4D">
            <w:pPr>
              <w:pStyle w:val="ListeParagraf"/>
              <w:spacing w:line="360" w:lineRule="auto"/>
              <w:ind w:left="0"/>
              <w:jc w:val="center"/>
              <w:rPr>
                <w:rFonts w:ascii="Times New Roman" w:hAnsi="Times New Roman"/>
              </w:rPr>
            </w:pPr>
            <w:r w:rsidRPr="000950CA">
              <w:rPr>
                <w:rFonts w:ascii="Times New Roman" w:hAnsi="Times New Roman"/>
              </w:rPr>
              <w:t>7</w:t>
            </w:r>
          </w:p>
        </w:tc>
        <w:tc>
          <w:tcPr>
            <w:tcW w:w="1216" w:type="dxa"/>
            <w:vAlign w:val="center"/>
          </w:tcPr>
          <w:p w:rsidR="00550E75" w:rsidRPr="000950CA" w:rsidRDefault="00550E75" w:rsidP="00111D4D">
            <w:pPr>
              <w:pStyle w:val="ListeParagraf"/>
              <w:spacing w:line="360" w:lineRule="auto"/>
              <w:ind w:left="0"/>
              <w:jc w:val="center"/>
              <w:rPr>
                <w:rFonts w:ascii="Times New Roman" w:hAnsi="Times New Roman"/>
              </w:rPr>
            </w:pPr>
            <w:r w:rsidRPr="000950CA">
              <w:rPr>
                <w:rFonts w:ascii="Times New Roman" w:hAnsi="Times New Roman"/>
              </w:rPr>
              <w:t>6,22</w:t>
            </w:r>
          </w:p>
        </w:tc>
        <w:tc>
          <w:tcPr>
            <w:tcW w:w="1134" w:type="dxa"/>
            <w:vAlign w:val="center"/>
          </w:tcPr>
          <w:p w:rsidR="00550E75" w:rsidRPr="000950CA" w:rsidRDefault="00550E75" w:rsidP="00111D4D">
            <w:pPr>
              <w:pStyle w:val="ListeParagraf"/>
              <w:spacing w:line="360" w:lineRule="auto"/>
              <w:ind w:left="0"/>
              <w:jc w:val="center"/>
              <w:rPr>
                <w:rFonts w:ascii="Times New Roman" w:hAnsi="Times New Roman"/>
              </w:rPr>
            </w:pPr>
            <w:r w:rsidRPr="000950CA">
              <w:rPr>
                <w:rFonts w:ascii="Times New Roman" w:hAnsi="Times New Roman"/>
              </w:rPr>
              <w:t>0,06320</w:t>
            </w:r>
          </w:p>
        </w:tc>
        <w:tc>
          <w:tcPr>
            <w:tcW w:w="1134" w:type="dxa"/>
            <w:vAlign w:val="center"/>
          </w:tcPr>
          <w:p w:rsidR="00550E75" w:rsidRPr="000950CA" w:rsidRDefault="00550E75" w:rsidP="00111D4D">
            <w:pPr>
              <w:pStyle w:val="ListeParagraf"/>
              <w:spacing w:line="360" w:lineRule="auto"/>
              <w:ind w:left="0"/>
              <w:jc w:val="center"/>
              <w:rPr>
                <w:rFonts w:ascii="Times New Roman" w:hAnsi="Times New Roman"/>
              </w:rPr>
            </w:pPr>
            <w:r w:rsidRPr="000950CA">
              <w:rPr>
                <w:rFonts w:ascii="Times New Roman" w:hAnsi="Times New Roman"/>
              </w:rPr>
              <w:t>1,2450</w:t>
            </w:r>
          </w:p>
        </w:tc>
      </w:tr>
      <w:tr w:rsidR="00550E75" w:rsidTr="00111D4D">
        <w:trPr>
          <w:jc w:val="center"/>
        </w:trPr>
        <w:tc>
          <w:tcPr>
            <w:tcW w:w="770" w:type="dxa"/>
            <w:vAlign w:val="center"/>
          </w:tcPr>
          <w:p w:rsidR="00550E75" w:rsidRPr="000950CA" w:rsidRDefault="00550E75" w:rsidP="00111D4D">
            <w:pPr>
              <w:pStyle w:val="ListeParagraf"/>
              <w:spacing w:line="360" w:lineRule="auto"/>
              <w:ind w:left="0"/>
              <w:jc w:val="center"/>
              <w:rPr>
                <w:rFonts w:ascii="Times New Roman" w:hAnsi="Times New Roman"/>
                <w:b/>
                <w:bCs/>
              </w:rPr>
            </w:pPr>
            <w:r w:rsidRPr="000950CA">
              <w:rPr>
                <w:rFonts w:ascii="Times New Roman" w:hAnsi="Times New Roman"/>
                <w:b/>
                <w:bCs/>
              </w:rPr>
              <w:t>S4</w:t>
            </w:r>
          </w:p>
        </w:tc>
        <w:tc>
          <w:tcPr>
            <w:tcW w:w="1180" w:type="dxa"/>
            <w:vAlign w:val="center"/>
          </w:tcPr>
          <w:p w:rsidR="00550E75" w:rsidRPr="000950CA" w:rsidRDefault="00550E75" w:rsidP="00111D4D">
            <w:pPr>
              <w:pStyle w:val="ListeParagraf"/>
              <w:spacing w:line="360" w:lineRule="auto"/>
              <w:ind w:left="0"/>
              <w:jc w:val="center"/>
              <w:rPr>
                <w:rFonts w:ascii="Times New Roman" w:hAnsi="Times New Roman"/>
              </w:rPr>
            </w:pPr>
            <w:r w:rsidRPr="000950CA">
              <w:rPr>
                <w:rFonts w:ascii="Times New Roman" w:hAnsi="Times New Roman"/>
              </w:rPr>
              <w:t>407</w:t>
            </w:r>
          </w:p>
        </w:tc>
        <w:tc>
          <w:tcPr>
            <w:tcW w:w="1134" w:type="dxa"/>
            <w:vAlign w:val="center"/>
          </w:tcPr>
          <w:p w:rsidR="00550E75" w:rsidRPr="000950CA" w:rsidRDefault="00550E75" w:rsidP="00111D4D">
            <w:pPr>
              <w:pStyle w:val="ListeParagraf"/>
              <w:spacing w:line="360" w:lineRule="auto"/>
              <w:ind w:left="0"/>
              <w:jc w:val="center"/>
              <w:rPr>
                <w:rFonts w:ascii="Times New Roman" w:hAnsi="Times New Roman"/>
              </w:rPr>
            </w:pPr>
            <w:r w:rsidRPr="000950CA">
              <w:rPr>
                <w:rFonts w:ascii="Times New Roman" w:hAnsi="Times New Roman"/>
              </w:rPr>
              <w:t>1</w:t>
            </w:r>
          </w:p>
        </w:tc>
        <w:tc>
          <w:tcPr>
            <w:tcW w:w="1134" w:type="dxa"/>
            <w:vAlign w:val="center"/>
          </w:tcPr>
          <w:p w:rsidR="00550E75" w:rsidRPr="000950CA" w:rsidRDefault="00550E75" w:rsidP="00111D4D">
            <w:pPr>
              <w:pStyle w:val="ListeParagraf"/>
              <w:spacing w:line="360" w:lineRule="auto"/>
              <w:ind w:left="0"/>
              <w:jc w:val="center"/>
              <w:rPr>
                <w:rFonts w:ascii="Times New Roman" w:hAnsi="Times New Roman"/>
              </w:rPr>
            </w:pPr>
            <w:r w:rsidRPr="000950CA">
              <w:rPr>
                <w:rFonts w:ascii="Times New Roman" w:hAnsi="Times New Roman"/>
              </w:rPr>
              <w:t>7</w:t>
            </w:r>
          </w:p>
        </w:tc>
        <w:tc>
          <w:tcPr>
            <w:tcW w:w="1216" w:type="dxa"/>
            <w:vAlign w:val="center"/>
          </w:tcPr>
          <w:p w:rsidR="00550E75" w:rsidRPr="000950CA" w:rsidRDefault="00550E75" w:rsidP="00111D4D">
            <w:pPr>
              <w:pStyle w:val="ListeParagraf"/>
              <w:spacing w:line="360" w:lineRule="auto"/>
              <w:ind w:left="0"/>
              <w:jc w:val="center"/>
              <w:rPr>
                <w:rFonts w:ascii="Times New Roman" w:hAnsi="Times New Roman"/>
              </w:rPr>
            </w:pPr>
            <w:r w:rsidRPr="000950CA">
              <w:rPr>
                <w:rFonts w:ascii="Times New Roman" w:hAnsi="Times New Roman"/>
              </w:rPr>
              <w:t>6,23</w:t>
            </w:r>
          </w:p>
        </w:tc>
        <w:tc>
          <w:tcPr>
            <w:tcW w:w="1134" w:type="dxa"/>
            <w:vAlign w:val="center"/>
          </w:tcPr>
          <w:p w:rsidR="00550E75" w:rsidRPr="000950CA" w:rsidRDefault="00550E75" w:rsidP="00111D4D">
            <w:pPr>
              <w:pStyle w:val="ListeParagraf"/>
              <w:spacing w:line="360" w:lineRule="auto"/>
              <w:ind w:left="0"/>
              <w:jc w:val="center"/>
              <w:rPr>
                <w:rFonts w:ascii="Times New Roman" w:hAnsi="Times New Roman"/>
              </w:rPr>
            </w:pPr>
            <w:r w:rsidRPr="000950CA">
              <w:rPr>
                <w:rFonts w:ascii="Times New Roman" w:hAnsi="Times New Roman"/>
              </w:rPr>
              <w:t>0,06314</w:t>
            </w:r>
          </w:p>
        </w:tc>
        <w:tc>
          <w:tcPr>
            <w:tcW w:w="1134" w:type="dxa"/>
            <w:vAlign w:val="center"/>
          </w:tcPr>
          <w:p w:rsidR="00550E75" w:rsidRPr="000950CA" w:rsidRDefault="00550E75" w:rsidP="00111D4D">
            <w:pPr>
              <w:pStyle w:val="ListeParagraf"/>
              <w:spacing w:line="360" w:lineRule="auto"/>
              <w:ind w:left="0"/>
              <w:jc w:val="center"/>
              <w:rPr>
                <w:rFonts w:ascii="Times New Roman" w:hAnsi="Times New Roman"/>
              </w:rPr>
            </w:pPr>
            <w:r w:rsidRPr="000950CA">
              <w:rPr>
                <w:rFonts w:ascii="Times New Roman" w:hAnsi="Times New Roman"/>
              </w:rPr>
              <w:t>1,2738</w:t>
            </w:r>
          </w:p>
        </w:tc>
      </w:tr>
      <w:tr w:rsidR="00550E75" w:rsidTr="00111D4D">
        <w:trPr>
          <w:jc w:val="center"/>
        </w:trPr>
        <w:tc>
          <w:tcPr>
            <w:tcW w:w="770" w:type="dxa"/>
            <w:vAlign w:val="center"/>
          </w:tcPr>
          <w:p w:rsidR="00550E75" w:rsidRPr="000950CA" w:rsidRDefault="00550E75" w:rsidP="00111D4D">
            <w:pPr>
              <w:pStyle w:val="ListeParagraf"/>
              <w:spacing w:line="360" w:lineRule="auto"/>
              <w:ind w:left="0"/>
              <w:jc w:val="center"/>
              <w:rPr>
                <w:rFonts w:ascii="Times New Roman" w:hAnsi="Times New Roman"/>
                <w:b/>
                <w:bCs/>
              </w:rPr>
            </w:pPr>
            <w:r w:rsidRPr="000950CA">
              <w:rPr>
                <w:rFonts w:ascii="Times New Roman" w:hAnsi="Times New Roman"/>
                <w:b/>
                <w:bCs/>
              </w:rPr>
              <w:t>S5</w:t>
            </w:r>
          </w:p>
        </w:tc>
        <w:tc>
          <w:tcPr>
            <w:tcW w:w="1180" w:type="dxa"/>
            <w:vAlign w:val="center"/>
          </w:tcPr>
          <w:p w:rsidR="00550E75" w:rsidRPr="000950CA" w:rsidRDefault="00550E75" w:rsidP="00111D4D">
            <w:pPr>
              <w:pStyle w:val="ListeParagraf"/>
              <w:spacing w:line="360" w:lineRule="auto"/>
              <w:ind w:left="0"/>
              <w:jc w:val="center"/>
              <w:rPr>
                <w:rFonts w:ascii="Times New Roman" w:hAnsi="Times New Roman"/>
              </w:rPr>
            </w:pPr>
            <w:r w:rsidRPr="000950CA">
              <w:rPr>
                <w:rFonts w:ascii="Times New Roman" w:hAnsi="Times New Roman"/>
              </w:rPr>
              <w:t>407</w:t>
            </w:r>
          </w:p>
        </w:tc>
        <w:tc>
          <w:tcPr>
            <w:tcW w:w="1134" w:type="dxa"/>
            <w:vAlign w:val="center"/>
          </w:tcPr>
          <w:p w:rsidR="00550E75" w:rsidRPr="000950CA" w:rsidRDefault="00550E75" w:rsidP="00111D4D">
            <w:pPr>
              <w:pStyle w:val="ListeParagraf"/>
              <w:spacing w:line="360" w:lineRule="auto"/>
              <w:ind w:left="0"/>
              <w:jc w:val="center"/>
              <w:rPr>
                <w:rFonts w:ascii="Times New Roman" w:hAnsi="Times New Roman"/>
              </w:rPr>
            </w:pPr>
            <w:r w:rsidRPr="000950CA">
              <w:rPr>
                <w:rFonts w:ascii="Times New Roman" w:hAnsi="Times New Roman"/>
              </w:rPr>
              <w:t>1</w:t>
            </w:r>
          </w:p>
        </w:tc>
        <w:tc>
          <w:tcPr>
            <w:tcW w:w="1134" w:type="dxa"/>
            <w:vAlign w:val="center"/>
          </w:tcPr>
          <w:p w:rsidR="00550E75" w:rsidRPr="000950CA" w:rsidRDefault="00550E75" w:rsidP="00111D4D">
            <w:pPr>
              <w:pStyle w:val="ListeParagraf"/>
              <w:spacing w:line="360" w:lineRule="auto"/>
              <w:ind w:left="0"/>
              <w:jc w:val="center"/>
              <w:rPr>
                <w:rFonts w:ascii="Times New Roman" w:hAnsi="Times New Roman"/>
              </w:rPr>
            </w:pPr>
            <w:r w:rsidRPr="000950CA">
              <w:rPr>
                <w:rFonts w:ascii="Times New Roman" w:hAnsi="Times New Roman"/>
              </w:rPr>
              <w:t>7</w:t>
            </w:r>
          </w:p>
        </w:tc>
        <w:tc>
          <w:tcPr>
            <w:tcW w:w="1216" w:type="dxa"/>
            <w:vAlign w:val="center"/>
          </w:tcPr>
          <w:p w:rsidR="00550E75" w:rsidRPr="000950CA" w:rsidRDefault="00550E75" w:rsidP="00111D4D">
            <w:pPr>
              <w:pStyle w:val="ListeParagraf"/>
              <w:spacing w:line="360" w:lineRule="auto"/>
              <w:ind w:left="0"/>
              <w:jc w:val="center"/>
              <w:rPr>
                <w:rFonts w:ascii="Times New Roman" w:hAnsi="Times New Roman"/>
              </w:rPr>
            </w:pPr>
            <w:r w:rsidRPr="000950CA">
              <w:rPr>
                <w:rFonts w:ascii="Times New Roman" w:hAnsi="Times New Roman"/>
              </w:rPr>
              <w:t>5,77</w:t>
            </w:r>
          </w:p>
        </w:tc>
        <w:tc>
          <w:tcPr>
            <w:tcW w:w="1134" w:type="dxa"/>
            <w:vAlign w:val="center"/>
          </w:tcPr>
          <w:p w:rsidR="00550E75" w:rsidRPr="000950CA" w:rsidRDefault="00550E75" w:rsidP="00111D4D">
            <w:pPr>
              <w:pStyle w:val="ListeParagraf"/>
              <w:spacing w:line="360" w:lineRule="auto"/>
              <w:ind w:left="0"/>
              <w:jc w:val="center"/>
              <w:rPr>
                <w:rFonts w:ascii="Times New Roman" w:hAnsi="Times New Roman"/>
              </w:rPr>
            </w:pPr>
            <w:r w:rsidRPr="000950CA">
              <w:rPr>
                <w:rFonts w:ascii="Times New Roman" w:hAnsi="Times New Roman"/>
              </w:rPr>
              <w:t>0,07613</w:t>
            </w:r>
          </w:p>
        </w:tc>
        <w:tc>
          <w:tcPr>
            <w:tcW w:w="1134" w:type="dxa"/>
            <w:vAlign w:val="center"/>
          </w:tcPr>
          <w:p w:rsidR="00550E75" w:rsidRPr="000950CA" w:rsidRDefault="00550E75" w:rsidP="00111D4D">
            <w:pPr>
              <w:pStyle w:val="ListeParagraf"/>
              <w:spacing w:line="360" w:lineRule="auto"/>
              <w:ind w:left="0"/>
              <w:jc w:val="center"/>
              <w:rPr>
                <w:rFonts w:ascii="Times New Roman" w:hAnsi="Times New Roman"/>
              </w:rPr>
            </w:pPr>
            <w:r w:rsidRPr="000950CA">
              <w:rPr>
                <w:rFonts w:ascii="Times New Roman" w:hAnsi="Times New Roman"/>
              </w:rPr>
              <w:t>1,5359</w:t>
            </w:r>
          </w:p>
        </w:tc>
      </w:tr>
      <w:tr w:rsidR="00550E75" w:rsidTr="00111D4D">
        <w:trPr>
          <w:jc w:val="center"/>
        </w:trPr>
        <w:tc>
          <w:tcPr>
            <w:tcW w:w="770" w:type="dxa"/>
            <w:vAlign w:val="center"/>
          </w:tcPr>
          <w:p w:rsidR="00550E75" w:rsidRPr="000950CA" w:rsidRDefault="00550E75" w:rsidP="00111D4D">
            <w:pPr>
              <w:pStyle w:val="ListeParagraf"/>
              <w:spacing w:line="360" w:lineRule="auto"/>
              <w:ind w:left="0"/>
              <w:jc w:val="center"/>
              <w:rPr>
                <w:rFonts w:ascii="Times New Roman" w:hAnsi="Times New Roman"/>
                <w:b/>
                <w:bCs/>
              </w:rPr>
            </w:pPr>
            <w:r w:rsidRPr="000950CA">
              <w:rPr>
                <w:rFonts w:ascii="Times New Roman" w:hAnsi="Times New Roman"/>
                <w:b/>
                <w:bCs/>
              </w:rPr>
              <w:t>S6</w:t>
            </w:r>
          </w:p>
        </w:tc>
        <w:tc>
          <w:tcPr>
            <w:tcW w:w="1180" w:type="dxa"/>
            <w:vAlign w:val="center"/>
          </w:tcPr>
          <w:p w:rsidR="00550E75" w:rsidRPr="000950CA" w:rsidRDefault="00550E75" w:rsidP="00111D4D">
            <w:pPr>
              <w:pStyle w:val="ListeParagraf"/>
              <w:spacing w:line="360" w:lineRule="auto"/>
              <w:ind w:left="0"/>
              <w:jc w:val="center"/>
              <w:rPr>
                <w:rFonts w:ascii="Times New Roman" w:hAnsi="Times New Roman"/>
              </w:rPr>
            </w:pPr>
            <w:r w:rsidRPr="000950CA">
              <w:rPr>
                <w:rFonts w:ascii="Times New Roman" w:hAnsi="Times New Roman"/>
              </w:rPr>
              <w:t>407</w:t>
            </w:r>
          </w:p>
        </w:tc>
        <w:tc>
          <w:tcPr>
            <w:tcW w:w="1134" w:type="dxa"/>
            <w:vAlign w:val="center"/>
          </w:tcPr>
          <w:p w:rsidR="00550E75" w:rsidRPr="000950CA" w:rsidRDefault="00550E75" w:rsidP="00111D4D">
            <w:pPr>
              <w:pStyle w:val="ListeParagraf"/>
              <w:spacing w:line="360" w:lineRule="auto"/>
              <w:ind w:left="0"/>
              <w:jc w:val="center"/>
              <w:rPr>
                <w:rFonts w:ascii="Times New Roman" w:hAnsi="Times New Roman"/>
              </w:rPr>
            </w:pPr>
            <w:r w:rsidRPr="000950CA">
              <w:rPr>
                <w:rFonts w:ascii="Times New Roman" w:hAnsi="Times New Roman"/>
              </w:rPr>
              <w:t>1</w:t>
            </w:r>
          </w:p>
        </w:tc>
        <w:tc>
          <w:tcPr>
            <w:tcW w:w="1134" w:type="dxa"/>
            <w:vAlign w:val="center"/>
          </w:tcPr>
          <w:p w:rsidR="00550E75" w:rsidRPr="000950CA" w:rsidRDefault="00550E75" w:rsidP="00111D4D">
            <w:pPr>
              <w:pStyle w:val="ListeParagraf"/>
              <w:spacing w:line="360" w:lineRule="auto"/>
              <w:ind w:left="0"/>
              <w:jc w:val="center"/>
              <w:rPr>
                <w:rFonts w:ascii="Times New Roman" w:hAnsi="Times New Roman"/>
              </w:rPr>
            </w:pPr>
            <w:r w:rsidRPr="000950CA">
              <w:rPr>
                <w:rFonts w:ascii="Times New Roman" w:hAnsi="Times New Roman"/>
              </w:rPr>
              <w:t>7</w:t>
            </w:r>
          </w:p>
        </w:tc>
        <w:tc>
          <w:tcPr>
            <w:tcW w:w="1216" w:type="dxa"/>
            <w:vAlign w:val="center"/>
          </w:tcPr>
          <w:p w:rsidR="00550E75" w:rsidRPr="000950CA" w:rsidRDefault="00550E75" w:rsidP="00111D4D">
            <w:pPr>
              <w:pStyle w:val="ListeParagraf"/>
              <w:spacing w:line="360" w:lineRule="auto"/>
              <w:ind w:left="0"/>
              <w:jc w:val="center"/>
              <w:rPr>
                <w:rFonts w:ascii="Times New Roman" w:hAnsi="Times New Roman"/>
              </w:rPr>
            </w:pPr>
            <w:r w:rsidRPr="000950CA">
              <w:rPr>
                <w:rFonts w:ascii="Times New Roman" w:hAnsi="Times New Roman"/>
              </w:rPr>
              <w:t>3,38</w:t>
            </w:r>
          </w:p>
        </w:tc>
        <w:tc>
          <w:tcPr>
            <w:tcW w:w="1134" w:type="dxa"/>
            <w:vAlign w:val="center"/>
          </w:tcPr>
          <w:p w:rsidR="00550E75" w:rsidRPr="000950CA" w:rsidRDefault="00550E75" w:rsidP="00111D4D">
            <w:pPr>
              <w:pStyle w:val="ListeParagraf"/>
              <w:spacing w:line="360" w:lineRule="auto"/>
              <w:ind w:left="0"/>
              <w:jc w:val="center"/>
              <w:rPr>
                <w:rFonts w:ascii="Times New Roman" w:hAnsi="Times New Roman"/>
              </w:rPr>
            </w:pPr>
            <w:r w:rsidRPr="000950CA">
              <w:rPr>
                <w:rFonts w:ascii="Times New Roman" w:hAnsi="Times New Roman"/>
              </w:rPr>
              <w:t>0,11509</w:t>
            </w:r>
          </w:p>
        </w:tc>
        <w:tc>
          <w:tcPr>
            <w:tcW w:w="1134" w:type="dxa"/>
            <w:vAlign w:val="center"/>
          </w:tcPr>
          <w:p w:rsidR="00550E75" w:rsidRPr="000950CA" w:rsidRDefault="00550E75" w:rsidP="00111D4D">
            <w:pPr>
              <w:pStyle w:val="ListeParagraf"/>
              <w:spacing w:line="360" w:lineRule="auto"/>
              <w:ind w:left="0"/>
              <w:jc w:val="center"/>
              <w:rPr>
                <w:rFonts w:ascii="Times New Roman" w:hAnsi="Times New Roman"/>
              </w:rPr>
            </w:pPr>
            <w:r w:rsidRPr="000950CA">
              <w:rPr>
                <w:rFonts w:ascii="Times New Roman" w:hAnsi="Times New Roman"/>
              </w:rPr>
              <w:t>2,3218</w:t>
            </w:r>
          </w:p>
        </w:tc>
      </w:tr>
      <w:tr w:rsidR="00550E75" w:rsidTr="00111D4D">
        <w:trPr>
          <w:jc w:val="center"/>
        </w:trPr>
        <w:tc>
          <w:tcPr>
            <w:tcW w:w="770" w:type="dxa"/>
            <w:vAlign w:val="center"/>
          </w:tcPr>
          <w:p w:rsidR="00550E75" w:rsidRPr="000950CA" w:rsidRDefault="00550E75" w:rsidP="00111D4D">
            <w:pPr>
              <w:pStyle w:val="ListeParagraf"/>
              <w:spacing w:line="360" w:lineRule="auto"/>
              <w:ind w:left="0"/>
              <w:jc w:val="center"/>
              <w:rPr>
                <w:rFonts w:ascii="Times New Roman" w:hAnsi="Times New Roman"/>
                <w:b/>
                <w:bCs/>
              </w:rPr>
            </w:pPr>
            <w:r w:rsidRPr="000950CA">
              <w:rPr>
                <w:rFonts w:ascii="Times New Roman" w:hAnsi="Times New Roman"/>
                <w:b/>
                <w:bCs/>
              </w:rPr>
              <w:t>S7</w:t>
            </w:r>
          </w:p>
        </w:tc>
        <w:tc>
          <w:tcPr>
            <w:tcW w:w="1180" w:type="dxa"/>
            <w:vAlign w:val="center"/>
          </w:tcPr>
          <w:p w:rsidR="00550E75" w:rsidRPr="000950CA" w:rsidRDefault="00550E75" w:rsidP="00111D4D">
            <w:pPr>
              <w:pStyle w:val="ListeParagraf"/>
              <w:spacing w:line="360" w:lineRule="auto"/>
              <w:ind w:left="0"/>
              <w:jc w:val="center"/>
              <w:rPr>
                <w:rFonts w:ascii="Times New Roman" w:hAnsi="Times New Roman"/>
              </w:rPr>
            </w:pPr>
            <w:r w:rsidRPr="000950CA">
              <w:rPr>
                <w:rFonts w:ascii="Times New Roman" w:hAnsi="Times New Roman"/>
              </w:rPr>
              <w:t>407</w:t>
            </w:r>
          </w:p>
        </w:tc>
        <w:tc>
          <w:tcPr>
            <w:tcW w:w="1134" w:type="dxa"/>
            <w:vAlign w:val="center"/>
          </w:tcPr>
          <w:p w:rsidR="00550E75" w:rsidRPr="000950CA" w:rsidRDefault="00550E75" w:rsidP="00111D4D">
            <w:pPr>
              <w:pStyle w:val="ListeParagraf"/>
              <w:spacing w:line="360" w:lineRule="auto"/>
              <w:ind w:left="0"/>
              <w:jc w:val="center"/>
              <w:rPr>
                <w:rFonts w:ascii="Times New Roman" w:hAnsi="Times New Roman"/>
              </w:rPr>
            </w:pPr>
            <w:r w:rsidRPr="000950CA">
              <w:rPr>
                <w:rFonts w:ascii="Times New Roman" w:hAnsi="Times New Roman"/>
              </w:rPr>
              <w:t>1</w:t>
            </w:r>
          </w:p>
        </w:tc>
        <w:tc>
          <w:tcPr>
            <w:tcW w:w="1134" w:type="dxa"/>
            <w:vAlign w:val="center"/>
          </w:tcPr>
          <w:p w:rsidR="00550E75" w:rsidRPr="000950CA" w:rsidRDefault="00550E75" w:rsidP="00111D4D">
            <w:pPr>
              <w:pStyle w:val="ListeParagraf"/>
              <w:spacing w:line="360" w:lineRule="auto"/>
              <w:ind w:left="0"/>
              <w:jc w:val="center"/>
              <w:rPr>
                <w:rFonts w:ascii="Times New Roman" w:hAnsi="Times New Roman"/>
              </w:rPr>
            </w:pPr>
            <w:r w:rsidRPr="000950CA">
              <w:rPr>
                <w:rFonts w:ascii="Times New Roman" w:hAnsi="Times New Roman"/>
              </w:rPr>
              <w:t>7</w:t>
            </w:r>
          </w:p>
        </w:tc>
        <w:tc>
          <w:tcPr>
            <w:tcW w:w="1216" w:type="dxa"/>
            <w:vAlign w:val="center"/>
          </w:tcPr>
          <w:p w:rsidR="00550E75" w:rsidRPr="000950CA" w:rsidRDefault="00550E75" w:rsidP="00111D4D">
            <w:pPr>
              <w:pStyle w:val="ListeParagraf"/>
              <w:spacing w:line="360" w:lineRule="auto"/>
              <w:ind w:left="0"/>
              <w:jc w:val="center"/>
              <w:rPr>
                <w:rFonts w:ascii="Times New Roman" w:hAnsi="Times New Roman"/>
              </w:rPr>
            </w:pPr>
            <w:r w:rsidRPr="000950CA">
              <w:rPr>
                <w:rFonts w:ascii="Times New Roman" w:hAnsi="Times New Roman"/>
              </w:rPr>
              <w:t>6,23</w:t>
            </w:r>
          </w:p>
        </w:tc>
        <w:tc>
          <w:tcPr>
            <w:tcW w:w="1134" w:type="dxa"/>
            <w:vAlign w:val="center"/>
          </w:tcPr>
          <w:p w:rsidR="00550E75" w:rsidRPr="000950CA" w:rsidRDefault="00550E75" w:rsidP="00111D4D">
            <w:pPr>
              <w:pStyle w:val="ListeParagraf"/>
              <w:spacing w:line="360" w:lineRule="auto"/>
              <w:ind w:left="0"/>
              <w:jc w:val="center"/>
              <w:rPr>
                <w:rFonts w:ascii="Times New Roman" w:hAnsi="Times New Roman"/>
              </w:rPr>
            </w:pPr>
            <w:r w:rsidRPr="000950CA">
              <w:rPr>
                <w:rFonts w:ascii="Times New Roman" w:hAnsi="Times New Roman"/>
              </w:rPr>
              <w:t>0,07773</w:t>
            </w:r>
          </w:p>
        </w:tc>
        <w:tc>
          <w:tcPr>
            <w:tcW w:w="1134" w:type="dxa"/>
            <w:vAlign w:val="center"/>
          </w:tcPr>
          <w:p w:rsidR="00550E75" w:rsidRPr="000950CA" w:rsidRDefault="00550E75" w:rsidP="00111D4D">
            <w:pPr>
              <w:pStyle w:val="ListeParagraf"/>
              <w:spacing w:line="360" w:lineRule="auto"/>
              <w:ind w:left="0"/>
              <w:jc w:val="center"/>
              <w:rPr>
                <w:rFonts w:ascii="Times New Roman" w:hAnsi="Times New Roman"/>
              </w:rPr>
            </w:pPr>
            <w:r w:rsidRPr="000950CA">
              <w:rPr>
                <w:rFonts w:ascii="Times New Roman" w:hAnsi="Times New Roman"/>
              </w:rPr>
              <w:t>1,5680</w:t>
            </w:r>
          </w:p>
        </w:tc>
      </w:tr>
      <w:tr w:rsidR="00550E75" w:rsidTr="00111D4D">
        <w:trPr>
          <w:jc w:val="center"/>
        </w:trPr>
        <w:tc>
          <w:tcPr>
            <w:tcW w:w="770" w:type="dxa"/>
            <w:vAlign w:val="center"/>
          </w:tcPr>
          <w:p w:rsidR="00550E75" w:rsidRPr="000950CA" w:rsidRDefault="00550E75" w:rsidP="00111D4D">
            <w:pPr>
              <w:pStyle w:val="ListeParagraf"/>
              <w:spacing w:line="360" w:lineRule="auto"/>
              <w:ind w:left="0"/>
              <w:jc w:val="center"/>
              <w:rPr>
                <w:rFonts w:ascii="Times New Roman" w:hAnsi="Times New Roman"/>
                <w:b/>
                <w:bCs/>
              </w:rPr>
            </w:pPr>
            <w:r w:rsidRPr="000950CA">
              <w:rPr>
                <w:rFonts w:ascii="Times New Roman" w:hAnsi="Times New Roman"/>
                <w:b/>
                <w:bCs/>
              </w:rPr>
              <w:t>S8</w:t>
            </w:r>
          </w:p>
        </w:tc>
        <w:tc>
          <w:tcPr>
            <w:tcW w:w="1180" w:type="dxa"/>
            <w:vAlign w:val="center"/>
          </w:tcPr>
          <w:p w:rsidR="00550E75" w:rsidRPr="000950CA" w:rsidRDefault="00550E75" w:rsidP="00111D4D">
            <w:pPr>
              <w:pStyle w:val="ListeParagraf"/>
              <w:spacing w:line="360" w:lineRule="auto"/>
              <w:ind w:left="0"/>
              <w:jc w:val="center"/>
              <w:rPr>
                <w:rFonts w:ascii="Times New Roman" w:hAnsi="Times New Roman"/>
              </w:rPr>
            </w:pPr>
            <w:r w:rsidRPr="000950CA">
              <w:rPr>
                <w:rFonts w:ascii="Times New Roman" w:hAnsi="Times New Roman"/>
              </w:rPr>
              <w:t>407</w:t>
            </w:r>
          </w:p>
        </w:tc>
        <w:tc>
          <w:tcPr>
            <w:tcW w:w="1134" w:type="dxa"/>
            <w:vAlign w:val="center"/>
          </w:tcPr>
          <w:p w:rsidR="00550E75" w:rsidRPr="000950CA" w:rsidRDefault="00550E75" w:rsidP="00111D4D">
            <w:pPr>
              <w:pStyle w:val="ListeParagraf"/>
              <w:spacing w:line="360" w:lineRule="auto"/>
              <w:ind w:left="0"/>
              <w:jc w:val="center"/>
              <w:rPr>
                <w:rFonts w:ascii="Times New Roman" w:hAnsi="Times New Roman"/>
              </w:rPr>
            </w:pPr>
            <w:r w:rsidRPr="000950CA">
              <w:rPr>
                <w:rFonts w:ascii="Times New Roman" w:hAnsi="Times New Roman"/>
              </w:rPr>
              <w:t>1</w:t>
            </w:r>
          </w:p>
        </w:tc>
        <w:tc>
          <w:tcPr>
            <w:tcW w:w="1134" w:type="dxa"/>
            <w:vAlign w:val="center"/>
          </w:tcPr>
          <w:p w:rsidR="00550E75" w:rsidRPr="000950CA" w:rsidRDefault="00550E75" w:rsidP="00111D4D">
            <w:pPr>
              <w:pStyle w:val="ListeParagraf"/>
              <w:spacing w:line="360" w:lineRule="auto"/>
              <w:ind w:left="0"/>
              <w:jc w:val="center"/>
              <w:rPr>
                <w:rFonts w:ascii="Times New Roman" w:hAnsi="Times New Roman"/>
              </w:rPr>
            </w:pPr>
            <w:r w:rsidRPr="000950CA">
              <w:rPr>
                <w:rFonts w:ascii="Times New Roman" w:hAnsi="Times New Roman"/>
              </w:rPr>
              <w:t>7</w:t>
            </w:r>
          </w:p>
        </w:tc>
        <w:tc>
          <w:tcPr>
            <w:tcW w:w="1216" w:type="dxa"/>
            <w:vAlign w:val="center"/>
          </w:tcPr>
          <w:p w:rsidR="00550E75" w:rsidRPr="000950CA" w:rsidRDefault="00550E75" w:rsidP="00111D4D">
            <w:pPr>
              <w:pStyle w:val="ListeParagraf"/>
              <w:spacing w:line="360" w:lineRule="auto"/>
              <w:ind w:left="0"/>
              <w:jc w:val="center"/>
              <w:rPr>
                <w:rFonts w:ascii="Times New Roman" w:hAnsi="Times New Roman"/>
              </w:rPr>
            </w:pPr>
            <w:r w:rsidRPr="000950CA">
              <w:rPr>
                <w:rFonts w:ascii="Times New Roman" w:hAnsi="Times New Roman"/>
              </w:rPr>
              <w:t>4,73</w:t>
            </w:r>
          </w:p>
        </w:tc>
        <w:tc>
          <w:tcPr>
            <w:tcW w:w="1134" w:type="dxa"/>
            <w:vAlign w:val="center"/>
          </w:tcPr>
          <w:p w:rsidR="00550E75" w:rsidRPr="000950CA" w:rsidRDefault="00550E75" w:rsidP="00111D4D">
            <w:pPr>
              <w:pStyle w:val="ListeParagraf"/>
              <w:spacing w:line="360" w:lineRule="auto"/>
              <w:ind w:left="0"/>
              <w:jc w:val="center"/>
              <w:rPr>
                <w:rFonts w:ascii="Times New Roman" w:hAnsi="Times New Roman"/>
              </w:rPr>
            </w:pPr>
            <w:r w:rsidRPr="000950CA">
              <w:rPr>
                <w:rFonts w:ascii="Times New Roman" w:hAnsi="Times New Roman"/>
              </w:rPr>
              <w:t>0,08516</w:t>
            </w:r>
          </w:p>
        </w:tc>
        <w:tc>
          <w:tcPr>
            <w:tcW w:w="1134" w:type="dxa"/>
            <w:vAlign w:val="center"/>
          </w:tcPr>
          <w:p w:rsidR="00550E75" w:rsidRPr="000950CA" w:rsidRDefault="00550E75" w:rsidP="00111D4D">
            <w:pPr>
              <w:pStyle w:val="ListeParagraf"/>
              <w:spacing w:line="360" w:lineRule="auto"/>
              <w:ind w:left="0"/>
              <w:jc w:val="center"/>
              <w:rPr>
                <w:rFonts w:ascii="Times New Roman" w:hAnsi="Times New Roman"/>
              </w:rPr>
            </w:pPr>
            <w:r w:rsidRPr="000950CA">
              <w:rPr>
                <w:rFonts w:ascii="Times New Roman" w:hAnsi="Times New Roman"/>
              </w:rPr>
              <w:t>1,7180</w:t>
            </w:r>
          </w:p>
        </w:tc>
      </w:tr>
      <w:tr w:rsidR="00550E75" w:rsidTr="00111D4D">
        <w:trPr>
          <w:jc w:val="center"/>
        </w:trPr>
        <w:tc>
          <w:tcPr>
            <w:tcW w:w="770" w:type="dxa"/>
            <w:vAlign w:val="center"/>
          </w:tcPr>
          <w:p w:rsidR="00550E75" w:rsidRPr="000950CA" w:rsidRDefault="00550E75" w:rsidP="00111D4D">
            <w:pPr>
              <w:pStyle w:val="ListeParagraf"/>
              <w:spacing w:line="360" w:lineRule="auto"/>
              <w:ind w:left="0"/>
              <w:jc w:val="center"/>
              <w:rPr>
                <w:rFonts w:ascii="Times New Roman" w:hAnsi="Times New Roman"/>
                <w:b/>
                <w:bCs/>
              </w:rPr>
            </w:pPr>
            <w:r w:rsidRPr="000950CA">
              <w:rPr>
                <w:rFonts w:ascii="Times New Roman" w:hAnsi="Times New Roman"/>
                <w:b/>
                <w:bCs/>
              </w:rPr>
              <w:t>S9</w:t>
            </w:r>
          </w:p>
        </w:tc>
        <w:tc>
          <w:tcPr>
            <w:tcW w:w="1180" w:type="dxa"/>
            <w:vAlign w:val="center"/>
          </w:tcPr>
          <w:p w:rsidR="00550E75" w:rsidRPr="000950CA" w:rsidRDefault="00550E75" w:rsidP="00111D4D">
            <w:pPr>
              <w:pStyle w:val="ListeParagraf"/>
              <w:spacing w:line="360" w:lineRule="auto"/>
              <w:ind w:left="0"/>
              <w:jc w:val="center"/>
              <w:rPr>
                <w:rFonts w:ascii="Times New Roman" w:hAnsi="Times New Roman"/>
              </w:rPr>
            </w:pPr>
            <w:r w:rsidRPr="000950CA">
              <w:rPr>
                <w:rFonts w:ascii="Times New Roman" w:hAnsi="Times New Roman"/>
              </w:rPr>
              <w:t>407</w:t>
            </w:r>
          </w:p>
        </w:tc>
        <w:tc>
          <w:tcPr>
            <w:tcW w:w="1134" w:type="dxa"/>
            <w:vAlign w:val="center"/>
          </w:tcPr>
          <w:p w:rsidR="00550E75" w:rsidRPr="000950CA" w:rsidRDefault="00550E75" w:rsidP="00111D4D">
            <w:pPr>
              <w:pStyle w:val="ListeParagraf"/>
              <w:spacing w:line="360" w:lineRule="auto"/>
              <w:ind w:left="0"/>
              <w:jc w:val="center"/>
              <w:rPr>
                <w:rFonts w:ascii="Times New Roman" w:hAnsi="Times New Roman"/>
              </w:rPr>
            </w:pPr>
            <w:r w:rsidRPr="000950CA">
              <w:rPr>
                <w:rFonts w:ascii="Times New Roman" w:hAnsi="Times New Roman"/>
              </w:rPr>
              <w:t>1</w:t>
            </w:r>
          </w:p>
        </w:tc>
        <w:tc>
          <w:tcPr>
            <w:tcW w:w="1134" w:type="dxa"/>
            <w:vAlign w:val="center"/>
          </w:tcPr>
          <w:p w:rsidR="00550E75" w:rsidRPr="000950CA" w:rsidRDefault="00550E75" w:rsidP="00111D4D">
            <w:pPr>
              <w:pStyle w:val="ListeParagraf"/>
              <w:spacing w:line="360" w:lineRule="auto"/>
              <w:ind w:left="0"/>
              <w:jc w:val="center"/>
              <w:rPr>
                <w:rFonts w:ascii="Times New Roman" w:hAnsi="Times New Roman"/>
              </w:rPr>
            </w:pPr>
            <w:r w:rsidRPr="000950CA">
              <w:rPr>
                <w:rFonts w:ascii="Times New Roman" w:hAnsi="Times New Roman"/>
              </w:rPr>
              <w:t>7</w:t>
            </w:r>
          </w:p>
        </w:tc>
        <w:tc>
          <w:tcPr>
            <w:tcW w:w="1216" w:type="dxa"/>
            <w:vAlign w:val="center"/>
          </w:tcPr>
          <w:p w:rsidR="00550E75" w:rsidRPr="000950CA" w:rsidRDefault="00550E75" w:rsidP="00111D4D">
            <w:pPr>
              <w:pStyle w:val="ListeParagraf"/>
              <w:spacing w:line="360" w:lineRule="auto"/>
              <w:ind w:left="0"/>
              <w:jc w:val="center"/>
              <w:rPr>
                <w:rFonts w:ascii="Times New Roman" w:hAnsi="Times New Roman"/>
              </w:rPr>
            </w:pPr>
            <w:r w:rsidRPr="000950CA">
              <w:rPr>
                <w:rFonts w:ascii="Times New Roman" w:hAnsi="Times New Roman"/>
              </w:rPr>
              <w:t>5,80</w:t>
            </w:r>
          </w:p>
        </w:tc>
        <w:tc>
          <w:tcPr>
            <w:tcW w:w="1134" w:type="dxa"/>
            <w:vAlign w:val="center"/>
          </w:tcPr>
          <w:p w:rsidR="00550E75" w:rsidRPr="000950CA" w:rsidRDefault="00550E75" w:rsidP="00111D4D">
            <w:pPr>
              <w:pStyle w:val="ListeParagraf"/>
              <w:spacing w:line="360" w:lineRule="auto"/>
              <w:ind w:left="0"/>
              <w:jc w:val="center"/>
              <w:rPr>
                <w:rFonts w:ascii="Times New Roman" w:hAnsi="Times New Roman"/>
              </w:rPr>
            </w:pPr>
            <w:r w:rsidRPr="000950CA">
              <w:rPr>
                <w:rFonts w:ascii="Times New Roman" w:hAnsi="Times New Roman"/>
              </w:rPr>
              <w:t>0,08343</w:t>
            </w:r>
          </w:p>
        </w:tc>
        <w:tc>
          <w:tcPr>
            <w:tcW w:w="1134" w:type="dxa"/>
            <w:vAlign w:val="center"/>
          </w:tcPr>
          <w:p w:rsidR="00550E75" w:rsidRPr="000950CA" w:rsidRDefault="00550E75" w:rsidP="00111D4D">
            <w:pPr>
              <w:pStyle w:val="ListeParagraf"/>
              <w:spacing w:line="360" w:lineRule="auto"/>
              <w:ind w:left="0"/>
              <w:jc w:val="center"/>
              <w:rPr>
                <w:rFonts w:ascii="Times New Roman" w:hAnsi="Times New Roman"/>
              </w:rPr>
            </w:pPr>
            <w:r w:rsidRPr="000950CA">
              <w:rPr>
                <w:rFonts w:ascii="Times New Roman" w:hAnsi="Times New Roman"/>
              </w:rPr>
              <w:t>1,6832</w:t>
            </w:r>
          </w:p>
        </w:tc>
      </w:tr>
      <w:tr w:rsidR="008D364D" w:rsidTr="00111D4D">
        <w:trPr>
          <w:jc w:val="center"/>
        </w:trPr>
        <w:tc>
          <w:tcPr>
            <w:tcW w:w="770" w:type="dxa"/>
            <w:vAlign w:val="center"/>
          </w:tcPr>
          <w:p w:rsidR="008D364D" w:rsidRPr="000950CA" w:rsidRDefault="008D364D" w:rsidP="008D364D">
            <w:pPr>
              <w:pStyle w:val="ListeParagraf"/>
              <w:spacing w:line="360" w:lineRule="auto"/>
              <w:ind w:left="0"/>
              <w:jc w:val="center"/>
              <w:rPr>
                <w:rFonts w:ascii="Times New Roman" w:hAnsi="Times New Roman"/>
                <w:b/>
                <w:bCs/>
              </w:rPr>
            </w:pPr>
            <w:r w:rsidRPr="000950CA">
              <w:rPr>
                <w:rFonts w:ascii="Times New Roman" w:hAnsi="Times New Roman"/>
                <w:b/>
                <w:bCs/>
              </w:rPr>
              <w:t>S10</w:t>
            </w:r>
          </w:p>
        </w:tc>
        <w:tc>
          <w:tcPr>
            <w:tcW w:w="1180" w:type="dxa"/>
            <w:vAlign w:val="center"/>
          </w:tcPr>
          <w:p w:rsidR="008D364D" w:rsidRPr="000950CA" w:rsidRDefault="008D364D" w:rsidP="008D364D">
            <w:pPr>
              <w:pStyle w:val="ListeParagraf"/>
              <w:spacing w:line="360" w:lineRule="auto"/>
              <w:ind w:left="0"/>
              <w:jc w:val="center"/>
              <w:rPr>
                <w:rFonts w:ascii="Times New Roman" w:hAnsi="Times New Roman"/>
              </w:rPr>
            </w:pPr>
            <w:r w:rsidRPr="000950CA">
              <w:rPr>
                <w:rFonts w:ascii="Times New Roman" w:hAnsi="Times New Roman"/>
              </w:rPr>
              <w:t>407</w:t>
            </w:r>
          </w:p>
        </w:tc>
        <w:tc>
          <w:tcPr>
            <w:tcW w:w="1134" w:type="dxa"/>
            <w:vAlign w:val="center"/>
          </w:tcPr>
          <w:p w:rsidR="008D364D" w:rsidRPr="000950CA" w:rsidRDefault="008D364D" w:rsidP="008D364D">
            <w:pPr>
              <w:pStyle w:val="ListeParagraf"/>
              <w:spacing w:line="360" w:lineRule="auto"/>
              <w:ind w:left="0"/>
              <w:jc w:val="center"/>
              <w:rPr>
                <w:rFonts w:ascii="Times New Roman" w:hAnsi="Times New Roman"/>
              </w:rPr>
            </w:pPr>
            <w:r w:rsidRPr="000950CA">
              <w:rPr>
                <w:rFonts w:ascii="Times New Roman" w:hAnsi="Times New Roman"/>
              </w:rPr>
              <w:t>1</w:t>
            </w:r>
          </w:p>
        </w:tc>
        <w:tc>
          <w:tcPr>
            <w:tcW w:w="1134" w:type="dxa"/>
            <w:vAlign w:val="center"/>
          </w:tcPr>
          <w:p w:rsidR="008D364D" w:rsidRPr="000950CA" w:rsidRDefault="008D364D" w:rsidP="008D364D">
            <w:pPr>
              <w:pStyle w:val="ListeParagraf"/>
              <w:spacing w:line="360" w:lineRule="auto"/>
              <w:ind w:left="0"/>
              <w:jc w:val="center"/>
              <w:rPr>
                <w:rFonts w:ascii="Times New Roman" w:hAnsi="Times New Roman"/>
              </w:rPr>
            </w:pPr>
            <w:r w:rsidRPr="000950CA">
              <w:rPr>
                <w:rFonts w:ascii="Times New Roman" w:hAnsi="Times New Roman"/>
              </w:rPr>
              <w:t>7</w:t>
            </w:r>
          </w:p>
        </w:tc>
        <w:tc>
          <w:tcPr>
            <w:tcW w:w="1216" w:type="dxa"/>
            <w:vAlign w:val="center"/>
          </w:tcPr>
          <w:p w:rsidR="008D364D" w:rsidRPr="000950CA" w:rsidRDefault="008D364D" w:rsidP="008D364D">
            <w:pPr>
              <w:pStyle w:val="ListeParagraf"/>
              <w:spacing w:line="360" w:lineRule="auto"/>
              <w:ind w:left="0"/>
              <w:jc w:val="center"/>
              <w:rPr>
                <w:rFonts w:ascii="Times New Roman" w:hAnsi="Times New Roman"/>
              </w:rPr>
            </w:pPr>
            <w:r w:rsidRPr="000950CA">
              <w:rPr>
                <w:rFonts w:ascii="Times New Roman" w:hAnsi="Times New Roman"/>
              </w:rPr>
              <w:t>6,20</w:t>
            </w:r>
          </w:p>
        </w:tc>
        <w:tc>
          <w:tcPr>
            <w:tcW w:w="1134" w:type="dxa"/>
            <w:vAlign w:val="center"/>
          </w:tcPr>
          <w:p w:rsidR="008D364D" w:rsidRPr="000950CA" w:rsidRDefault="008D364D" w:rsidP="008D364D">
            <w:pPr>
              <w:pStyle w:val="ListeParagraf"/>
              <w:spacing w:line="360" w:lineRule="auto"/>
              <w:ind w:left="0"/>
              <w:jc w:val="center"/>
              <w:rPr>
                <w:rFonts w:ascii="Times New Roman" w:hAnsi="Times New Roman"/>
              </w:rPr>
            </w:pPr>
            <w:r w:rsidRPr="000950CA">
              <w:rPr>
                <w:rFonts w:ascii="Times New Roman" w:hAnsi="Times New Roman"/>
              </w:rPr>
              <w:t>0,06926</w:t>
            </w:r>
          </w:p>
        </w:tc>
        <w:tc>
          <w:tcPr>
            <w:tcW w:w="1134" w:type="dxa"/>
            <w:vAlign w:val="center"/>
          </w:tcPr>
          <w:p w:rsidR="008D364D" w:rsidRPr="000950CA" w:rsidRDefault="008D364D" w:rsidP="008D364D">
            <w:pPr>
              <w:pStyle w:val="ListeParagraf"/>
              <w:spacing w:line="360" w:lineRule="auto"/>
              <w:ind w:left="0"/>
              <w:jc w:val="center"/>
              <w:rPr>
                <w:rFonts w:ascii="Times New Roman" w:hAnsi="Times New Roman"/>
              </w:rPr>
            </w:pPr>
            <w:r w:rsidRPr="000950CA">
              <w:rPr>
                <w:rFonts w:ascii="Times New Roman" w:hAnsi="Times New Roman"/>
              </w:rPr>
              <w:t>1,3972</w:t>
            </w:r>
          </w:p>
        </w:tc>
      </w:tr>
      <w:tr w:rsidR="008D364D" w:rsidTr="00111D4D">
        <w:trPr>
          <w:jc w:val="center"/>
        </w:trPr>
        <w:tc>
          <w:tcPr>
            <w:tcW w:w="770" w:type="dxa"/>
            <w:vAlign w:val="center"/>
          </w:tcPr>
          <w:p w:rsidR="008D364D" w:rsidRPr="000950CA" w:rsidRDefault="008D364D" w:rsidP="008D364D">
            <w:pPr>
              <w:pStyle w:val="ListeParagraf"/>
              <w:spacing w:line="360" w:lineRule="auto"/>
              <w:ind w:left="0"/>
              <w:jc w:val="center"/>
              <w:rPr>
                <w:rFonts w:ascii="Times New Roman" w:hAnsi="Times New Roman"/>
                <w:b/>
                <w:bCs/>
              </w:rPr>
            </w:pPr>
            <w:r w:rsidRPr="000950CA">
              <w:rPr>
                <w:rFonts w:ascii="Times New Roman" w:hAnsi="Times New Roman"/>
                <w:b/>
                <w:bCs/>
              </w:rPr>
              <w:t>S11</w:t>
            </w:r>
          </w:p>
        </w:tc>
        <w:tc>
          <w:tcPr>
            <w:tcW w:w="1180" w:type="dxa"/>
            <w:vAlign w:val="center"/>
          </w:tcPr>
          <w:p w:rsidR="008D364D" w:rsidRPr="000950CA" w:rsidRDefault="008D364D" w:rsidP="008D364D">
            <w:pPr>
              <w:pStyle w:val="ListeParagraf"/>
              <w:spacing w:line="360" w:lineRule="auto"/>
              <w:ind w:left="0"/>
              <w:jc w:val="center"/>
              <w:rPr>
                <w:rFonts w:ascii="Times New Roman" w:hAnsi="Times New Roman"/>
              </w:rPr>
            </w:pPr>
            <w:r w:rsidRPr="000950CA">
              <w:rPr>
                <w:rFonts w:ascii="Times New Roman" w:hAnsi="Times New Roman"/>
              </w:rPr>
              <w:t>407</w:t>
            </w:r>
          </w:p>
        </w:tc>
        <w:tc>
          <w:tcPr>
            <w:tcW w:w="1134" w:type="dxa"/>
            <w:vAlign w:val="center"/>
          </w:tcPr>
          <w:p w:rsidR="008D364D" w:rsidRPr="000950CA" w:rsidRDefault="008D364D" w:rsidP="008D364D">
            <w:pPr>
              <w:pStyle w:val="ListeParagraf"/>
              <w:spacing w:line="360" w:lineRule="auto"/>
              <w:ind w:left="0"/>
              <w:jc w:val="center"/>
              <w:rPr>
                <w:rFonts w:ascii="Times New Roman" w:hAnsi="Times New Roman"/>
              </w:rPr>
            </w:pPr>
            <w:r w:rsidRPr="000950CA">
              <w:rPr>
                <w:rFonts w:ascii="Times New Roman" w:hAnsi="Times New Roman"/>
              </w:rPr>
              <w:t>1</w:t>
            </w:r>
          </w:p>
        </w:tc>
        <w:tc>
          <w:tcPr>
            <w:tcW w:w="1134" w:type="dxa"/>
            <w:vAlign w:val="center"/>
          </w:tcPr>
          <w:p w:rsidR="008D364D" w:rsidRPr="000950CA" w:rsidRDefault="008D364D" w:rsidP="008D364D">
            <w:pPr>
              <w:pStyle w:val="ListeParagraf"/>
              <w:spacing w:line="360" w:lineRule="auto"/>
              <w:ind w:left="0"/>
              <w:jc w:val="center"/>
              <w:rPr>
                <w:rFonts w:ascii="Times New Roman" w:hAnsi="Times New Roman"/>
              </w:rPr>
            </w:pPr>
            <w:r w:rsidRPr="000950CA">
              <w:rPr>
                <w:rFonts w:ascii="Times New Roman" w:hAnsi="Times New Roman"/>
              </w:rPr>
              <w:t>7</w:t>
            </w:r>
          </w:p>
        </w:tc>
        <w:tc>
          <w:tcPr>
            <w:tcW w:w="1216" w:type="dxa"/>
            <w:vAlign w:val="center"/>
          </w:tcPr>
          <w:p w:rsidR="008D364D" w:rsidRPr="000950CA" w:rsidRDefault="008D364D" w:rsidP="008D364D">
            <w:pPr>
              <w:pStyle w:val="ListeParagraf"/>
              <w:spacing w:line="360" w:lineRule="auto"/>
              <w:ind w:left="0"/>
              <w:jc w:val="center"/>
              <w:rPr>
                <w:rFonts w:ascii="Times New Roman" w:hAnsi="Times New Roman"/>
              </w:rPr>
            </w:pPr>
            <w:r w:rsidRPr="000950CA">
              <w:rPr>
                <w:rFonts w:ascii="Times New Roman" w:hAnsi="Times New Roman"/>
              </w:rPr>
              <w:t>5,94</w:t>
            </w:r>
          </w:p>
        </w:tc>
        <w:tc>
          <w:tcPr>
            <w:tcW w:w="1134" w:type="dxa"/>
            <w:vAlign w:val="center"/>
          </w:tcPr>
          <w:p w:rsidR="008D364D" w:rsidRPr="000950CA" w:rsidRDefault="008D364D" w:rsidP="008D364D">
            <w:pPr>
              <w:pStyle w:val="ListeParagraf"/>
              <w:spacing w:line="360" w:lineRule="auto"/>
              <w:ind w:left="0"/>
              <w:jc w:val="center"/>
              <w:rPr>
                <w:rFonts w:ascii="Times New Roman" w:hAnsi="Times New Roman"/>
              </w:rPr>
            </w:pPr>
            <w:r w:rsidRPr="000950CA">
              <w:rPr>
                <w:rFonts w:ascii="Times New Roman" w:hAnsi="Times New Roman"/>
              </w:rPr>
              <w:t>0,07989</w:t>
            </w:r>
          </w:p>
        </w:tc>
        <w:tc>
          <w:tcPr>
            <w:tcW w:w="1134" w:type="dxa"/>
            <w:vAlign w:val="center"/>
          </w:tcPr>
          <w:p w:rsidR="008D364D" w:rsidRPr="000950CA" w:rsidRDefault="008D364D" w:rsidP="008D364D">
            <w:pPr>
              <w:pStyle w:val="ListeParagraf"/>
              <w:spacing w:line="360" w:lineRule="auto"/>
              <w:ind w:left="0"/>
              <w:jc w:val="center"/>
              <w:rPr>
                <w:rFonts w:ascii="Times New Roman" w:hAnsi="Times New Roman"/>
              </w:rPr>
            </w:pPr>
            <w:r w:rsidRPr="000950CA">
              <w:rPr>
                <w:rFonts w:ascii="Times New Roman" w:hAnsi="Times New Roman"/>
              </w:rPr>
              <w:t>1,6116</w:t>
            </w:r>
          </w:p>
        </w:tc>
      </w:tr>
      <w:tr w:rsidR="008D364D" w:rsidTr="00111D4D">
        <w:trPr>
          <w:jc w:val="center"/>
        </w:trPr>
        <w:tc>
          <w:tcPr>
            <w:tcW w:w="770" w:type="dxa"/>
            <w:vAlign w:val="center"/>
          </w:tcPr>
          <w:p w:rsidR="008D364D" w:rsidRPr="000950CA" w:rsidRDefault="008D364D" w:rsidP="008D364D">
            <w:pPr>
              <w:pStyle w:val="ListeParagraf"/>
              <w:spacing w:line="360" w:lineRule="auto"/>
              <w:ind w:left="0"/>
              <w:jc w:val="center"/>
              <w:rPr>
                <w:rFonts w:ascii="Times New Roman" w:hAnsi="Times New Roman"/>
                <w:b/>
                <w:bCs/>
              </w:rPr>
            </w:pPr>
            <w:r w:rsidRPr="000950CA">
              <w:rPr>
                <w:rFonts w:ascii="Times New Roman" w:hAnsi="Times New Roman"/>
                <w:b/>
                <w:bCs/>
              </w:rPr>
              <w:t>S12</w:t>
            </w:r>
          </w:p>
        </w:tc>
        <w:tc>
          <w:tcPr>
            <w:tcW w:w="1180" w:type="dxa"/>
            <w:vAlign w:val="center"/>
          </w:tcPr>
          <w:p w:rsidR="008D364D" w:rsidRPr="000950CA" w:rsidRDefault="008D364D" w:rsidP="008D364D">
            <w:pPr>
              <w:pStyle w:val="ListeParagraf"/>
              <w:spacing w:line="360" w:lineRule="auto"/>
              <w:ind w:left="0"/>
              <w:jc w:val="center"/>
              <w:rPr>
                <w:rFonts w:ascii="Times New Roman" w:hAnsi="Times New Roman"/>
              </w:rPr>
            </w:pPr>
            <w:r w:rsidRPr="000950CA">
              <w:rPr>
                <w:rFonts w:ascii="Times New Roman" w:hAnsi="Times New Roman"/>
              </w:rPr>
              <w:t>407</w:t>
            </w:r>
          </w:p>
        </w:tc>
        <w:tc>
          <w:tcPr>
            <w:tcW w:w="1134" w:type="dxa"/>
            <w:vAlign w:val="center"/>
          </w:tcPr>
          <w:p w:rsidR="008D364D" w:rsidRPr="000950CA" w:rsidRDefault="008D364D" w:rsidP="008D364D">
            <w:pPr>
              <w:pStyle w:val="ListeParagraf"/>
              <w:spacing w:line="360" w:lineRule="auto"/>
              <w:ind w:left="0"/>
              <w:jc w:val="center"/>
              <w:rPr>
                <w:rFonts w:ascii="Times New Roman" w:hAnsi="Times New Roman"/>
              </w:rPr>
            </w:pPr>
            <w:r w:rsidRPr="000950CA">
              <w:rPr>
                <w:rFonts w:ascii="Times New Roman" w:hAnsi="Times New Roman"/>
              </w:rPr>
              <w:t>1</w:t>
            </w:r>
          </w:p>
        </w:tc>
        <w:tc>
          <w:tcPr>
            <w:tcW w:w="1134" w:type="dxa"/>
            <w:vAlign w:val="center"/>
          </w:tcPr>
          <w:p w:rsidR="008D364D" w:rsidRPr="000950CA" w:rsidRDefault="008D364D" w:rsidP="008D364D">
            <w:pPr>
              <w:pStyle w:val="ListeParagraf"/>
              <w:spacing w:line="360" w:lineRule="auto"/>
              <w:ind w:left="0"/>
              <w:jc w:val="center"/>
              <w:rPr>
                <w:rFonts w:ascii="Times New Roman" w:hAnsi="Times New Roman"/>
              </w:rPr>
            </w:pPr>
            <w:r w:rsidRPr="000950CA">
              <w:rPr>
                <w:rFonts w:ascii="Times New Roman" w:hAnsi="Times New Roman"/>
              </w:rPr>
              <w:t>7</w:t>
            </w:r>
          </w:p>
        </w:tc>
        <w:tc>
          <w:tcPr>
            <w:tcW w:w="1216" w:type="dxa"/>
            <w:vAlign w:val="center"/>
          </w:tcPr>
          <w:p w:rsidR="008D364D" w:rsidRPr="000950CA" w:rsidRDefault="008D364D" w:rsidP="008D364D">
            <w:pPr>
              <w:pStyle w:val="ListeParagraf"/>
              <w:spacing w:line="360" w:lineRule="auto"/>
              <w:ind w:left="0"/>
              <w:jc w:val="center"/>
              <w:rPr>
                <w:rFonts w:ascii="Times New Roman" w:hAnsi="Times New Roman"/>
              </w:rPr>
            </w:pPr>
            <w:r w:rsidRPr="000950CA">
              <w:rPr>
                <w:rFonts w:ascii="Times New Roman" w:hAnsi="Times New Roman"/>
              </w:rPr>
              <w:t>2,76</w:t>
            </w:r>
          </w:p>
        </w:tc>
        <w:tc>
          <w:tcPr>
            <w:tcW w:w="1134" w:type="dxa"/>
            <w:vAlign w:val="center"/>
          </w:tcPr>
          <w:p w:rsidR="008D364D" w:rsidRPr="000950CA" w:rsidRDefault="008D364D" w:rsidP="008D364D">
            <w:pPr>
              <w:pStyle w:val="ListeParagraf"/>
              <w:spacing w:line="360" w:lineRule="auto"/>
              <w:ind w:left="0"/>
              <w:jc w:val="center"/>
              <w:rPr>
                <w:rFonts w:ascii="Times New Roman" w:hAnsi="Times New Roman"/>
              </w:rPr>
            </w:pPr>
            <w:r w:rsidRPr="000950CA">
              <w:rPr>
                <w:rFonts w:ascii="Times New Roman" w:hAnsi="Times New Roman"/>
              </w:rPr>
              <w:t>0,09696</w:t>
            </w:r>
          </w:p>
        </w:tc>
        <w:tc>
          <w:tcPr>
            <w:tcW w:w="1134" w:type="dxa"/>
            <w:vAlign w:val="center"/>
          </w:tcPr>
          <w:p w:rsidR="008D364D" w:rsidRPr="000950CA" w:rsidRDefault="008D364D" w:rsidP="008D364D">
            <w:pPr>
              <w:pStyle w:val="ListeParagraf"/>
              <w:spacing w:line="360" w:lineRule="auto"/>
              <w:ind w:left="0"/>
              <w:jc w:val="center"/>
              <w:rPr>
                <w:rFonts w:ascii="Times New Roman" w:hAnsi="Times New Roman"/>
              </w:rPr>
            </w:pPr>
            <w:r w:rsidRPr="000950CA">
              <w:rPr>
                <w:rFonts w:ascii="Times New Roman" w:hAnsi="Times New Roman"/>
              </w:rPr>
              <w:t>1,9560</w:t>
            </w:r>
          </w:p>
        </w:tc>
      </w:tr>
      <w:tr w:rsidR="008D364D" w:rsidTr="00111D4D">
        <w:trPr>
          <w:jc w:val="center"/>
        </w:trPr>
        <w:tc>
          <w:tcPr>
            <w:tcW w:w="770" w:type="dxa"/>
            <w:vAlign w:val="center"/>
          </w:tcPr>
          <w:p w:rsidR="008D364D" w:rsidRPr="000950CA" w:rsidRDefault="008D364D" w:rsidP="008D364D">
            <w:pPr>
              <w:pStyle w:val="ListeParagraf"/>
              <w:spacing w:line="360" w:lineRule="auto"/>
              <w:ind w:left="0"/>
              <w:jc w:val="center"/>
              <w:rPr>
                <w:rFonts w:ascii="Times New Roman" w:hAnsi="Times New Roman"/>
                <w:b/>
                <w:bCs/>
              </w:rPr>
            </w:pPr>
            <w:r w:rsidRPr="000950CA">
              <w:rPr>
                <w:rFonts w:ascii="Times New Roman" w:hAnsi="Times New Roman"/>
                <w:b/>
                <w:bCs/>
              </w:rPr>
              <w:t>S13</w:t>
            </w:r>
          </w:p>
        </w:tc>
        <w:tc>
          <w:tcPr>
            <w:tcW w:w="1180" w:type="dxa"/>
            <w:vAlign w:val="center"/>
          </w:tcPr>
          <w:p w:rsidR="008D364D" w:rsidRPr="000950CA" w:rsidRDefault="008D364D" w:rsidP="008D364D">
            <w:pPr>
              <w:pStyle w:val="ListeParagraf"/>
              <w:spacing w:line="360" w:lineRule="auto"/>
              <w:ind w:left="0"/>
              <w:jc w:val="center"/>
              <w:rPr>
                <w:rFonts w:ascii="Times New Roman" w:hAnsi="Times New Roman"/>
              </w:rPr>
            </w:pPr>
            <w:r w:rsidRPr="000950CA">
              <w:rPr>
                <w:rFonts w:ascii="Times New Roman" w:hAnsi="Times New Roman"/>
              </w:rPr>
              <w:t>407</w:t>
            </w:r>
          </w:p>
        </w:tc>
        <w:tc>
          <w:tcPr>
            <w:tcW w:w="1134" w:type="dxa"/>
            <w:vAlign w:val="center"/>
          </w:tcPr>
          <w:p w:rsidR="008D364D" w:rsidRPr="000950CA" w:rsidRDefault="008D364D" w:rsidP="008D364D">
            <w:pPr>
              <w:pStyle w:val="ListeParagraf"/>
              <w:spacing w:line="360" w:lineRule="auto"/>
              <w:ind w:left="0"/>
              <w:jc w:val="center"/>
              <w:rPr>
                <w:rFonts w:ascii="Times New Roman" w:hAnsi="Times New Roman"/>
              </w:rPr>
            </w:pPr>
            <w:r w:rsidRPr="000950CA">
              <w:rPr>
                <w:rFonts w:ascii="Times New Roman" w:hAnsi="Times New Roman"/>
              </w:rPr>
              <w:t>1</w:t>
            </w:r>
          </w:p>
        </w:tc>
        <w:tc>
          <w:tcPr>
            <w:tcW w:w="1134" w:type="dxa"/>
            <w:vAlign w:val="center"/>
          </w:tcPr>
          <w:p w:rsidR="008D364D" w:rsidRPr="000950CA" w:rsidRDefault="008D364D" w:rsidP="008D364D">
            <w:pPr>
              <w:pStyle w:val="ListeParagraf"/>
              <w:spacing w:line="360" w:lineRule="auto"/>
              <w:ind w:left="0"/>
              <w:jc w:val="center"/>
              <w:rPr>
                <w:rFonts w:ascii="Times New Roman" w:hAnsi="Times New Roman"/>
              </w:rPr>
            </w:pPr>
            <w:r w:rsidRPr="000950CA">
              <w:rPr>
                <w:rFonts w:ascii="Times New Roman" w:hAnsi="Times New Roman"/>
              </w:rPr>
              <w:t>7</w:t>
            </w:r>
          </w:p>
        </w:tc>
        <w:tc>
          <w:tcPr>
            <w:tcW w:w="1216" w:type="dxa"/>
            <w:vAlign w:val="center"/>
          </w:tcPr>
          <w:p w:rsidR="008D364D" w:rsidRPr="000950CA" w:rsidRDefault="008D364D" w:rsidP="008D364D">
            <w:pPr>
              <w:pStyle w:val="ListeParagraf"/>
              <w:spacing w:line="360" w:lineRule="auto"/>
              <w:ind w:left="0"/>
              <w:jc w:val="center"/>
              <w:rPr>
                <w:rFonts w:ascii="Times New Roman" w:hAnsi="Times New Roman"/>
              </w:rPr>
            </w:pPr>
            <w:r w:rsidRPr="000950CA">
              <w:rPr>
                <w:rFonts w:ascii="Times New Roman" w:hAnsi="Times New Roman"/>
              </w:rPr>
              <w:t>3,86</w:t>
            </w:r>
          </w:p>
        </w:tc>
        <w:tc>
          <w:tcPr>
            <w:tcW w:w="1134" w:type="dxa"/>
            <w:vAlign w:val="center"/>
          </w:tcPr>
          <w:p w:rsidR="008D364D" w:rsidRPr="000950CA" w:rsidRDefault="008D364D" w:rsidP="008D364D">
            <w:pPr>
              <w:pStyle w:val="ListeParagraf"/>
              <w:spacing w:line="360" w:lineRule="auto"/>
              <w:ind w:left="0"/>
              <w:jc w:val="center"/>
              <w:rPr>
                <w:rFonts w:ascii="Times New Roman" w:hAnsi="Times New Roman"/>
              </w:rPr>
            </w:pPr>
            <w:r w:rsidRPr="000950CA">
              <w:rPr>
                <w:rFonts w:ascii="Times New Roman" w:hAnsi="Times New Roman"/>
              </w:rPr>
              <w:t>0,11040</w:t>
            </w:r>
          </w:p>
        </w:tc>
        <w:tc>
          <w:tcPr>
            <w:tcW w:w="1134" w:type="dxa"/>
            <w:vAlign w:val="center"/>
          </w:tcPr>
          <w:p w:rsidR="008D364D" w:rsidRPr="000950CA" w:rsidRDefault="008D364D" w:rsidP="008D364D">
            <w:pPr>
              <w:pStyle w:val="ListeParagraf"/>
              <w:spacing w:line="360" w:lineRule="auto"/>
              <w:ind w:left="0"/>
              <w:jc w:val="center"/>
              <w:rPr>
                <w:rFonts w:ascii="Times New Roman" w:hAnsi="Times New Roman"/>
              </w:rPr>
            </w:pPr>
            <w:r w:rsidRPr="000950CA">
              <w:rPr>
                <w:rFonts w:ascii="Times New Roman" w:hAnsi="Times New Roman"/>
              </w:rPr>
              <w:t>2,2272</w:t>
            </w:r>
          </w:p>
        </w:tc>
      </w:tr>
      <w:tr w:rsidR="008D364D" w:rsidTr="00111D4D">
        <w:trPr>
          <w:jc w:val="center"/>
        </w:trPr>
        <w:tc>
          <w:tcPr>
            <w:tcW w:w="770" w:type="dxa"/>
            <w:vAlign w:val="center"/>
          </w:tcPr>
          <w:p w:rsidR="008D364D" w:rsidRPr="000950CA" w:rsidRDefault="008D364D" w:rsidP="008D364D">
            <w:pPr>
              <w:pStyle w:val="ListeParagraf"/>
              <w:spacing w:line="360" w:lineRule="auto"/>
              <w:ind w:left="0"/>
              <w:jc w:val="center"/>
              <w:rPr>
                <w:rFonts w:ascii="Times New Roman" w:hAnsi="Times New Roman"/>
                <w:b/>
                <w:bCs/>
              </w:rPr>
            </w:pPr>
            <w:r w:rsidRPr="000950CA">
              <w:rPr>
                <w:rFonts w:ascii="Times New Roman" w:hAnsi="Times New Roman"/>
                <w:b/>
                <w:bCs/>
              </w:rPr>
              <w:t>S14</w:t>
            </w:r>
          </w:p>
        </w:tc>
        <w:tc>
          <w:tcPr>
            <w:tcW w:w="1180" w:type="dxa"/>
            <w:vAlign w:val="center"/>
          </w:tcPr>
          <w:p w:rsidR="008D364D" w:rsidRPr="000950CA" w:rsidRDefault="008D364D" w:rsidP="008D364D">
            <w:pPr>
              <w:pStyle w:val="ListeParagraf"/>
              <w:spacing w:line="360" w:lineRule="auto"/>
              <w:ind w:left="0"/>
              <w:jc w:val="center"/>
              <w:rPr>
                <w:rFonts w:ascii="Times New Roman" w:hAnsi="Times New Roman"/>
              </w:rPr>
            </w:pPr>
            <w:r w:rsidRPr="000950CA">
              <w:rPr>
                <w:rFonts w:ascii="Times New Roman" w:hAnsi="Times New Roman"/>
              </w:rPr>
              <w:t>407</w:t>
            </w:r>
          </w:p>
        </w:tc>
        <w:tc>
          <w:tcPr>
            <w:tcW w:w="1134" w:type="dxa"/>
            <w:vAlign w:val="center"/>
          </w:tcPr>
          <w:p w:rsidR="008D364D" w:rsidRPr="000950CA" w:rsidRDefault="008D364D" w:rsidP="008D364D">
            <w:pPr>
              <w:pStyle w:val="ListeParagraf"/>
              <w:spacing w:line="360" w:lineRule="auto"/>
              <w:ind w:left="0"/>
              <w:jc w:val="center"/>
              <w:rPr>
                <w:rFonts w:ascii="Times New Roman" w:hAnsi="Times New Roman"/>
              </w:rPr>
            </w:pPr>
            <w:r w:rsidRPr="000950CA">
              <w:rPr>
                <w:rFonts w:ascii="Times New Roman" w:hAnsi="Times New Roman"/>
              </w:rPr>
              <w:t>1</w:t>
            </w:r>
          </w:p>
        </w:tc>
        <w:tc>
          <w:tcPr>
            <w:tcW w:w="1134" w:type="dxa"/>
            <w:vAlign w:val="center"/>
          </w:tcPr>
          <w:p w:rsidR="008D364D" w:rsidRPr="000950CA" w:rsidRDefault="008D364D" w:rsidP="008D364D">
            <w:pPr>
              <w:pStyle w:val="ListeParagraf"/>
              <w:spacing w:line="360" w:lineRule="auto"/>
              <w:ind w:left="0"/>
              <w:jc w:val="center"/>
              <w:rPr>
                <w:rFonts w:ascii="Times New Roman" w:hAnsi="Times New Roman"/>
              </w:rPr>
            </w:pPr>
            <w:r w:rsidRPr="000950CA">
              <w:rPr>
                <w:rFonts w:ascii="Times New Roman" w:hAnsi="Times New Roman"/>
              </w:rPr>
              <w:t>7</w:t>
            </w:r>
          </w:p>
        </w:tc>
        <w:tc>
          <w:tcPr>
            <w:tcW w:w="1216" w:type="dxa"/>
            <w:vAlign w:val="center"/>
          </w:tcPr>
          <w:p w:rsidR="008D364D" w:rsidRPr="000950CA" w:rsidRDefault="008D364D" w:rsidP="008D364D">
            <w:pPr>
              <w:pStyle w:val="ListeParagraf"/>
              <w:spacing w:line="360" w:lineRule="auto"/>
              <w:ind w:left="0"/>
              <w:jc w:val="center"/>
              <w:rPr>
                <w:rFonts w:ascii="Times New Roman" w:hAnsi="Times New Roman"/>
              </w:rPr>
            </w:pPr>
            <w:r w:rsidRPr="000950CA">
              <w:rPr>
                <w:rFonts w:ascii="Times New Roman" w:hAnsi="Times New Roman"/>
              </w:rPr>
              <w:t>3,51</w:t>
            </w:r>
          </w:p>
        </w:tc>
        <w:tc>
          <w:tcPr>
            <w:tcW w:w="1134" w:type="dxa"/>
            <w:vAlign w:val="center"/>
          </w:tcPr>
          <w:p w:rsidR="008D364D" w:rsidRPr="000950CA" w:rsidRDefault="008D364D" w:rsidP="008D364D">
            <w:pPr>
              <w:pStyle w:val="ListeParagraf"/>
              <w:spacing w:line="360" w:lineRule="auto"/>
              <w:ind w:left="0"/>
              <w:jc w:val="center"/>
              <w:rPr>
                <w:rFonts w:ascii="Times New Roman" w:hAnsi="Times New Roman"/>
              </w:rPr>
            </w:pPr>
            <w:r w:rsidRPr="000950CA">
              <w:rPr>
                <w:rFonts w:ascii="Times New Roman" w:hAnsi="Times New Roman"/>
              </w:rPr>
              <w:t>0,11647</w:t>
            </w:r>
          </w:p>
        </w:tc>
        <w:tc>
          <w:tcPr>
            <w:tcW w:w="1134" w:type="dxa"/>
            <w:vAlign w:val="center"/>
          </w:tcPr>
          <w:p w:rsidR="008D364D" w:rsidRPr="000950CA" w:rsidRDefault="008D364D" w:rsidP="008D364D">
            <w:pPr>
              <w:pStyle w:val="ListeParagraf"/>
              <w:spacing w:line="360" w:lineRule="auto"/>
              <w:ind w:left="0"/>
              <w:jc w:val="center"/>
              <w:rPr>
                <w:rFonts w:ascii="Times New Roman" w:hAnsi="Times New Roman"/>
              </w:rPr>
            </w:pPr>
            <w:r w:rsidRPr="000950CA">
              <w:rPr>
                <w:rFonts w:ascii="Times New Roman" w:hAnsi="Times New Roman"/>
              </w:rPr>
              <w:t>2,3497</w:t>
            </w:r>
          </w:p>
        </w:tc>
      </w:tr>
      <w:tr w:rsidR="008D364D" w:rsidTr="00111D4D">
        <w:trPr>
          <w:jc w:val="center"/>
        </w:trPr>
        <w:tc>
          <w:tcPr>
            <w:tcW w:w="770" w:type="dxa"/>
            <w:vAlign w:val="center"/>
          </w:tcPr>
          <w:p w:rsidR="008D364D" w:rsidRPr="000950CA" w:rsidRDefault="008D364D" w:rsidP="008D364D">
            <w:pPr>
              <w:pStyle w:val="ListeParagraf"/>
              <w:spacing w:line="360" w:lineRule="auto"/>
              <w:ind w:left="0"/>
              <w:jc w:val="center"/>
              <w:rPr>
                <w:rFonts w:ascii="Times New Roman" w:hAnsi="Times New Roman"/>
                <w:b/>
                <w:bCs/>
              </w:rPr>
            </w:pPr>
            <w:r w:rsidRPr="000950CA">
              <w:rPr>
                <w:rFonts w:ascii="Times New Roman" w:hAnsi="Times New Roman"/>
                <w:b/>
                <w:bCs/>
              </w:rPr>
              <w:t>S15</w:t>
            </w:r>
          </w:p>
        </w:tc>
        <w:tc>
          <w:tcPr>
            <w:tcW w:w="1180" w:type="dxa"/>
            <w:vAlign w:val="center"/>
          </w:tcPr>
          <w:p w:rsidR="008D364D" w:rsidRPr="000950CA" w:rsidRDefault="008D364D" w:rsidP="008D364D">
            <w:pPr>
              <w:pStyle w:val="ListeParagraf"/>
              <w:spacing w:line="360" w:lineRule="auto"/>
              <w:ind w:left="0"/>
              <w:jc w:val="center"/>
              <w:rPr>
                <w:rFonts w:ascii="Times New Roman" w:hAnsi="Times New Roman"/>
              </w:rPr>
            </w:pPr>
            <w:r w:rsidRPr="000950CA">
              <w:rPr>
                <w:rFonts w:ascii="Times New Roman" w:hAnsi="Times New Roman"/>
              </w:rPr>
              <w:t>407</w:t>
            </w:r>
          </w:p>
        </w:tc>
        <w:tc>
          <w:tcPr>
            <w:tcW w:w="1134" w:type="dxa"/>
            <w:vAlign w:val="center"/>
          </w:tcPr>
          <w:p w:rsidR="008D364D" w:rsidRPr="000950CA" w:rsidRDefault="008D364D" w:rsidP="008D364D">
            <w:pPr>
              <w:pStyle w:val="ListeParagraf"/>
              <w:spacing w:line="360" w:lineRule="auto"/>
              <w:ind w:left="0"/>
              <w:jc w:val="center"/>
              <w:rPr>
                <w:rFonts w:ascii="Times New Roman" w:hAnsi="Times New Roman"/>
              </w:rPr>
            </w:pPr>
            <w:r w:rsidRPr="000950CA">
              <w:rPr>
                <w:rFonts w:ascii="Times New Roman" w:hAnsi="Times New Roman"/>
              </w:rPr>
              <w:t>1</w:t>
            </w:r>
          </w:p>
        </w:tc>
        <w:tc>
          <w:tcPr>
            <w:tcW w:w="1134" w:type="dxa"/>
            <w:vAlign w:val="center"/>
          </w:tcPr>
          <w:p w:rsidR="008D364D" w:rsidRPr="000950CA" w:rsidRDefault="008D364D" w:rsidP="008D364D">
            <w:pPr>
              <w:pStyle w:val="ListeParagraf"/>
              <w:spacing w:line="360" w:lineRule="auto"/>
              <w:ind w:left="0"/>
              <w:jc w:val="center"/>
              <w:rPr>
                <w:rFonts w:ascii="Times New Roman" w:hAnsi="Times New Roman"/>
              </w:rPr>
            </w:pPr>
            <w:r w:rsidRPr="000950CA">
              <w:rPr>
                <w:rFonts w:ascii="Times New Roman" w:hAnsi="Times New Roman"/>
              </w:rPr>
              <w:t>7</w:t>
            </w:r>
          </w:p>
        </w:tc>
        <w:tc>
          <w:tcPr>
            <w:tcW w:w="1216" w:type="dxa"/>
            <w:vAlign w:val="center"/>
          </w:tcPr>
          <w:p w:rsidR="008D364D" w:rsidRPr="000950CA" w:rsidRDefault="008D364D" w:rsidP="008D364D">
            <w:pPr>
              <w:pStyle w:val="ListeParagraf"/>
              <w:spacing w:line="360" w:lineRule="auto"/>
              <w:ind w:left="0"/>
              <w:jc w:val="center"/>
              <w:rPr>
                <w:rFonts w:ascii="Times New Roman" w:hAnsi="Times New Roman"/>
              </w:rPr>
            </w:pPr>
            <w:r w:rsidRPr="000950CA">
              <w:rPr>
                <w:rFonts w:ascii="Times New Roman" w:hAnsi="Times New Roman"/>
              </w:rPr>
              <w:t>4,50</w:t>
            </w:r>
          </w:p>
        </w:tc>
        <w:tc>
          <w:tcPr>
            <w:tcW w:w="1134" w:type="dxa"/>
            <w:vAlign w:val="center"/>
          </w:tcPr>
          <w:p w:rsidR="008D364D" w:rsidRPr="000950CA" w:rsidRDefault="008D364D" w:rsidP="008D364D">
            <w:pPr>
              <w:pStyle w:val="ListeParagraf"/>
              <w:spacing w:line="360" w:lineRule="auto"/>
              <w:ind w:left="0"/>
              <w:jc w:val="center"/>
              <w:rPr>
                <w:rFonts w:ascii="Times New Roman" w:hAnsi="Times New Roman"/>
              </w:rPr>
            </w:pPr>
            <w:r w:rsidRPr="000950CA">
              <w:rPr>
                <w:rFonts w:ascii="Times New Roman" w:hAnsi="Times New Roman"/>
              </w:rPr>
              <w:t>0,11818</w:t>
            </w:r>
          </w:p>
        </w:tc>
        <w:tc>
          <w:tcPr>
            <w:tcW w:w="1134" w:type="dxa"/>
            <w:vAlign w:val="center"/>
          </w:tcPr>
          <w:p w:rsidR="008D364D" w:rsidRPr="000950CA" w:rsidRDefault="008D364D" w:rsidP="008D364D">
            <w:pPr>
              <w:pStyle w:val="ListeParagraf"/>
              <w:spacing w:line="360" w:lineRule="auto"/>
              <w:ind w:left="0"/>
              <w:jc w:val="center"/>
              <w:rPr>
                <w:rFonts w:ascii="Times New Roman" w:hAnsi="Times New Roman"/>
              </w:rPr>
            </w:pPr>
            <w:r w:rsidRPr="000950CA">
              <w:rPr>
                <w:rFonts w:ascii="Times New Roman" w:hAnsi="Times New Roman"/>
              </w:rPr>
              <w:t>2,3841</w:t>
            </w:r>
          </w:p>
        </w:tc>
      </w:tr>
      <w:tr w:rsidR="008D364D" w:rsidTr="00111D4D">
        <w:trPr>
          <w:jc w:val="center"/>
        </w:trPr>
        <w:tc>
          <w:tcPr>
            <w:tcW w:w="770" w:type="dxa"/>
            <w:vAlign w:val="center"/>
          </w:tcPr>
          <w:p w:rsidR="008D364D" w:rsidRPr="000950CA" w:rsidRDefault="008D364D" w:rsidP="008D364D">
            <w:pPr>
              <w:pStyle w:val="ListeParagraf"/>
              <w:spacing w:line="360" w:lineRule="auto"/>
              <w:ind w:left="0"/>
              <w:jc w:val="center"/>
              <w:rPr>
                <w:rFonts w:ascii="Times New Roman" w:hAnsi="Times New Roman"/>
                <w:b/>
                <w:bCs/>
              </w:rPr>
            </w:pPr>
            <w:r w:rsidRPr="000950CA">
              <w:rPr>
                <w:rFonts w:ascii="Times New Roman" w:hAnsi="Times New Roman"/>
                <w:b/>
                <w:bCs/>
              </w:rPr>
              <w:t>S16</w:t>
            </w:r>
          </w:p>
        </w:tc>
        <w:tc>
          <w:tcPr>
            <w:tcW w:w="1180" w:type="dxa"/>
            <w:vAlign w:val="center"/>
          </w:tcPr>
          <w:p w:rsidR="008D364D" w:rsidRPr="000950CA" w:rsidRDefault="008D364D" w:rsidP="008D364D">
            <w:pPr>
              <w:pStyle w:val="ListeParagraf"/>
              <w:spacing w:line="360" w:lineRule="auto"/>
              <w:ind w:left="0"/>
              <w:jc w:val="center"/>
              <w:rPr>
                <w:rFonts w:ascii="Times New Roman" w:hAnsi="Times New Roman"/>
              </w:rPr>
            </w:pPr>
            <w:r w:rsidRPr="000950CA">
              <w:rPr>
                <w:rFonts w:ascii="Times New Roman" w:hAnsi="Times New Roman"/>
              </w:rPr>
              <w:t>407</w:t>
            </w:r>
          </w:p>
        </w:tc>
        <w:tc>
          <w:tcPr>
            <w:tcW w:w="1134" w:type="dxa"/>
            <w:vAlign w:val="center"/>
          </w:tcPr>
          <w:p w:rsidR="008D364D" w:rsidRPr="000950CA" w:rsidRDefault="008D364D" w:rsidP="008D364D">
            <w:pPr>
              <w:pStyle w:val="ListeParagraf"/>
              <w:spacing w:line="360" w:lineRule="auto"/>
              <w:ind w:left="0"/>
              <w:jc w:val="center"/>
              <w:rPr>
                <w:rFonts w:ascii="Times New Roman" w:hAnsi="Times New Roman"/>
              </w:rPr>
            </w:pPr>
            <w:r w:rsidRPr="000950CA">
              <w:rPr>
                <w:rFonts w:ascii="Times New Roman" w:hAnsi="Times New Roman"/>
              </w:rPr>
              <w:t>1</w:t>
            </w:r>
          </w:p>
        </w:tc>
        <w:tc>
          <w:tcPr>
            <w:tcW w:w="1134" w:type="dxa"/>
            <w:vAlign w:val="center"/>
          </w:tcPr>
          <w:p w:rsidR="008D364D" w:rsidRPr="000950CA" w:rsidRDefault="008D364D" w:rsidP="008D364D">
            <w:pPr>
              <w:pStyle w:val="ListeParagraf"/>
              <w:spacing w:line="360" w:lineRule="auto"/>
              <w:ind w:left="0"/>
              <w:jc w:val="center"/>
              <w:rPr>
                <w:rFonts w:ascii="Times New Roman" w:hAnsi="Times New Roman"/>
              </w:rPr>
            </w:pPr>
            <w:r w:rsidRPr="000950CA">
              <w:rPr>
                <w:rFonts w:ascii="Times New Roman" w:hAnsi="Times New Roman"/>
              </w:rPr>
              <w:t>7</w:t>
            </w:r>
          </w:p>
        </w:tc>
        <w:tc>
          <w:tcPr>
            <w:tcW w:w="1216" w:type="dxa"/>
            <w:vAlign w:val="center"/>
          </w:tcPr>
          <w:p w:rsidR="008D364D" w:rsidRPr="000950CA" w:rsidRDefault="008D364D" w:rsidP="008D364D">
            <w:pPr>
              <w:pStyle w:val="ListeParagraf"/>
              <w:spacing w:line="360" w:lineRule="auto"/>
              <w:ind w:left="0"/>
              <w:jc w:val="center"/>
              <w:rPr>
                <w:rFonts w:ascii="Times New Roman" w:hAnsi="Times New Roman"/>
              </w:rPr>
            </w:pPr>
            <w:r w:rsidRPr="000950CA">
              <w:rPr>
                <w:rFonts w:ascii="Times New Roman" w:hAnsi="Times New Roman"/>
              </w:rPr>
              <w:t>3,95</w:t>
            </w:r>
          </w:p>
        </w:tc>
        <w:tc>
          <w:tcPr>
            <w:tcW w:w="1134" w:type="dxa"/>
            <w:vAlign w:val="center"/>
          </w:tcPr>
          <w:p w:rsidR="008D364D" w:rsidRPr="000950CA" w:rsidRDefault="008D364D" w:rsidP="008D364D">
            <w:pPr>
              <w:pStyle w:val="ListeParagraf"/>
              <w:spacing w:line="360" w:lineRule="auto"/>
              <w:ind w:left="0"/>
              <w:jc w:val="center"/>
              <w:rPr>
                <w:rFonts w:ascii="Times New Roman" w:hAnsi="Times New Roman"/>
              </w:rPr>
            </w:pPr>
            <w:r w:rsidRPr="000950CA">
              <w:rPr>
                <w:rFonts w:ascii="Times New Roman" w:hAnsi="Times New Roman"/>
              </w:rPr>
              <w:t>0,12042</w:t>
            </w:r>
          </w:p>
        </w:tc>
        <w:tc>
          <w:tcPr>
            <w:tcW w:w="1134" w:type="dxa"/>
            <w:vAlign w:val="center"/>
          </w:tcPr>
          <w:p w:rsidR="008D364D" w:rsidRPr="000950CA" w:rsidRDefault="008D364D" w:rsidP="008D364D">
            <w:pPr>
              <w:pStyle w:val="ListeParagraf"/>
              <w:spacing w:line="360" w:lineRule="auto"/>
              <w:ind w:left="0"/>
              <w:jc w:val="center"/>
              <w:rPr>
                <w:rFonts w:ascii="Times New Roman" w:hAnsi="Times New Roman"/>
              </w:rPr>
            </w:pPr>
            <w:r w:rsidRPr="000950CA">
              <w:rPr>
                <w:rFonts w:ascii="Times New Roman" w:hAnsi="Times New Roman"/>
              </w:rPr>
              <w:t>2,4293</w:t>
            </w:r>
          </w:p>
        </w:tc>
      </w:tr>
    </w:tbl>
    <w:p w:rsidR="00550E75" w:rsidRDefault="008D364D" w:rsidP="008D364D">
      <w:pPr>
        <w:pStyle w:val="ListeParagraf"/>
        <w:spacing w:after="0" w:line="360" w:lineRule="auto"/>
        <w:ind w:left="792"/>
        <w:jc w:val="both"/>
        <w:rPr>
          <w:rFonts w:ascii="Times New Roman" w:hAnsi="Times New Roman"/>
          <w:sz w:val="24"/>
          <w:szCs w:val="24"/>
        </w:rPr>
      </w:pPr>
      <w:r w:rsidRPr="008D364D">
        <w:rPr>
          <w:rFonts w:ascii="Times New Roman" w:hAnsi="Times New Roman"/>
          <w:sz w:val="24"/>
          <w:szCs w:val="24"/>
        </w:rPr>
        <w:lastRenderedPageBreak/>
        <w:t>Soru gruplarının dağılımları tablo 32</w:t>
      </w:r>
      <w:r w:rsidR="00D4266B">
        <w:rPr>
          <w:rFonts w:ascii="Times New Roman" w:hAnsi="Times New Roman"/>
          <w:sz w:val="24"/>
          <w:szCs w:val="24"/>
        </w:rPr>
        <w:t>’</w:t>
      </w:r>
      <w:r w:rsidRPr="008D364D">
        <w:rPr>
          <w:rFonts w:ascii="Times New Roman" w:hAnsi="Times New Roman"/>
          <w:sz w:val="24"/>
          <w:szCs w:val="24"/>
        </w:rPr>
        <w:t xml:space="preserve"> de gösterilmiştir.</w:t>
      </w:r>
    </w:p>
    <w:p w:rsidR="00E578DE" w:rsidRDefault="00E578DE" w:rsidP="00517CAC">
      <w:pPr>
        <w:pStyle w:val="ListeParagraf"/>
        <w:spacing w:after="0" w:line="360" w:lineRule="auto"/>
        <w:ind w:left="0"/>
        <w:rPr>
          <w:rFonts w:ascii="Times New Roman" w:hAnsi="Times New Roman"/>
          <w:b/>
          <w:bCs/>
          <w:sz w:val="24"/>
          <w:szCs w:val="24"/>
        </w:rPr>
      </w:pPr>
      <w:bookmarkStart w:id="70" w:name="_Hlk68564410"/>
    </w:p>
    <w:p w:rsidR="00550E75" w:rsidRPr="00915086" w:rsidRDefault="00550E75" w:rsidP="0010304B">
      <w:pPr>
        <w:pStyle w:val="ListeParagraf"/>
        <w:spacing w:after="0" w:line="360" w:lineRule="auto"/>
        <w:ind w:left="0"/>
        <w:jc w:val="center"/>
        <w:rPr>
          <w:rFonts w:ascii="Times New Roman" w:hAnsi="Times New Roman"/>
          <w:b/>
          <w:bCs/>
          <w:sz w:val="24"/>
          <w:szCs w:val="24"/>
        </w:rPr>
      </w:pPr>
      <w:r w:rsidRPr="005125F1">
        <w:rPr>
          <w:rFonts w:ascii="Times New Roman" w:hAnsi="Times New Roman"/>
          <w:b/>
          <w:bCs/>
          <w:sz w:val="24"/>
          <w:szCs w:val="24"/>
        </w:rPr>
        <w:t>Tablo 32.  Soru Gruplarının Dağılımları</w:t>
      </w:r>
    </w:p>
    <w:tbl>
      <w:tblPr>
        <w:tblStyle w:val="TabloKlavuzu"/>
        <w:tblW w:w="0" w:type="auto"/>
        <w:jc w:val="center"/>
        <w:tblLook w:val="04A0" w:firstRow="1" w:lastRow="0" w:firstColumn="1" w:lastColumn="0" w:noHBand="0" w:noVBand="1"/>
      </w:tblPr>
      <w:tblGrid>
        <w:gridCol w:w="770"/>
        <w:gridCol w:w="1180"/>
        <w:gridCol w:w="1134"/>
        <w:gridCol w:w="1134"/>
        <w:gridCol w:w="1216"/>
        <w:gridCol w:w="1134"/>
        <w:gridCol w:w="1134"/>
      </w:tblGrid>
      <w:tr w:rsidR="00550E75" w:rsidTr="00111D4D">
        <w:trPr>
          <w:jc w:val="center"/>
        </w:trPr>
        <w:tc>
          <w:tcPr>
            <w:tcW w:w="770" w:type="dxa"/>
            <w:vAlign w:val="center"/>
          </w:tcPr>
          <w:bookmarkEnd w:id="70"/>
          <w:p w:rsidR="00550E75" w:rsidRPr="000950CA" w:rsidRDefault="00550E75" w:rsidP="00111D4D">
            <w:pPr>
              <w:pStyle w:val="ListeParagraf"/>
              <w:spacing w:line="360" w:lineRule="auto"/>
              <w:ind w:left="0"/>
              <w:jc w:val="center"/>
              <w:rPr>
                <w:rFonts w:ascii="Times New Roman" w:hAnsi="Times New Roman"/>
                <w:b/>
                <w:bCs/>
              </w:rPr>
            </w:pPr>
            <w:r w:rsidRPr="000950CA">
              <w:rPr>
                <w:rFonts w:ascii="Times New Roman" w:hAnsi="Times New Roman"/>
                <w:b/>
                <w:bCs/>
              </w:rPr>
              <w:t>Grup</w:t>
            </w:r>
          </w:p>
        </w:tc>
        <w:tc>
          <w:tcPr>
            <w:tcW w:w="1180" w:type="dxa"/>
            <w:vAlign w:val="center"/>
          </w:tcPr>
          <w:p w:rsidR="00550E75" w:rsidRPr="000950CA" w:rsidRDefault="00550E75" w:rsidP="00111D4D">
            <w:pPr>
              <w:pStyle w:val="ListeParagraf"/>
              <w:spacing w:line="360" w:lineRule="auto"/>
              <w:ind w:left="0"/>
              <w:jc w:val="center"/>
              <w:rPr>
                <w:rFonts w:ascii="Times New Roman" w:hAnsi="Times New Roman"/>
                <w:b/>
                <w:bCs/>
              </w:rPr>
            </w:pPr>
            <w:r w:rsidRPr="000950CA">
              <w:rPr>
                <w:rFonts w:ascii="Times New Roman" w:hAnsi="Times New Roman"/>
                <w:b/>
                <w:bCs/>
              </w:rPr>
              <w:t>Toplam Katılımcı</w:t>
            </w:r>
          </w:p>
        </w:tc>
        <w:tc>
          <w:tcPr>
            <w:tcW w:w="1134" w:type="dxa"/>
            <w:vAlign w:val="center"/>
          </w:tcPr>
          <w:p w:rsidR="00550E75" w:rsidRPr="000950CA" w:rsidRDefault="00550E75" w:rsidP="00111D4D">
            <w:pPr>
              <w:pStyle w:val="ListeParagraf"/>
              <w:spacing w:line="360" w:lineRule="auto"/>
              <w:ind w:left="0"/>
              <w:jc w:val="center"/>
              <w:rPr>
                <w:rFonts w:ascii="Times New Roman" w:hAnsi="Times New Roman"/>
                <w:b/>
                <w:bCs/>
              </w:rPr>
            </w:pPr>
            <w:r w:rsidRPr="000950CA">
              <w:rPr>
                <w:rFonts w:ascii="Times New Roman" w:hAnsi="Times New Roman"/>
                <w:b/>
                <w:bCs/>
              </w:rPr>
              <w:t>Min. İstatistik</w:t>
            </w:r>
          </w:p>
        </w:tc>
        <w:tc>
          <w:tcPr>
            <w:tcW w:w="1134" w:type="dxa"/>
            <w:vAlign w:val="center"/>
          </w:tcPr>
          <w:p w:rsidR="00550E75" w:rsidRPr="000950CA" w:rsidRDefault="00550E75" w:rsidP="00111D4D">
            <w:pPr>
              <w:pStyle w:val="ListeParagraf"/>
              <w:spacing w:line="360" w:lineRule="auto"/>
              <w:ind w:left="0"/>
              <w:jc w:val="center"/>
              <w:rPr>
                <w:rFonts w:ascii="Times New Roman" w:hAnsi="Times New Roman"/>
                <w:b/>
                <w:bCs/>
              </w:rPr>
            </w:pPr>
            <w:r w:rsidRPr="000950CA">
              <w:rPr>
                <w:rFonts w:ascii="Times New Roman" w:hAnsi="Times New Roman"/>
                <w:b/>
                <w:bCs/>
              </w:rPr>
              <w:t>Max. İstatistik</w:t>
            </w:r>
          </w:p>
        </w:tc>
        <w:tc>
          <w:tcPr>
            <w:tcW w:w="1216" w:type="dxa"/>
            <w:vAlign w:val="center"/>
          </w:tcPr>
          <w:p w:rsidR="00550E75" w:rsidRPr="000950CA" w:rsidRDefault="00550E75" w:rsidP="00111D4D">
            <w:pPr>
              <w:pStyle w:val="ListeParagraf"/>
              <w:spacing w:line="360" w:lineRule="auto"/>
              <w:ind w:left="0"/>
              <w:jc w:val="center"/>
              <w:rPr>
                <w:rFonts w:ascii="Times New Roman" w:hAnsi="Times New Roman"/>
                <w:b/>
                <w:bCs/>
              </w:rPr>
            </w:pPr>
            <w:r w:rsidRPr="000950CA">
              <w:rPr>
                <w:rFonts w:ascii="Times New Roman" w:hAnsi="Times New Roman"/>
                <w:b/>
                <w:bCs/>
              </w:rPr>
              <w:t>Ortalama</w:t>
            </w:r>
          </w:p>
        </w:tc>
        <w:tc>
          <w:tcPr>
            <w:tcW w:w="1134" w:type="dxa"/>
            <w:vAlign w:val="center"/>
          </w:tcPr>
          <w:p w:rsidR="00550E75" w:rsidRPr="000950CA" w:rsidRDefault="00550E75" w:rsidP="00111D4D">
            <w:pPr>
              <w:pStyle w:val="ListeParagraf"/>
              <w:spacing w:line="360" w:lineRule="auto"/>
              <w:ind w:left="0"/>
              <w:jc w:val="center"/>
              <w:rPr>
                <w:rFonts w:ascii="Times New Roman" w:hAnsi="Times New Roman"/>
                <w:b/>
                <w:bCs/>
              </w:rPr>
            </w:pPr>
            <w:r w:rsidRPr="000950CA">
              <w:rPr>
                <w:rFonts w:ascii="Times New Roman" w:hAnsi="Times New Roman"/>
                <w:b/>
                <w:bCs/>
              </w:rPr>
              <w:t>Standart Hata</w:t>
            </w:r>
          </w:p>
        </w:tc>
        <w:tc>
          <w:tcPr>
            <w:tcW w:w="1134" w:type="dxa"/>
            <w:vAlign w:val="center"/>
          </w:tcPr>
          <w:p w:rsidR="00550E75" w:rsidRPr="000950CA" w:rsidRDefault="00550E75" w:rsidP="00111D4D">
            <w:pPr>
              <w:pStyle w:val="ListeParagraf"/>
              <w:spacing w:line="360" w:lineRule="auto"/>
              <w:ind w:left="0"/>
              <w:jc w:val="center"/>
              <w:rPr>
                <w:rFonts w:ascii="Times New Roman" w:hAnsi="Times New Roman"/>
                <w:b/>
                <w:bCs/>
              </w:rPr>
            </w:pPr>
            <w:r w:rsidRPr="000950CA">
              <w:rPr>
                <w:rFonts w:ascii="Times New Roman" w:hAnsi="Times New Roman"/>
                <w:b/>
                <w:bCs/>
              </w:rPr>
              <w:t>Standart Sapma</w:t>
            </w:r>
          </w:p>
        </w:tc>
      </w:tr>
      <w:tr w:rsidR="00550E75" w:rsidTr="00111D4D">
        <w:trPr>
          <w:jc w:val="center"/>
        </w:trPr>
        <w:tc>
          <w:tcPr>
            <w:tcW w:w="770" w:type="dxa"/>
            <w:vAlign w:val="center"/>
          </w:tcPr>
          <w:p w:rsidR="00550E75" w:rsidRPr="000950CA" w:rsidRDefault="00550E75" w:rsidP="00111D4D">
            <w:pPr>
              <w:pStyle w:val="ListeParagraf"/>
              <w:spacing w:line="360" w:lineRule="auto"/>
              <w:ind w:left="0"/>
              <w:jc w:val="center"/>
              <w:rPr>
                <w:rFonts w:ascii="Times New Roman" w:hAnsi="Times New Roman"/>
                <w:b/>
                <w:bCs/>
              </w:rPr>
            </w:pPr>
            <w:r w:rsidRPr="000950CA">
              <w:rPr>
                <w:rFonts w:ascii="Times New Roman" w:hAnsi="Times New Roman"/>
                <w:b/>
                <w:bCs/>
              </w:rPr>
              <w:t>AYF</w:t>
            </w:r>
          </w:p>
        </w:tc>
        <w:tc>
          <w:tcPr>
            <w:tcW w:w="1180" w:type="dxa"/>
            <w:vAlign w:val="center"/>
          </w:tcPr>
          <w:p w:rsidR="00550E75" w:rsidRPr="000950CA" w:rsidRDefault="00550E75" w:rsidP="00111D4D">
            <w:pPr>
              <w:pStyle w:val="ListeParagraf"/>
              <w:spacing w:line="360" w:lineRule="auto"/>
              <w:ind w:left="0"/>
              <w:jc w:val="center"/>
              <w:rPr>
                <w:rFonts w:ascii="Times New Roman" w:hAnsi="Times New Roman"/>
              </w:rPr>
            </w:pPr>
            <w:r w:rsidRPr="000950CA">
              <w:rPr>
                <w:rFonts w:ascii="Times New Roman" w:hAnsi="Times New Roman"/>
              </w:rPr>
              <w:t>407</w:t>
            </w:r>
          </w:p>
        </w:tc>
        <w:tc>
          <w:tcPr>
            <w:tcW w:w="1134" w:type="dxa"/>
            <w:vAlign w:val="center"/>
          </w:tcPr>
          <w:p w:rsidR="00550E75" w:rsidRPr="000950CA" w:rsidRDefault="00550E75" w:rsidP="00111D4D">
            <w:pPr>
              <w:pStyle w:val="ListeParagraf"/>
              <w:spacing w:line="360" w:lineRule="auto"/>
              <w:ind w:left="0"/>
              <w:jc w:val="center"/>
              <w:rPr>
                <w:rFonts w:ascii="Times New Roman" w:hAnsi="Times New Roman"/>
              </w:rPr>
            </w:pPr>
            <w:r w:rsidRPr="000950CA">
              <w:rPr>
                <w:rFonts w:ascii="Times New Roman" w:hAnsi="Times New Roman"/>
              </w:rPr>
              <w:t>1</w:t>
            </w:r>
          </w:p>
        </w:tc>
        <w:tc>
          <w:tcPr>
            <w:tcW w:w="1134" w:type="dxa"/>
            <w:vAlign w:val="center"/>
          </w:tcPr>
          <w:p w:rsidR="00550E75" w:rsidRPr="000950CA" w:rsidRDefault="00550E75" w:rsidP="00111D4D">
            <w:pPr>
              <w:pStyle w:val="ListeParagraf"/>
              <w:spacing w:line="360" w:lineRule="auto"/>
              <w:ind w:left="0"/>
              <w:jc w:val="center"/>
              <w:rPr>
                <w:rFonts w:ascii="Times New Roman" w:hAnsi="Times New Roman"/>
              </w:rPr>
            </w:pPr>
            <w:r w:rsidRPr="000950CA">
              <w:rPr>
                <w:rFonts w:ascii="Times New Roman" w:hAnsi="Times New Roman"/>
              </w:rPr>
              <w:t>7</w:t>
            </w:r>
          </w:p>
        </w:tc>
        <w:tc>
          <w:tcPr>
            <w:tcW w:w="1216" w:type="dxa"/>
            <w:vAlign w:val="center"/>
          </w:tcPr>
          <w:p w:rsidR="00550E75" w:rsidRPr="000950CA" w:rsidRDefault="00550E75" w:rsidP="00111D4D">
            <w:pPr>
              <w:pStyle w:val="ListeParagraf"/>
              <w:spacing w:line="360" w:lineRule="auto"/>
              <w:ind w:left="0"/>
              <w:jc w:val="center"/>
              <w:rPr>
                <w:rFonts w:ascii="Times New Roman" w:hAnsi="Times New Roman"/>
              </w:rPr>
            </w:pPr>
            <w:r w:rsidRPr="000950CA">
              <w:rPr>
                <w:rFonts w:ascii="Times New Roman" w:hAnsi="Times New Roman"/>
              </w:rPr>
              <w:t>5,70</w:t>
            </w:r>
          </w:p>
        </w:tc>
        <w:tc>
          <w:tcPr>
            <w:tcW w:w="1134" w:type="dxa"/>
            <w:vAlign w:val="center"/>
          </w:tcPr>
          <w:p w:rsidR="00550E75" w:rsidRPr="000950CA" w:rsidRDefault="00550E75" w:rsidP="00111D4D">
            <w:pPr>
              <w:pStyle w:val="ListeParagraf"/>
              <w:spacing w:line="360" w:lineRule="auto"/>
              <w:ind w:left="0"/>
              <w:jc w:val="center"/>
              <w:rPr>
                <w:rFonts w:ascii="Times New Roman" w:hAnsi="Times New Roman"/>
              </w:rPr>
            </w:pPr>
            <w:r w:rsidRPr="000950CA">
              <w:rPr>
                <w:rFonts w:ascii="Times New Roman" w:hAnsi="Times New Roman"/>
              </w:rPr>
              <w:t>0,05439</w:t>
            </w:r>
          </w:p>
        </w:tc>
        <w:tc>
          <w:tcPr>
            <w:tcW w:w="1134" w:type="dxa"/>
            <w:vAlign w:val="center"/>
          </w:tcPr>
          <w:p w:rsidR="00550E75" w:rsidRPr="000950CA" w:rsidRDefault="00550E75" w:rsidP="00111D4D">
            <w:pPr>
              <w:pStyle w:val="ListeParagraf"/>
              <w:spacing w:line="360" w:lineRule="auto"/>
              <w:ind w:left="0"/>
              <w:jc w:val="center"/>
              <w:rPr>
                <w:rFonts w:ascii="Times New Roman" w:hAnsi="Times New Roman"/>
              </w:rPr>
            </w:pPr>
            <w:r w:rsidRPr="000950CA">
              <w:rPr>
                <w:rFonts w:ascii="Times New Roman" w:hAnsi="Times New Roman"/>
              </w:rPr>
              <w:t>1,0973</w:t>
            </w:r>
          </w:p>
        </w:tc>
      </w:tr>
      <w:tr w:rsidR="00550E75" w:rsidTr="00111D4D">
        <w:trPr>
          <w:jc w:val="center"/>
        </w:trPr>
        <w:tc>
          <w:tcPr>
            <w:tcW w:w="770" w:type="dxa"/>
            <w:vAlign w:val="center"/>
          </w:tcPr>
          <w:p w:rsidR="00550E75" w:rsidRPr="000950CA" w:rsidRDefault="00550E75" w:rsidP="00111D4D">
            <w:pPr>
              <w:pStyle w:val="ListeParagraf"/>
              <w:spacing w:line="360" w:lineRule="auto"/>
              <w:ind w:left="0"/>
              <w:jc w:val="center"/>
              <w:rPr>
                <w:rFonts w:ascii="Times New Roman" w:hAnsi="Times New Roman"/>
                <w:b/>
                <w:bCs/>
              </w:rPr>
            </w:pPr>
            <w:r w:rsidRPr="000950CA">
              <w:rPr>
                <w:rFonts w:ascii="Times New Roman" w:hAnsi="Times New Roman"/>
                <w:b/>
                <w:bCs/>
              </w:rPr>
              <w:t>YK</w:t>
            </w:r>
          </w:p>
        </w:tc>
        <w:tc>
          <w:tcPr>
            <w:tcW w:w="1180" w:type="dxa"/>
            <w:vAlign w:val="center"/>
          </w:tcPr>
          <w:p w:rsidR="00550E75" w:rsidRPr="000950CA" w:rsidRDefault="00550E75" w:rsidP="00111D4D">
            <w:pPr>
              <w:pStyle w:val="ListeParagraf"/>
              <w:spacing w:line="360" w:lineRule="auto"/>
              <w:ind w:left="0"/>
              <w:jc w:val="center"/>
              <w:rPr>
                <w:rFonts w:ascii="Times New Roman" w:hAnsi="Times New Roman"/>
              </w:rPr>
            </w:pPr>
            <w:r w:rsidRPr="000950CA">
              <w:rPr>
                <w:rFonts w:ascii="Times New Roman" w:hAnsi="Times New Roman"/>
              </w:rPr>
              <w:t>407</w:t>
            </w:r>
          </w:p>
        </w:tc>
        <w:tc>
          <w:tcPr>
            <w:tcW w:w="1134" w:type="dxa"/>
            <w:vAlign w:val="center"/>
          </w:tcPr>
          <w:p w:rsidR="00550E75" w:rsidRPr="000950CA" w:rsidRDefault="00550E75" w:rsidP="00111D4D">
            <w:pPr>
              <w:pStyle w:val="ListeParagraf"/>
              <w:spacing w:line="360" w:lineRule="auto"/>
              <w:ind w:left="0"/>
              <w:jc w:val="center"/>
              <w:rPr>
                <w:rFonts w:ascii="Times New Roman" w:hAnsi="Times New Roman"/>
              </w:rPr>
            </w:pPr>
            <w:r w:rsidRPr="000950CA">
              <w:rPr>
                <w:rFonts w:ascii="Times New Roman" w:hAnsi="Times New Roman"/>
              </w:rPr>
              <w:t>1</w:t>
            </w:r>
          </w:p>
        </w:tc>
        <w:tc>
          <w:tcPr>
            <w:tcW w:w="1134" w:type="dxa"/>
            <w:vAlign w:val="center"/>
          </w:tcPr>
          <w:p w:rsidR="00550E75" w:rsidRPr="000950CA" w:rsidRDefault="00550E75" w:rsidP="00111D4D">
            <w:pPr>
              <w:pStyle w:val="ListeParagraf"/>
              <w:spacing w:line="360" w:lineRule="auto"/>
              <w:ind w:left="0"/>
              <w:jc w:val="center"/>
              <w:rPr>
                <w:rFonts w:ascii="Times New Roman" w:hAnsi="Times New Roman"/>
              </w:rPr>
            </w:pPr>
            <w:r w:rsidRPr="000950CA">
              <w:rPr>
                <w:rFonts w:ascii="Times New Roman" w:hAnsi="Times New Roman"/>
              </w:rPr>
              <w:t>7</w:t>
            </w:r>
          </w:p>
        </w:tc>
        <w:tc>
          <w:tcPr>
            <w:tcW w:w="1216" w:type="dxa"/>
            <w:vAlign w:val="center"/>
          </w:tcPr>
          <w:p w:rsidR="00550E75" w:rsidRPr="000950CA" w:rsidRDefault="00550E75" w:rsidP="00111D4D">
            <w:pPr>
              <w:pStyle w:val="ListeParagraf"/>
              <w:spacing w:line="360" w:lineRule="auto"/>
              <w:ind w:left="0"/>
              <w:jc w:val="center"/>
              <w:rPr>
                <w:rFonts w:ascii="Times New Roman" w:hAnsi="Times New Roman"/>
              </w:rPr>
            </w:pPr>
            <w:r w:rsidRPr="000950CA">
              <w:rPr>
                <w:rFonts w:ascii="Times New Roman" w:hAnsi="Times New Roman"/>
              </w:rPr>
              <w:t>5,19</w:t>
            </w:r>
          </w:p>
        </w:tc>
        <w:tc>
          <w:tcPr>
            <w:tcW w:w="1134" w:type="dxa"/>
            <w:vAlign w:val="center"/>
          </w:tcPr>
          <w:p w:rsidR="00550E75" w:rsidRPr="000950CA" w:rsidRDefault="00550E75" w:rsidP="00111D4D">
            <w:pPr>
              <w:pStyle w:val="ListeParagraf"/>
              <w:spacing w:line="360" w:lineRule="auto"/>
              <w:ind w:left="0"/>
              <w:jc w:val="center"/>
              <w:rPr>
                <w:rFonts w:ascii="Times New Roman" w:hAnsi="Times New Roman"/>
              </w:rPr>
            </w:pPr>
            <w:r w:rsidRPr="000950CA">
              <w:rPr>
                <w:rFonts w:ascii="Times New Roman" w:hAnsi="Times New Roman"/>
              </w:rPr>
              <w:t>0,05220</w:t>
            </w:r>
          </w:p>
        </w:tc>
        <w:tc>
          <w:tcPr>
            <w:tcW w:w="1134" w:type="dxa"/>
            <w:vAlign w:val="center"/>
          </w:tcPr>
          <w:p w:rsidR="00550E75" w:rsidRPr="000950CA" w:rsidRDefault="00550E75" w:rsidP="00111D4D">
            <w:pPr>
              <w:pStyle w:val="ListeParagraf"/>
              <w:spacing w:line="360" w:lineRule="auto"/>
              <w:ind w:left="0"/>
              <w:jc w:val="center"/>
              <w:rPr>
                <w:rFonts w:ascii="Times New Roman" w:hAnsi="Times New Roman"/>
              </w:rPr>
            </w:pPr>
            <w:r w:rsidRPr="000950CA">
              <w:rPr>
                <w:rFonts w:ascii="Times New Roman" w:hAnsi="Times New Roman"/>
              </w:rPr>
              <w:t>1,0531</w:t>
            </w:r>
          </w:p>
        </w:tc>
      </w:tr>
      <w:tr w:rsidR="00550E75" w:rsidTr="00111D4D">
        <w:trPr>
          <w:jc w:val="center"/>
        </w:trPr>
        <w:tc>
          <w:tcPr>
            <w:tcW w:w="770" w:type="dxa"/>
            <w:vAlign w:val="center"/>
          </w:tcPr>
          <w:p w:rsidR="00550E75" w:rsidRPr="000950CA" w:rsidRDefault="00550E75" w:rsidP="00111D4D">
            <w:pPr>
              <w:pStyle w:val="ListeParagraf"/>
              <w:spacing w:line="360" w:lineRule="auto"/>
              <w:ind w:left="0"/>
              <w:jc w:val="center"/>
              <w:rPr>
                <w:rFonts w:ascii="Times New Roman" w:hAnsi="Times New Roman"/>
                <w:b/>
                <w:bCs/>
              </w:rPr>
            </w:pPr>
            <w:r w:rsidRPr="000950CA">
              <w:rPr>
                <w:rFonts w:ascii="Times New Roman" w:hAnsi="Times New Roman"/>
                <w:b/>
                <w:bCs/>
              </w:rPr>
              <w:t>AD</w:t>
            </w:r>
          </w:p>
        </w:tc>
        <w:tc>
          <w:tcPr>
            <w:tcW w:w="1180" w:type="dxa"/>
            <w:vAlign w:val="center"/>
          </w:tcPr>
          <w:p w:rsidR="00550E75" w:rsidRPr="000950CA" w:rsidRDefault="00550E75" w:rsidP="00111D4D">
            <w:pPr>
              <w:pStyle w:val="ListeParagraf"/>
              <w:spacing w:line="360" w:lineRule="auto"/>
              <w:ind w:left="0"/>
              <w:jc w:val="center"/>
              <w:rPr>
                <w:rFonts w:ascii="Times New Roman" w:hAnsi="Times New Roman"/>
              </w:rPr>
            </w:pPr>
            <w:r w:rsidRPr="000950CA">
              <w:rPr>
                <w:rFonts w:ascii="Times New Roman" w:hAnsi="Times New Roman"/>
              </w:rPr>
              <w:t>407</w:t>
            </w:r>
          </w:p>
        </w:tc>
        <w:tc>
          <w:tcPr>
            <w:tcW w:w="1134" w:type="dxa"/>
            <w:vAlign w:val="center"/>
          </w:tcPr>
          <w:p w:rsidR="00550E75" w:rsidRPr="000950CA" w:rsidRDefault="00550E75" w:rsidP="00111D4D">
            <w:pPr>
              <w:pStyle w:val="ListeParagraf"/>
              <w:spacing w:line="360" w:lineRule="auto"/>
              <w:ind w:left="0"/>
              <w:jc w:val="center"/>
              <w:rPr>
                <w:rFonts w:ascii="Times New Roman" w:hAnsi="Times New Roman"/>
              </w:rPr>
            </w:pPr>
            <w:r w:rsidRPr="000950CA">
              <w:rPr>
                <w:rFonts w:ascii="Times New Roman" w:hAnsi="Times New Roman"/>
              </w:rPr>
              <w:t>1</w:t>
            </w:r>
          </w:p>
        </w:tc>
        <w:tc>
          <w:tcPr>
            <w:tcW w:w="1134" w:type="dxa"/>
            <w:vAlign w:val="center"/>
          </w:tcPr>
          <w:p w:rsidR="00550E75" w:rsidRPr="000950CA" w:rsidRDefault="00550E75" w:rsidP="00111D4D">
            <w:pPr>
              <w:pStyle w:val="ListeParagraf"/>
              <w:spacing w:line="360" w:lineRule="auto"/>
              <w:ind w:left="0"/>
              <w:jc w:val="center"/>
              <w:rPr>
                <w:rFonts w:ascii="Times New Roman" w:hAnsi="Times New Roman"/>
              </w:rPr>
            </w:pPr>
            <w:r w:rsidRPr="000950CA">
              <w:rPr>
                <w:rFonts w:ascii="Times New Roman" w:hAnsi="Times New Roman"/>
              </w:rPr>
              <w:t>7</w:t>
            </w:r>
          </w:p>
        </w:tc>
        <w:tc>
          <w:tcPr>
            <w:tcW w:w="1216" w:type="dxa"/>
            <w:vAlign w:val="center"/>
          </w:tcPr>
          <w:p w:rsidR="00550E75" w:rsidRPr="000950CA" w:rsidRDefault="00550E75" w:rsidP="00111D4D">
            <w:pPr>
              <w:pStyle w:val="ListeParagraf"/>
              <w:spacing w:line="360" w:lineRule="auto"/>
              <w:ind w:left="0"/>
              <w:jc w:val="center"/>
              <w:rPr>
                <w:rFonts w:ascii="Times New Roman" w:hAnsi="Times New Roman"/>
              </w:rPr>
            </w:pPr>
            <w:r w:rsidRPr="000950CA">
              <w:rPr>
                <w:rFonts w:ascii="Times New Roman" w:hAnsi="Times New Roman"/>
              </w:rPr>
              <w:t>5,83</w:t>
            </w:r>
          </w:p>
        </w:tc>
        <w:tc>
          <w:tcPr>
            <w:tcW w:w="1134" w:type="dxa"/>
            <w:vAlign w:val="center"/>
          </w:tcPr>
          <w:p w:rsidR="00550E75" w:rsidRPr="000950CA" w:rsidRDefault="00550E75" w:rsidP="00111D4D">
            <w:pPr>
              <w:pStyle w:val="ListeParagraf"/>
              <w:spacing w:line="360" w:lineRule="auto"/>
              <w:ind w:left="0"/>
              <w:jc w:val="center"/>
              <w:rPr>
                <w:rFonts w:ascii="Times New Roman" w:hAnsi="Times New Roman"/>
              </w:rPr>
            </w:pPr>
            <w:r w:rsidRPr="000950CA">
              <w:rPr>
                <w:rFonts w:ascii="Times New Roman" w:hAnsi="Times New Roman"/>
              </w:rPr>
              <w:t>0,06013</w:t>
            </w:r>
          </w:p>
        </w:tc>
        <w:tc>
          <w:tcPr>
            <w:tcW w:w="1134" w:type="dxa"/>
            <w:vAlign w:val="center"/>
          </w:tcPr>
          <w:p w:rsidR="00550E75" w:rsidRPr="000950CA" w:rsidRDefault="00550E75" w:rsidP="00111D4D">
            <w:pPr>
              <w:pStyle w:val="ListeParagraf"/>
              <w:spacing w:line="360" w:lineRule="auto"/>
              <w:ind w:left="0"/>
              <w:jc w:val="center"/>
              <w:rPr>
                <w:rFonts w:ascii="Times New Roman" w:hAnsi="Times New Roman"/>
              </w:rPr>
            </w:pPr>
            <w:r w:rsidRPr="000950CA">
              <w:rPr>
                <w:rFonts w:ascii="Times New Roman" w:hAnsi="Times New Roman"/>
              </w:rPr>
              <w:t>1,2130</w:t>
            </w:r>
          </w:p>
        </w:tc>
      </w:tr>
      <w:tr w:rsidR="00550E75" w:rsidTr="00111D4D">
        <w:trPr>
          <w:jc w:val="center"/>
        </w:trPr>
        <w:tc>
          <w:tcPr>
            <w:tcW w:w="770" w:type="dxa"/>
            <w:vAlign w:val="center"/>
          </w:tcPr>
          <w:p w:rsidR="00550E75" w:rsidRPr="000950CA" w:rsidRDefault="00550E75" w:rsidP="00111D4D">
            <w:pPr>
              <w:pStyle w:val="ListeParagraf"/>
              <w:spacing w:line="360" w:lineRule="auto"/>
              <w:ind w:left="0"/>
              <w:jc w:val="center"/>
              <w:rPr>
                <w:rFonts w:ascii="Times New Roman" w:hAnsi="Times New Roman"/>
                <w:b/>
                <w:bCs/>
              </w:rPr>
            </w:pPr>
            <w:r w:rsidRPr="000950CA">
              <w:rPr>
                <w:rFonts w:ascii="Times New Roman" w:hAnsi="Times New Roman"/>
                <w:b/>
                <w:bCs/>
              </w:rPr>
              <w:t>AEA</w:t>
            </w:r>
          </w:p>
        </w:tc>
        <w:tc>
          <w:tcPr>
            <w:tcW w:w="1180" w:type="dxa"/>
            <w:vAlign w:val="center"/>
          </w:tcPr>
          <w:p w:rsidR="00550E75" w:rsidRPr="000950CA" w:rsidRDefault="00550E75" w:rsidP="00111D4D">
            <w:pPr>
              <w:pStyle w:val="ListeParagraf"/>
              <w:spacing w:line="360" w:lineRule="auto"/>
              <w:ind w:left="0"/>
              <w:jc w:val="center"/>
              <w:rPr>
                <w:rFonts w:ascii="Times New Roman" w:hAnsi="Times New Roman"/>
              </w:rPr>
            </w:pPr>
            <w:r w:rsidRPr="000950CA">
              <w:rPr>
                <w:rFonts w:ascii="Times New Roman" w:hAnsi="Times New Roman"/>
              </w:rPr>
              <w:t>407</w:t>
            </w:r>
          </w:p>
        </w:tc>
        <w:tc>
          <w:tcPr>
            <w:tcW w:w="1134" w:type="dxa"/>
            <w:vAlign w:val="center"/>
          </w:tcPr>
          <w:p w:rsidR="00550E75" w:rsidRPr="000950CA" w:rsidRDefault="00550E75" w:rsidP="00111D4D">
            <w:pPr>
              <w:pStyle w:val="ListeParagraf"/>
              <w:spacing w:line="360" w:lineRule="auto"/>
              <w:ind w:left="0"/>
              <w:jc w:val="center"/>
              <w:rPr>
                <w:rFonts w:ascii="Times New Roman" w:hAnsi="Times New Roman"/>
              </w:rPr>
            </w:pPr>
            <w:r w:rsidRPr="000950CA">
              <w:rPr>
                <w:rFonts w:ascii="Times New Roman" w:hAnsi="Times New Roman"/>
              </w:rPr>
              <w:t>1</w:t>
            </w:r>
          </w:p>
        </w:tc>
        <w:tc>
          <w:tcPr>
            <w:tcW w:w="1134" w:type="dxa"/>
            <w:vAlign w:val="center"/>
          </w:tcPr>
          <w:p w:rsidR="00550E75" w:rsidRPr="000950CA" w:rsidRDefault="00550E75" w:rsidP="00111D4D">
            <w:pPr>
              <w:pStyle w:val="ListeParagraf"/>
              <w:spacing w:line="360" w:lineRule="auto"/>
              <w:ind w:left="0"/>
              <w:jc w:val="center"/>
              <w:rPr>
                <w:rFonts w:ascii="Times New Roman" w:hAnsi="Times New Roman"/>
              </w:rPr>
            </w:pPr>
            <w:r w:rsidRPr="000950CA">
              <w:rPr>
                <w:rFonts w:ascii="Times New Roman" w:hAnsi="Times New Roman"/>
              </w:rPr>
              <w:t>7</w:t>
            </w:r>
          </w:p>
        </w:tc>
        <w:tc>
          <w:tcPr>
            <w:tcW w:w="1216" w:type="dxa"/>
            <w:vAlign w:val="center"/>
          </w:tcPr>
          <w:p w:rsidR="00550E75" w:rsidRPr="000950CA" w:rsidRDefault="00550E75" w:rsidP="00111D4D">
            <w:pPr>
              <w:pStyle w:val="ListeParagraf"/>
              <w:spacing w:line="360" w:lineRule="auto"/>
              <w:ind w:left="0"/>
              <w:jc w:val="center"/>
              <w:rPr>
                <w:rFonts w:ascii="Times New Roman" w:hAnsi="Times New Roman"/>
              </w:rPr>
            </w:pPr>
            <w:r w:rsidRPr="000950CA">
              <w:rPr>
                <w:rFonts w:ascii="Times New Roman" w:hAnsi="Times New Roman"/>
              </w:rPr>
              <w:t>3,96</w:t>
            </w:r>
          </w:p>
        </w:tc>
        <w:tc>
          <w:tcPr>
            <w:tcW w:w="1134" w:type="dxa"/>
            <w:vAlign w:val="center"/>
          </w:tcPr>
          <w:p w:rsidR="00550E75" w:rsidRPr="000950CA" w:rsidRDefault="00550E75" w:rsidP="00111D4D">
            <w:pPr>
              <w:pStyle w:val="ListeParagraf"/>
              <w:spacing w:line="360" w:lineRule="auto"/>
              <w:ind w:left="0"/>
              <w:jc w:val="center"/>
              <w:rPr>
                <w:rFonts w:ascii="Times New Roman" w:hAnsi="Times New Roman"/>
              </w:rPr>
            </w:pPr>
            <w:r w:rsidRPr="000950CA">
              <w:rPr>
                <w:rFonts w:ascii="Times New Roman" w:hAnsi="Times New Roman"/>
              </w:rPr>
              <w:t>0,09258</w:t>
            </w:r>
          </w:p>
        </w:tc>
        <w:tc>
          <w:tcPr>
            <w:tcW w:w="1134" w:type="dxa"/>
            <w:vAlign w:val="center"/>
          </w:tcPr>
          <w:p w:rsidR="00550E75" w:rsidRPr="000950CA" w:rsidRDefault="00550E75" w:rsidP="00111D4D">
            <w:pPr>
              <w:pStyle w:val="ListeParagraf"/>
              <w:spacing w:line="360" w:lineRule="auto"/>
              <w:ind w:left="0"/>
              <w:jc w:val="center"/>
              <w:rPr>
                <w:rFonts w:ascii="Times New Roman" w:hAnsi="Times New Roman"/>
              </w:rPr>
            </w:pPr>
            <w:r w:rsidRPr="000950CA">
              <w:rPr>
                <w:rFonts w:ascii="Times New Roman" w:hAnsi="Times New Roman"/>
              </w:rPr>
              <w:t>1,8677</w:t>
            </w:r>
          </w:p>
        </w:tc>
      </w:tr>
    </w:tbl>
    <w:p w:rsidR="00550E75" w:rsidRDefault="00550E75" w:rsidP="00111D4D">
      <w:pPr>
        <w:pStyle w:val="ListeParagraf"/>
        <w:spacing w:after="0" w:line="360" w:lineRule="auto"/>
        <w:ind w:left="792"/>
        <w:jc w:val="both"/>
        <w:rPr>
          <w:rFonts w:ascii="Times New Roman" w:hAnsi="Times New Roman"/>
          <w:sz w:val="24"/>
          <w:szCs w:val="24"/>
        </w:rPr>
      </w:pPr>
    </w:p>
    <w:p w:rsidR="00550E75" w:rsidRPr="00407432" w:rsidRDefault="00550E75" w:rsidP="00111D4D">
      <w:pPr>
        <w:spacing w:after="0" w:line="360" w:lineRule="auto"/>
        <w:ind w:firstLine="708"/>
        <w:jc w:val="both"/>
        <w:rPr>
          <w:rFonts w:ascii="Times New Roman" w:hAnsi="Times New Roman"/>
          <w:sz w:val="24"/>
          <w:szCs w:val="24"/>
        </w:rPr>
      </w:pPr>
      <w:r w:rsidRPr="00407432">
        <w:rPr>
          <w:rFonts w:ascii="Times New Roman" w:hAnsi="Times New Roman"/>
          <w:sz w:val="24"/>
          <w:szCs w:val="24"/>
        </w:rPr>
        <w:t>Afet yardım faaliyetleri (tabloda “AYF” olarak belirtilmiştir</w:t>
      </w:r>
      <w:r w:rsidR="00D4266B">
        <w:rPr>
          <w:rFonts w:ascii="Times New Roman" w:hAnsi="Times New Roman"/>
          <w:sz w:val="24"/>
          <w:szCs w:val="24"/>
        </w:rPr>
        <w:t>.</w:t>
      </w:r>
      <w:r w:rsidRPr="00407432">
        <w:rPr>
          <w:rFonts w:ascii="Times New Roman" w:hAnsi="Times New Roman"/>
          <w:sz w:val="24"/>
          <w:szCs w:val="24"/>
        </w:rPr>
        <w:t xml:space="preserve">) soru grubunun ortalama değerinin 5,70±1,0973 olduğu görülmüştür. </w:t>
      </w:r>
    </w:p>
    <w:p w:rsidR="00550E75" w:rsidRPr="00407432" w:rsidRDefault="00550E75" w:rsidP="00111D4D">
      <w:pPr>
        <w:spacing w:after="0" w:line="360" w:lineRule="auto"/>
        <w:ind w:firstLine="708"/>
        <w:jc w:val="both"/>
        <w:rPr>
          <w:rFonts w:ascii="Times New Roman" w:hAnsi="Times New Roman"/>
          <w:sz w:val="24"/>
          <w:szCs w:val="24"/>
        </w:rPr>
      </w:pPr>
      <w:r w:rsidRPr="00407432">
        <w:rPr>
          <w:rFonts w:ascii="Times New Roman" w:hAnsi="Times New Roman"/>
          <w:sz w:val="24"/>
          <w:szCs w:val="24"/>
        </w:rPr>
        <w:t>Yardım kuruluşları hakkında şüphecilik (tabloda “YK” olarak belirtilmiştir</w:t>
      </w:r>
      <w:r w:rsidR="00D4266B">
        <w:rPr>
          <w:rFonts w:ascii="Times New Roman" w:hAnsi="Times New Roman"/>
          <w:sz w:val="24"/>
          <w:szCs w:val="24"/>
        </w:rPr>
        <w:t>.</w:t>
      </w:r>
      <w:r w:rsidRPr="00407432">
        <w:rPr>
          <w:rFonts w:ascii="Times New Roman" w:hAnsi="Times New Roman"/>
          <w:sz w:val="24"/>
          <w:szCs w:val="24"/>
        </w:rPr>
        <w:t>) soru grubunun ortalama değerinin 5,19±1,0531 olduğu görülmüştür.</w:t>
      </w:r>
    </w:p>
    <w:p w:rsidR="00550E75" w:rsidRPr="00407432" w:rsidRDefault="00550E75" w:rsidP="00111D4D">
      <w:pPr>
        <w:spacing w:after="0" w:line="360" w:lineRule="auto"/>
        <w:ind w:firstLine="708"/>
        <w:jc w:val="both"/>
        <w:rPr>
          <w:rFonts w:ascii="Times New Roman" w:hAnsi="Times New Roman"/>
          <w:sz w:val="24"/>
          <w:szCs w:val="24"/>
        </w:rPr>
      </w:pPr>
      <w:r w:rsidRPr="00407432">
        <w:rPr>
          <w:rFonts w:ascii="Times New Roman" w:hAnsi="Times New Roman"/>
          <w:sz w:val="24"/>
          <w:szCs w:val="24"/>
        </w:rPr>
        <w:t>Afet deneyimi (tabloda “AD” olarak belirtilmiştir</w:t>
      </w:r>
      <w:r w:rsidR="00D4266B">
        <w:rPr>
          <w:rFonts w:ascii="Times New Roman" w:hAnsi="Times New Roman"/>
          <w:sz w:val="24"/>
          <w:szCs w:val="24"/>
        </w:rPr>
        <w:t>.</w:t>
      </w:r>
      <w:r w:rsidRPr="00407432">
        <w:rPr>
          <w:rFonts w:ascii="Times New Roman" w:hAnsi="Times New Roman"/>
          <w:sz w:val="24"/>
          <w:szCs w:val="24"/>
        </w:rPr>
        <w:t>) soru grubunun ortalama değerinin 5,83±1,2130 olduğu görülmüştür.</w:t>
      </w:r>
    </w:p>
    <w:p w:rsidR="007F378C" w:rsidRPr="008D364D" w:rsidRDefault="00550E75" w:rsidP="008D364D">
      <w:pPr>
        <w:spacing w:after="0" w:line="360" w:lineRule="auto"/>
        <w:ind w:firstLine="708"/>
        <w:jc w:val="both"/>
        <w:rPr>
          <w:rFonts w:ascii="Times New Roman" w:hAnsi="Times New Roman"/>
          <w:sz w:val="24"/>
          <w:szCs w:val="24"/>
        </w:rPr>
      </w:pPr>
      <w:r w:rsidRPr="00407432">
        <w:rPr>
          <w:rFonts w:ascii="Times New Roman" w:hAnsi="Times New Roman"/>
          <w:sz w:val="24"/>
          <w:szCs w:val="24"/>
        </w:rPr>
        <w:t>Afet etki alanı (tabloda “AEA” olarak belirtilmiştir</w:t>
      </w:r>
      <w:r w:rsidR="00D4266B">
        <w:rPr>
          <w:rFonts w:ascii="Times New Roman" w:hAnsi="Times New Roman"/>
          <w:sz w:val="24"/>
          <w:szCs w:val="24"/>
        </w:rPr>
        <w:t>.</w:t>
      </w:r>
      <w:r w:rsidRPr="00407432">
        <w:rPr>
          <w:rFonts w:ascii="Times New Roman" w:hAnsi="Times New Roman"/>
          <w:sz w:val="24"/>
          <w:szCs w:val="24"/>
        </w:rPr>
        <w:t xml:space="preserve">) soru grubunun ortalama değerinin 3,96±1,8677 olduğu </w:t>
      </w:r>
      <w:r w:rsidRPr="005125F1">
        <w:rPr>
          <w:rFonts w:ascii="Times New Roman" w:hAnsi="Times New Roman"/>
          <w:sz w:val="24"/>
          <w:szCs w:val="24"/>
        </w:rPr>
        <w:t>görülmüştür (Tablo 32).</w:t>
      </w:r>
      <w:bookmarkStart w:id="71" w:name="_Hlk68564426"/>
    </w:p>
    <w:p w:rsidR="007F378C" w:rsidRDefault="007F378C" w:rsidP="00111D4D">
      <w:pPr>
        <w:pStyle w:val="ListeParagraf"/>
        <w:spacing w:after="0" w:line="360" w:lineRule="auto"/>
        <w:ind w:left="792"/>
        <w:jc w:val="center"/>
        <w:rPr>
          <w:rFonts w:ascii="Times New Roman" w:hAnsi="Times New Roman"/>
          <w:b/>
          <w:bCs/>
          <w:sz w:val="24"/>
          <w:szCs w:val="24"/>
        </w:rPr>
      </w:pPr>
    </w:p>
    <w:p w:rsidR="00550E75" w:rsidRPr="00391922" w:rsidRDefault="00550E75" w:rsidP="0010304B">
      <w:pPr>
        <w:pStyle w:val="ListeParagraf"/>
        <w:spacing w:after="0" w:line="360" w:lineRule="auto"/>
        <w:ind w:left="0"/>
        <w:jc w:val="center"/>
        <w:rPr>
          <w:rFonts w:ascii="Times New Roman" w:hAnsi="Times New Roman"/>
          <w:b/>
          <w:bCs/>
          <w:sz w:val="24"/>
          <w:szCs w:val="24"/>
        </w:rPr>
      </w:pPr>
      <w:r w:rsidRPr="005125F1">
        <w:rPr>
          <w:rFonts w:ascii="Times New Roman" w:hAnsi="Times New Roman"/>
          <w:b/>
          <w:bCs/>
          <w:sz w:val="24"/>
          <w:szCs w:val="24"/>
        </w:rPr>
        <w:t xml:space="preserve">Tablo 33.  </w:t>
      </w:r>
      <w:r w:rsidR="0010304B">
        <w:rPr>
          <w:rFonts w:ascii="Times New Roman" w:hAnsi="Times New Roman"/>
          <w:b/>
          <w:bCs/>
          <w:sz w:val="24"/>
          <w:szCs w:val="24"/>
        </w:rPr>
        <w:t xml:space="preserve">Katılımcıların Afet ve Acil Durumlarda </w:t>
      </w:r>
      <w:r w:rsidR="008D364D">
        <w:rPr>
          <w:rFonts w:ascii="Times New Roman" w:hAnsi="Times New Roman"/>
          <w:b/>
          <w:bCs/>
          <w:sz w:val="24"/>
          <w:szCs w:val="24"/>
        </w:rPr>
        <w:t xml:space="preserve">Davranış </w:t>
      </w:r>
      <w:r w:rsidR="0010304B">
        <w:rPr>
          <w:rFonts w:ascii="Times New Roman" w:hAnsi="Times New Roman"/>
          <w:b/>
          <w:bCs/>
          <w:sz w:val="24"/>
          <w:szCs w:val="24"/>
        </w:rPr>
        <w:t>Puanı</w:t>
      </w:r>
    </w:p>
    <w:tbl>
      <w:tblPr>
        <w:tblStyle w:val="TabloKlavuzu"/>
        <w:tblW w:w="0" w:type="auto"/>
        <w:jc w:val="center"/>
        <w:tblLayout w:type="fixed"/>
        <w:tblLook w:val="04A0" w:firstRow="1" w:lastRow="0" w:firstColumn="1" w:lastColumn="0" w:noHBand="0" w:noVBand="1"/>
      </w:tblPr>
      <w:tblGrid>
        <w:gridCol w:w="1219"/>
        <w:gridCol w:w="1171"/>
        <w:gridCol w:w="1118"/>
        <w:gridCol w:w="1118"/>
        <w:gridCol w:w="1211"/>
        <w:gridCol w:w="1118"/>
        <w:gridCol w:w="1118"/>
      </w:tblGrid>
      <w:tr w:rsidR="00550E75" w:rsidTr="00111D4D">
        <w:trPr>
          <w:jc w:val="center"/>
        </w:trPr>
        <w:tc>
          <w:tcPr>
            <w:tcW w:w="1219" w:type="dxa"/>
            <w:vAlign w:val="center"/>
          </w:tcPr>
          <w:bookmarkEnd w:id="71"/>
          <w:p w:rsidR="00550E75" w:rsidRPr="000950CA" w:rsidRDefault="00550E75" w:rsidP="00111D4D">
            <w:pPr>
              <w:pStyle w:val="ListeParagraf"/>
              <w:spacing w:line="360" w:lineRule="auto"/>
              <w:ind w:left="0"/>
              <w:jc w:val="center"/>
              <w:rPr>
                <w:rFonts w:ascii="Times New Roman" w:hAnsi="Times New Roman"/>
                <w:b/>
                <w:bCs/>
              </w:rPr>
            </w:pPr>
            <w:r w:rsidRPr="000950CA">
              <w:rPr>
                <w:rFonts w:ascii="Times New Roman" w:hAnsi="Times New Roman"/>
                <w:b/>
                <w:bCs/>
              </w:rPr>
              <w:t>Grup</w:t>
            </w:r>
          </w:p>
        </w:tc>
        <w:tc>
          <w:tcPr>
            <w:tcW w:w="1171" w:type="dxa"/>
            <w:vAlign w:val="center"/>
          </w:tcPr>
          <w:p w:rsidR="00550E75" w:rsidRPr="000950CA" w:rsidRDefault="00550E75" w:rsidP="00111D4D">
            <w:pPr>
              <w:pStyle w:val="ListeParagraf"/>
              <w:spacing w:line="360" w:lineRule="auto"/>
              <w:ind w:left="0"/>
              <w:jc w:val="center"/>
              <w:rPr>
                <w:rFonts w:ascii="Times New Roman" w:hAnsi="Times New Roman"/>
                <w:b/>
                <w:bCs/>
              </w:rPr>
            </w:pPr>
            <w:r w:rsidRPr="000950CA">
              <w:rPr>
                <w:rFonts w:ascii="Times New Roman" w:hAnsi="Times New Roman"/>
                <w:b/>
                <w:bCs/>
              </w:rPr>
              <w:t>Toplam Katılımcı</w:t>
            </w:r>
          </w:p>
        </w:tc>
        <w:tc>
          <w:tcPr>
            <w:tcW w:w="1118" w:type="dxa"/>
            <w:vAlign w:val="center"/>
          </w:tcPr>
          <w:p w:rsidR="00550E75" w:rsidRPr="000950CA" w:rsidRDefault="00550E75" w:rsidP="00111D4D">
            <w:pPr>
              <w:pStyle w:val="ListeParagraf"/>
              <w:spacing w:line="360" w:lineRule="auto"/>
              <w:ind w:left="0"/>
              <w:jc w:val="center"/>
              <w:rPr>
                <w:rFonts w:ascii="Times New Roman" w:hAnsi="Times New Roman"/>
                <w:b/>
                <w:bCs/>
              </w:rPr>
            </w:pPr>
            <w:r w:rsidRPr="000950CA">
              <w:rPr>
                <w:rFonts w:ascii="Times New Roman" w:hAnsi="Times New Roman"/>
                <w:b/>
                <w:bCs/>
              </w:rPr>
              <w:t>Min. İstatistik</w:t>
            </w:r>
          </w:p>
        </w:tc>
        <w:tc>
          <w:tcPr>
            <w:tcW w:w="1118" w:type="dxa"/>
            <w:vAlign w:val="center"/>
          </w:tcPr>
          <w:p w:rsidR="00550E75" w:rsidRPr="000950CA" w:rsidRDefault="00550E75" w:rsidP="00111D4D">
            <w:pPr>
              <w:pStyle w:val="ListeParagraf"/>
              <w:spacing w:line="360" w:lineRule="auto"/>
              <w:ind w:left="0"/>
              <w:jc w:val="center"/>
              <w:rPr>
                <w:rFonts w:ascii="Times New Roman" w:hAnsi="Times New Roman"/>
                <w:b/>
                <w:bCs/>
              </w:rPr>
            </w:pPr>
            <w:r w:rsidRPr="000950CA">
              <w:rPr>
                <w:rFonts w:ascii="Times New Roman" w:hAnsi="Times New Roman"/>
                <w:b/>
                <w:bCs/>
              </w:rPr>
              <w:t>Max. İstatistik</w:t>
            </w:r>
          </w:p>
        </w:tc>
        <w:tc>
          <w:tcPr>
            <w:tcW w:w="1211" w:type="dxa"/>
            <w:vAlign w:val="center"/>
          </w:tcPr>
          <w:p w:rsidR="00550E75" w:rsidRPr="000950CA" w:rsidRDefault="00550E75" w:rsidP="00111D4D">
            <w:pPr>
              <w:pStyle w:val="ListeParagraf"/>
              <w:spacing w:line="360" w:lineRule="auto"/>
              <w:ind w:left="0"/>
              <w:jc w:val="center"/>
              <w:rPr>
                <w:rFonts w:ascii="Times New Roman" w:hAnsi="Times New Roman"/>
                <w:b/>
                <w:bCs/>
              </w:rPr>
            </w:pPr>
            <w:r w:rsidRPr="000950CA">
              <w:rPr>
                <w:rFonts w:ascii="Times New Roman" w:hAnsi="Times New Roman"/>
                <w:b/>
                <w:bCs/>
              </w:rPr>
              <w:t>Ortalama</w:t>
            </w:r>
          </w:p>
        </w:tc>
        <w:tc>
          <w:tcPr>
            <w:tcW w:w="1118" w:type="dxa"/>
            <w:vAlign w:val="center"/>
          </w:tcPr>
          <w:p w:rsidR="00550E75" w:rsidRPr="000950CA" w:rsidRDefault="00550E75" w:rsidP="00111D4D">
            <w:pPr>
              <w:pStyle w:val="ListeParagraf"/>
              <w:spacing w:line="360" w:lineRule="auto"/>
              <w:ind w:left="0"/>
              <w:jc w:val="center"/>
              <w:rPr>
                <w:rFonts w:ascii="Times New Roman" w:hAnsi="Times New Roman"/>
                <w:b/>
                <w:bCs/>
              </w:rPr>
            </w:pPr>
            <w:r w:rsidRPr="000950CA">
              <w:rPr>
                <w:rFonts w:ascii="Times New Roman" w:hAnsi="Times New Roman"/>
                <w:b/>
                <w:bCs/>
              </w:rPr>
              <w:t>Standart Hata</w:t>
            </w:r>
          </w:p>
        </w:tc>
        <w:tc>
          <w:tcPr>
            <w:tcW w:w="1118" w:type="dxa"/>
            <w:vAlign w:val="center"/>
          </w:tcPr>
          <w:p w:rsidR="00550E75" w:rsidRPr="000950CA" w:rsidRDefault="00550E75" w:rsidP="00111D4D">
            <w:pPr>
              <w:pStyle w:val="ListeParagraf"/>
              <w:spacing w:line="360" w:lineRule="auto"/>
              <w:ind w:left="0"/>
              <w:jc w:val="center"/>
              <w:rPr>
                <w:rFonts w:ascii="Times New Roman" w:hAnsi="Times New Roman"/>
                <w:b/>
                <w:bCs/>
              </w:rPr>
            </w:pPr>
            <w:r w:rsidRPr="000950CA">
              <w:rPr>
                <w:rFonts w:ascii="Times New Roman" w:hAnsi="Times New Roman"/>
                <w:b/>
                <w:bCs/>
              </w:rPr>
              <w:t>Standart Sapma</w:t>
            </w:r>
          </w:p>
        </w:tc>
      </w:tr>
      <w:tr w:rsidR="00550E75" w:rsidTr="00111D4D">
        <w:trPr>
          <w:jc w:val="center"/>
        </w:trPr>
        <w:tc>
          <w:tcPr>
            <w:tcW w:w="1219" w:type="dxa"/>
            <w:vAlign w:val="center"/>
          </w:tcPr>
          <w:p w:rsidR="00550E75" w:rsidRPr="000950CA" w:rsidRDefault="00550E75" w:rsidP="00111D4D">
            <w:pPr>
              <w:pStyle w:val="ListeParagraf"/>
              <w:spacing w:line="360" w:lineRule="auto"/>
              <w:ind w:left="0"/>
              <w:jc w:val="center"/>
              <w:rPr>
                <w:rFonts w:ascii="Times New Roman" w:hAnsi="Times New Roman"/>
                <w:b/>
                <w:bCs/>
              </w:rPr>
            </w:pPr>
            <w:r w:rsidRPr="000950CA">
              <w:rPr>
                <w:rFonts w:ascii="Times New Roman" w:hAnsi="Times New Roman"/>
                <w:b/>
                <w:bCs/>
              </w:rPr>
              <w:t>Davranış</w:t>
            </w:r>
          </w:p>
        </w:tc>
        <w:tc>
          <w:tcPr>
            <w:tcW w:w="1171" w:type="dxa"/>
            <w:vAlign w:val="center"/>
          </w:tcPr>
          <w:p w:rsidR="00550E75" w:rsidRPr="000950CA" w:rsidRDefault="00550E75" w:rsidP="00111D4D">
            <w:pPr>
              <w:pStyle w:val="ListeParagraf"/>
              <w:spacing w:line="360" w:lineRule="auto"/>
              <w:ind w:left="0"/>
              <w:jc w:val="center"/>
              <w:rPr>
                <w:rFonts w:ascii="Times New Roman" w:hAnsi="Times New Roman"/>
              </w:rPr>
            </w:pPr>
            <w:r w:rsidRPr="000950CA">
              <w:rPr>
                <w:rFonts w:ascii="Times New Roman" w:hAnsi="Times New Roman"/>
              </w:rPr>
              <w:t>407</w:t>
            </w:r>
          </w:p>
        </w:tc>
        <w:tc>
          <w:tcPr>
            <w:tcW w:w="1118" w:type="dxa"/>
            <w:vAlign w:val="center"/>
          </w:tcPr>
          <w:p w:rsidR="00550E75" w:rsidRPr="000950CA" w:rsidRDefault="00550E75" w:rsidP="00111D4D">
            <w:pPr>
              <w:pStyle w:val="ListeParagraf"/>
              <w:spacing w:line="360" w:lineRule="auto"/>
              <w:ind w:left="0"/>
              <w:jc w:val="center"/>
              <w:rPr>
                <w:rFonts w:ascii="Times New Roman" w:hAnsi="Times New Roman"/>
              </w:rPr>
            </w:pPr>
            <w:r w:rsidRPr="000950CA">
              <w:rPr>
                <w:rFonts w:ascii="Times New Roman" w:hAnsi="Times New Roman"/>
              </w:rPr>
              <w:t>1</w:t>
            </w:r>
          </w:p>
        </w:tc>
        <w:tc>
          <w:tcPr>
            <w:tcW w:w="1118" w:type="dxa"/>
            <w:vAlign w:val="center"/>
          </w:tcPr>
          <w:p w:rsidR="00550E75" w:rsidRPr="000950CA" w:rsidRDefault="00550E75" w:rsidP="00111D4D">
            <w:pPr>
              <w:pStyle w:val="ListeParagraf"/>
              <w:spacing w:line="360" w:lineRule="auto"/>
              <w:ind w:left="0"/>
              <w:jc w:val="center"/>
              <w:rPr>
                <w:rFonts w:ascii="Times New Roman" w:hAnsi="Times New Roman"/>
              </w:rPr>
            </w:pPr>
            <w:r w:rsidRPr="000950CA">
              <w:rPr>
                <w:rFonts w:ascii="Times New Roman" w:hAnsi="Times New Roman"/>
              </w:rPr>
              <w:t>7</w:t>
            </w:r>
          </w:p>
        </w:tc>
        <w:tc>
          <w:tcPr>
            <w:tcW w:w="1211" w:type="dxa"/>
            <w:vAlign w:val="center"/>
          </w:tcPr>
          <w:p w:rsidR="00550E75" w:rsidRPr="000950CA" w:rsidRDefault="00550E75" w:rsidP="00111D4D">
            <w:pPr>
              <w:pStyle w:val="ListeParagraf"/>
              <w:spacing w:line="360" w:lineRule="auto"/>
              <w:ind w:left="0"/>
              <w:jc w:val="center"/>
              <w:rPr>
                <w:rFonts w:ascii="Times New Roman" w:hAnsi="Times New Roman"/>
              </w:rPr>
            </w:pPr>
            <w:r w:rsidRPr="000950CA">
              <w:rPr>
                <w:rFonts w:ascii="Times New Roman" w:hAnsi="Times New Roman"/>
              </w:rPr>
              <w:t>4,96</w:t>
            </w:r>
          </w:p>
        </w:tc>
        <w:tc>
          <w:tcPr>
            <w:tcW w:w="1118" w:type="dxa"/>
            <w:vAlign w:val="center"/>
          </w:tcPr>
          <w:p w:rsidR="00550E75" w:rsidRPr="000950CA" w:rsidRDefault="00550E75" w:rsidP="00111D4D">
            <w:pPr>
              <w:pStyle w:val="ListeParagraf"/>
              <w:spacing w:line="360" w:lineRule="auto"/>
              <w:ind w:left="0"/>
              <w:jc w:val="center"/>
              <w:rPr>
                <w:rFonts w:ascii="Times New Roman" w:hAnsi="Times New Roman"/>
              </w:rPr>
            </w:pPr>
            <w:r w:rsidRPr="000950CA">
              <w:rPr>
                <w:rFonts w:ascii="Times New Roman" w:hAnsi="Times New Roman"/>
              </w:rPr>
              <w:t>0,03983</w:t>
            </w:r>
          </w:p>
        </w:tc>
        <w:tc>
          <w:tcPr>
            <w:tcW w:w="1118" w:type="dxa"/>
            <w:vAlign w:val="center"/>
          </w:tcPr>
          <w:p w:rsidR="00550E75" w:rsidRPr="000950CA" w:rsidRDefault="00550E75" w:rsidP="00111D4D">
            <w:pPr>
              <w:pStyle w:val="ListeParagraf"/>
              <w:spacing w:line="360" w:lineRule="auto"/>
              <w:ind w:left="0"/>
              <w:jc w:val="center"/>
              <w:rPr>
                <w:rFonts w:ascii="Times New Roman" w:hAnsi="Times New Roman"/>
              </w:rPr>
            </w:pPr>
            <w:r w:rsidRPr="000950CA">
              <w:rPr>
                <w:rFonts w:ascii="Times New Roman" w:hAnsi="Times New Roman"/>
              </w:rPr>
              <w:t>0,8036</w:t>
            </w:r>
          </w:p>
        </w:tc>
      </w:tr>
    </w:tbl>
    <w:p w:rsidR="00550E75" w:rsidRDefault="00550E75" w:rsidP="00111D4D">
      <w:pPr>
        <w:pStyle w:val="ListeParagraf"/>
        <w:spacing w:after="0" w:line="360" w:lineRule="auto"/>
        <w:ind w:left="792"/>
        <w:jc w:val="both"/>
        <w:rPr>
          <w:rFonts w:ascii="Times New Roman" w:hAnsi="Times New Roman"/>
          <w:sz w:val="24"/>
          <w:szCs w:val="24"/>
        </w:rPr>
      </w:pPr>
    </w:p>
    <w:p w:rsidR="00550E75" w:rsidRPr="00407432" w:rsidRDefault="00550E75" w:rsidP="00111D4D">
      <w:pPr>
        <w:spacing w:after="0" w:line="360" w:lineRule="auto"/>
        <w:ind w:firstLine="708"/>
        <w:jc w:val="both"/>
        <w:rPr>
          <w:rFonts w:ascii="Times New Roman" w:hAnsi="Times New Roman"/>
          <w:sz w:val="24"/>
          <w:szCs w:val="24"/>
        </w:rPr>
      </w:pPr>
      <w:r w:rsidRPr="00407432">
        <w:rPr>
          <w:rFonts w:ascii="Times New Roman" w:hAnsi="Times New Roman"/>
          <w:sz w:val="24"/>
          <w:szCs w:val="24"/>
        </w:rPr>
        <w:t xml:space="preserve">Afet ve acil durumlarda bağış davranışı puanı (tabloda “davranış.” olarak belirtilmiştir) ortalama </w:t>
      </w:r>
      <w:r w:rsidRPr="00DD068C">
        <w:rPr>
          <w:rFonts w:ascii="Times New Roman" w:hAnsi="Times New Roman"/>
          <w:sz w:val="24"/>
          <w:szCs w:val="24"/>
        </w:rPr>
        <w:t>değerinin 4,96±0,8036</w:t>
      </w:r>
      <w:r w:rsidRPr="00407432">
        <w:rPr>
          <w:rFonts w:ascii="Times New Roman" w:hAnsi="Times New Roman"/>
          <w:sz w:val="24"/>
          <w:szCs w:val="24"/>
        </w:rPr>
        <w:t xml:space="preserve"> olduğu </w:t>
      </w:r>
      <w:r w:rsidRPr="005125F1">
        <w:rPr>
          <w:rFonts w:ascii="Times New Roman" w:hAnsi="Times New Roman"/>
          <w:sz w:val="24"/>
          <w:szCs w:val="24"/>
        </w:rPr>
        <w:t>görülmüştür (Tablo 33).</w:t>
      </w:r>
    </w:p>
    <w:p w:rsidR="00550E75" w:rsidRDefault="00550E75" w:rsidP="00111D4D">
      <w:pPr>
        <w:pStyle w:val="ListeParagraf"/>
        <w:spacing w:after="0" w:line="360" w:lineRule="auto"/>
        <w:ind w:left="792"/>
        <w:jc w:val="both"/>
        <w:rPr>
          <w:rFonts w:ascii="Times New Roman" w:hAnsi="Times New Roman"/>
          <w:sz w:val="24"/>
          <w:szCs w:val="24"/>
        </w:rPr>
      </w:pPr>
    </w:p>
    <w:p w:rsidR="00550E75" w:rsidRPr="00517CAC" w:rsidRDefault="00550E75" w:rsidP="00517CAC">
      <w:pPr>
        <w:spacing w:after="0" w:line="360" w:lineRule="auto"/>
        <w:ind w:firstLine="708"/>
        <w:jc w:val="both"/>
        <w:rPr>
          <w:rFonts w:ascii="Times New Roman" w:hAnsi="Times New Roman"/>
          <w:sz w:val="24"/>
          <w:szCs w:val="24"/>
        </w:rPr>
      </w:pPr>
      <w:r w:rsidRPr="00A66DCB">
        <w:rPr>
          <w:rFonts w:ascii="Times New Roman" w:hAnsi="Times New Roman"/>
          <w:sz w:val="24"/>
          <w:szCs w:val="24"/>
        </w:rPr>
        <w:t>Ölçekteki sorular ve soru gruplarının normallik dağılım analizleri yapılmıştır. Yapılan analizlerin sonucunda skewness ve kurtosis değerlerinin -1,5 ve +1,5 arasında olduğu görülmüştür. Skewness ve kurtosis değerlerinin -1,5 ve +1,5 arasında olması ölçeğin normal dağılıma uygun olduğunu göstermektedir (Tabachnick ve Fidell, 2017). Bunun sonucunda analizlerde parametrik testler kullanılmıştır.</w:t>
      </w:r>
      <w:r w:rsidR="0010304B">
        <w:rPr>
          <w:rFonts w:ascii="Times New Roman" w:hAnsi="Times New Roman"/>
          <w:sz w:val="24"/>
          <w:szCs w:val="24"/>
        </w:rPr>
        <w:t xml:space="preserve"> Testler sonucunda anlamlı ilişkileri bulunan analizler tablo </w:t>
      </w:r>
      <w:r w:rsidR="00BA5A68">
        <w:rPr>
          <w:rFonts w:ascii="Times New Roman" w:hAnsi="Times New Roman"/>
          <w:sz w:val="24"/>
          <w:szCs w:val="24"/>
        </w:rPr>
        <w:t>34-</w:t>
      </w:r>
      <w:r w:rsidR="0010304B">
        <w:rPr>
          <w:rFonts w:ascii="Times New Roman" w:hAnsi="Times New Roman"/>
          <w:sz w:val="24"/>
          <w:szCs w:val="24"/>
        </w:rPr>
        <w:t xml:space="preserve"> 70 ‘te verilmiştir.</w:t>
      </w:r>
    </w:p>
    <w:p w:rsidR="00550E75" w:rsidRPr="005F66D0" w:rsidRDefault="00550E75" w:rsidP="00111D4D">
      <w:pPr>
        <w:autoSpaceDE w:val="0"/>
        <w:autoSpaceDN w:val="0"/>
        <w:adjustRightInd w:val="0"/>
        <w:spacing w:after="0" w:line="360" w:lineRule="auto"/>
        <w:jc w:val="center"/>
        <w:rPr>
          <w:rFonts w:ascii="Times New Roman" w:hAnsi="Times New Roman" w:cs="Times New Roman"/>
          <w:b/>
          <w:bCs/>
          <w:sz w:val="24"/>
          <w:szCs w:val="24"/>
        </w:rPr>
      </w:pPr>
      <w:bookmarkStart w:id="72" w:name="_Hlk68564444"/>
      <w:r w:rsidRPr="005125F1">
        <w:rPr>
          <w:rFonts w:ascii="Times New Roman" w:hAnsi="Times New Roman" w:cs="Times New Roman"/>
          <w:b/>
          <w:bCs/>
          <w:sz w:val="24"/>
          <w:szCs w:val="24"/>
        </w:rPr>
        <w:lastRenderedPageBreak/>
        <w:t xml:space="preserve">Tablo 34. Afet Yardım Faaliyetleri Etkinliği Puan </w:t>
      </w:r>
      <w:r w:rsidRPr="005125F1">
        <w:rPr>
          <w:rFonts w:ascii="Times New Roman" w:eastAsia="TimesNewRoman" w:hAnsi="Times New Roman" w:cs="Times New Roman"/>
          <w:b/>
          <w:bCs/>
          <w:sz w:val="24"/>
          <w:szCs w:val="24"/>
        </w:rPr>
        <w:t>Ortalamalarının Cinsiyete Göre Dağılımı</w:t>
      </w:r>
    </w:p>
    <w:bookmarkEnd w:id="72"/>
    <w:tbl>
      <w:tblPr>
        <w:tblStyle w:val="TabloKlavuzu"/>
        <w:tblW w:w="5000" w:type="pct"/>
        <w:jc w:val="center"/>
        <w:tblLook w:val="04A0" w:firstRow="1" w:lastRow="0" w:firstColumn="1" w:lastColumn="0" w:noHBand="0" w:noVBand="1"/>
      </w:tblPr>
      <w:tblGrid>
        <w:gridCol w:w="2268"/>
        <w:gridCol w:w="1439"/>
        <w:gridCol w:w="991"/>
        <w:gridCol w:w="989"/>
        <w:gridCol w:w="902"/>
        <w:gridCol w:w="1250"/>
        <w:gridCol w:w="881"/>
      </w:tblGrid>
      <w:tr w:rsidR="00550E75" w:rsidTr="003D6D2A">
        <w:trPr>
          <w:trHeight w:val="481"/>
          <w:jc w:val="center"/>
        </w:trPr>
        <w:tc>
          <w:tcPr>
            <w:tcW w:w="1300" w:type="pct"/>
            <w:vAlign w:val="center"/>
          </w:tcPr>
          <w:p w:rsidR="00550E75" w:rsidRPr="000950CA" w:rsidRDefault="00550E75" w:rsidP="00111D4D">
            <w:pPr>
              <w:spacing w:line="360" w:lineRule="auto"/>
              <w:jc w:val="center"/>
              <w:rPr>
                <w:rFonts w:ascii="Times New Roman" w:hAnsi="Times New Roman" w:cs="Times New Roman"/>
                <w:b/>
                <w:bCs/>
                <w:color w:val="000000"/>
              </w:rPr>
            </w:pPr>
          </w:p>
        </w:tc>
        <w:tc>
          <w:tcPr>
            <w:tcW w:w="825" w:type="pct"/>
            <w:vAlign w:val="center"/>
            <w:hideMark/>
          </w:tcPr>
          <w:p w:rsidR="00550E75" w:rsidRPr="000950CA" w:rsidRDefault="00550E75" w:rsidP="00111D4D">
            <w:pPr>
              <w:spacing w:line="360" w:lineRule="auto"/>
              <w:jc w:val="center"/>
              <w:rPr>
                <w:rFonts w:ascii="Times New Roman" w:hAnsi="Times New Roman" w:cs="Times New Roman"/>
                <w:b/>
                <w:bCs/>
                <w:color w:val="000000"/>
              </w:rPr>
            </w:pPr>
            <w:r w:rsidRPr="000950CA">
              <w:rPr>
                <w:rFonts w:ascii="Times New Roman" w:hAnsi="Times New Roman" w:cs="Times New Roman"/>
                <w:b/>
                <w:bCs/>
                <w:color w:val="000000"/>
              </w:rPr>
              <w:t>Cinsiyet</w:t>
            </w:r>
          </w:p>
        </w:tc>
        <w:tc>
          <w:tcPr>
            <w:tcW w:w="568" w:type="pct"/>
            <w:vAlign w:val="center"/>
            <w:hideMark/>
          </w:tcPr>
          <w:p w:rsidR="00550E75" w:rsidRPr="000950CA" w:rsidRDefault="00550E75" w:rsidP="00111D4D">
            <w:pPr>
              <w:spacing w:line="360" w:lineRule="auto"/>
              <w:jc w:val="center"/>
              <w:rPr>
                <w:rFonts w:ascii="Times New Roman" w:hAnsi="Times New Roman" w:cs="Times New Roman"/>
                <w:b/>
                <w:bCs/>
                <w:color w:val="000000"/>
              </w:rPr>
            </w:pPr>
            <w:r w:rsidRPr="000950CA">
              <w:rPr>
                <w:rFonts w:ascii="Times New Roman" w:hAnsi="Times New Roman" w:cs="Times New Roman"/>
                <w:b/>
                <w:bCs/>
                <w:color w:val="000000"/>
              </w:rPr>
              <w:t>n</w:t>
            </w:r>
          </w:p>
        </w:tc>
        <w:tc>
          <w:tcPr>
            <w:tcW w:w="567" w:type="pct"/>
            <w:vAlign w:val="center"/>
            <w:hideMark/>
          </w:tcPr>
          <w:p w:rsidR="00550E75" w:rsidRPr="000950CA" w:rsidRDefault="00550E75" w:rsidP="00111D4D">
            <w:pPr>
              <w:spacing w:line="360" w:lineRule="auto"/>
              <w:jc w:val="center"/>
              <w:rPr>
                <w:rFonts w:ascii="Times New Roman" w:hAnsi="Times New Roman" w:cs="Times New Roman"/>
                <w:b/>
                <w:bCs/>
                <w:color w:val="000000"/>
              </w:rPr>
            </w:pPr>
            <w:r w:rsidRPr="000950CA">
              <w:rPr>
                <w:rFonts w:ascii="Times New Roman" w:hAnsi="Times New Roman" w:cs="Times New Roman"/>
                <w:b/>
                <w:bCs/>
                <w:color w:val="000000"/>
              </w:rPr>
              <w:t>Ort.</w:t>
            </w:r>
          </w:p>
        </w:tc>
        <w:tc>
          <w:tcPr>
            <w:tcW w:w="517" w:type="pct"/>
            <w:vAlign w:val="center"/>
            <w:hideMark/>
          </w:tcPr>
          <w:p w:rsidR="00550E75" w:rsidRPr="000950CA" w:rsidRDefault="00550E75" w:rsidP="00111D4D">
            <w:pPr>
              <w:spacing w:line="360" w:lineRule="auto"/>
              <w:jc w:val="center"/>
              <w:rPr>
                <w:rFonts w:ascii="Times New Roman" w:hAnsi="Times New Roman" w:cs="Times New Roman"/>
                <w:b/>
                <w:bCs/>
                <w:color w:val="000000"/>
              </w:rPr>
            </w:pPr>
            <w:r w:rsidRPr="000950CA">
              <w:rPr>
                <w:rFonts w:ascii="Times New Roman" w:hAnsi="Times New Roman" w:cs="Times New Roman"/>
                <w:b/>
                <w:bCs/>
                <w:color w:val="000000"/>
              </w:rPr>
              <w:t>SS</w:t>
            </w:r>
          </w:p>
        </w:tc>
        <w:tc>
          <w:tcPr>
            <w:tcW w:w="717" w:type="pct"/>
            <w:vAlign w:val="center"/>
            <w:hideMark/>
          </w:tcPr>
          <w:p w:rsidR="00550E75" w:rsidRPr="000950CA" w:rsidRDefault="00550E75" w:rsidP="00111D4D">
            <w:pPr>
              <w:spacing w:line="360" w:lineRule="auto"/>
              <w:ind w:right="133"/>
              <w:jc w:val="center"/>
              <w:rPr>
                <w:rFonts w:ascii="Times New Roman" w:hAnsi="Times New Roman" w:cs="Times New Roman"/>
                <w:b/>
                <w:bCs/>
                <w:color w:val="000000"/>
              </w:rPr>
            </w:pPr>
            <w:r w:rsidRPr="000950CA">
              <w:rPr>
                <w:rFonts w:ascii="Times New Roman" w:hAnsi="Times New Roman" w:cs="Times New Roman"/>
                <w:b/>
                <w:bCs/>
                <w:color w:val="000000"/>
              </w:rPr>
              <w:t>Std. Hata</w:t>
            </w:r>
          </w:p>
        </w:tc>
        <w:tc>
          <w:tcPr>
            <w:tcW w:w="505" w:type="pct"/>
            <w:vAlign w:val="center"/>
          </w:tcPr>
          <w:p w:rsidR="00550E75" w:rsidRPr="000950CA" w:rsidRDefault="00550E75" w:rsidP="00111D4D">
            <w:pPr>
              <w:spacing w:line="360" w:lineRule="auto"/>
              <w:ind w:right="169"/>
              <w:jc w:val="center"/>
              <w:rPr>
                <w:rFonts w:ascii="Times New Roman" w:hAnsi="Times New Roman" w:cs="Times New Roman"/>
                <w:b/>
                <w:bCs/>
                <w:color w:val="000000"/>
              </w:rPr>
            </w:pPr>
            <w:r w:rsidRPr="000950CA">
              <w:rPr>
                <w:rFonts w:ascii="Times New Roman" w:hAnsi="Times New Roman" w:cs="Times New Roman"/>
                <w:b/>
                <w:bCs/>
                <w:color w:val="000000"/>
              </w:rPr>
              <w:t>p</w:t>
            </w:r>
          </w:p>
        </w:tc>
      </w:tr>
      <w:tr w:rsidR="00550E75" w:rsidTr="003D6D2A">
        <w:trPr>
          <w:trHeight w:val="548"/>
          <w:jc w:val="center"/>
        </w:trPr>
        <w:tc>
          <w:tcPr>
            <w:tcW w:w="1300" w:type="pct"/>
            <w:vMerge w:val="restart"/>
            <w:vAlign w:val="center"/>
            <w:hideMark/>
          </w:tcPr>
          <w:p w:rsidR="00550E75" w:rsidRPr="000950CA" w:rsidRDefault="00550E75" w:rsidP="00111D4D">
            <w:pPr>
              <w:spacing w:line="360" w:lineRule="auto"/>
              <w:jc w:val="center"/>
              <w:rPr>
                <w:rFonts w:ascii="Times New Roman" w:hAnsi="Times New Roman" w:cs="Times New Roman"/>
                <w:b/>
                <w:bCs/>
                <w:color w:val="000000"/>
              </w:rPr>
            </w:pPr>
            <w:r w:rsidRPr="000950CA">
              <w:rPr>
                <w:rFonts w:ascii="Times New Roman" w:hAnsi="Times New Roman" w:cs="Times New Roman"/>
                <w:b/>
                <w:bCs/>
                <w:color w:val="000000"/>
              </w:rPr>
              <w:t>Afet Yardım Faaliyetleri Etkinliği Puan Ortalamaları</w:t>
            </w:r>
          </w:p>
        </w:tc>
        <w:tc>
          <w:tcPr>
            <w:tcW w:w="825" w:type="pct"/>
            <w:vAlign w:val="center"/>
            <w:hideMark/>
          </w:tcPr>
          <w:p w:rsidR="00550E75" w:rsidRPr="000950CA" w:rsidRDefault="00550E75" w:rsidP="00111D4D">
            <w:pPr>
              <w:spacing w:line="360" w:lineRule="auto"/>
              <w:jc w:val="center"/>
              <w:rPr>
                <w:rFonts w:ascii="Times New Roman" w:hAnsi="Times New Roman" w:cs="Times New Roman"/>
                <w:color w:val="000000"/>
              </w:rPr>
            </w:pPr>
            <w:r w:rsidRPr="000950CA">
              <w:rPr>
                <w:rFonts w:ascii="Times New Roman" w:hAnsi="Times New Roman" w:cs="Times New Roman"/>
                <w:color w:val="000000"/>
              </w:rPr>
              <w:t>Erkek</w:t>
            </w:r>
          </w:p>
        </w:tc>
        <w:tc>
          <w:tcPr>
            <w:tcW w:w="568" w:type="pct"/>
            <w:vAlign w:val="center"/>
            <w:hideMark/>
          </w:tcPr>
          <w:p w:rsidR="00550E75" w:rsidRPr="000950CA" w:rsidRDefault="00550E75" w:rsidP="00111D4D">
            <w:pPr>
              <w:spacing w:line="360" w:lineRule="auto"/>
              <w:jc w:val="center"/>
              <w:rPr>
                <w:rFonts w:ascii="Times New Roman" w:hAnsi="Times New Roman" w:cs="Times New Roman"/>
                <w:color w:val="000000"/>
              </w:rPr>
            </w:pPr>
            <w:r w:rsidRPr="000950CA">
              <w:rPr>
                <w:rFonts w:ascii="Times New Roman" w:hAnsi="Times New Roman" w:cs="Times New Roman"/>
                <w:color w:val="000000"/>
              </w:rPr>
              <w:t>154</w:t>
            </w:r>
          </w:p>
        </w:tc>
        <w:tc>
          <w:tcPr>
            <w:tcW w:w="567" w:type="pct"/>
            <w:vAlign w:val="center"/>
            <w:hideMark/>
          </w:tcPr>
          <w:p w:rsidR="00550E75" w:rsidRPr="000950CA" w:rsidRDefault="00550E75" w:rsidP="00111D4D">
            <w:pPr>
              <w:spacing w:line="360" w:lineRule="auto"/>
              <w:jc w:val="center"/>
              <w:rPr>
                <w:rFonts w:ascii="Times New Roman" w:hAnsi="Times New Roman" w:cs="Times New Roman"/>
                <w:color w:val="000000"/>
              </w:rPr>
            </w:pPr>
            <w:r w:rsidRPr="000950CA">
              <w:rPr>
                <w:rFonts w:ascii="Times New Roman" w:hAnsi="Times New Roman" w:cs="Times New Roman"/>
                <w:color w:val="000000"/>
              </w:rPr>
              <w:t>5,45</w:t>
            </w:r>
          </w:p>
        </w:tc>
        <w:tc>
          <w:tcPr>
            <w:tcW w:w="517" w:type="pct"/>
            <w:vAlign w:val="center"/>
            <w:hideMark/>
          </w:tcPr>
          <w:p w:rsidR="00550E75" w:rsidRPr="000950CA" w:rsidRDefault="00550E75" w:rsidP="00111D4D">
            <w:pPr>
              <w:spacing w:line="360" w:lineRule="auto"/>
              <w:jc w:val="center"/>
              <w:rPr>
                <w:rFonts w:ascii="Times New Roman" w:hAnsi="Times New Roman" w:cs="Times New Roman"/>
                <w:color w:val="000000"/>
              </w:rPr>
            </w:pPr>
            <w:r w:rsidRPr="000950CA">
              <w:rPr>
                <w:rFonts w:ascii="Times New Roman" w:hAnsi="Times New Roman" w:cs="Times New Roman"/>
                <w:color w:val="000000"/>
              </w:rPr>
              <w:t>1,234</w:t>
            </w:r>
          </w:p>
        </w:tc>
        <w:tc>
          <w:tcPr>
            <w:tcW w:w="717" w:type="pct"/>
            <w:vAlign w:val="center"/>
            <w:hideMark/>
          </w:tcPr>
          <w:p w:rsidR="00550E75" w:rsidRPr="000950CA" w:rsidRDefault="00550E75" w:rsidP="00111D4D">
            <w:pPr>
              <w:spacing w:line="360" w:lineRule="auto"/>
              <w:jc w:val="center"/>
              <w:rPr>
                <w:rFonts w:ascii="Times New Roman" w:hAnsi="Times New Roman" w:cs="Times New Roman"/>
                <w:color w:val="000000"/>
              </w:rPr>
            </w:pPr>
            <w:r w:rsidRPr="000950CA">
              <w:rPr>
                <w:rFonts w:ascii="Times New Roman" w:hAnsi="Times New Roman" w:cs="Times New Roman"/>
                <w:color w:val="000000"/>
              </w:rPr>
              <w:t>0,099</w:t>
            </w:r>
          </w:p>
        </w:tc>
        <w:tc>
          <w:tcPr>
            <w:tcW w:w="505" w:type="pct"/>
            <w:vMerge w:val="restart"/>
            <w:vAlign w:val="center"/>
            <w:hideMark/>
          </w:tcPr>
          <w:p w:rsidR="00550E75" w:rsidRPr="000950CA" w:rsidRDefault="00550E75" w:rsidP="00111D4D">
            <w:pPr>
              <w:spacing w:line="360" w:lineRule="auto"/>
              <w:ind w:right="169"/>
              <w:jc w:val="center"/>
              <w:rPr>
                <w:rFonts w:ascii="Times New Roman" w:hAnsi="Times New Roman" w:cs="Times New Roman"/>
                <w:color w:val="000000"/>
              </w:rPr>
            </w:pPr>
            <w:r w:rsidRPr="000950CA">
              <w:rPr>
                <w:rFonts w:ascii="Times New Roman" w:hAnsi="Times New Roman" w:cs="Times New Roman"/>
                <w:color w:val="000000"/>
              </w:rPr>
              <w:t>0,000</w:t>
            </w:r>
          </w:p>
        </w:tc>
      </w:tr>
      <w:tr w:rsidR="00550E75" w:rsidTr="003D6D2A">
        <w:trPr>
          <w:trHeight w:val="397"/>
          <w:jc w:val="center"/>
        </w:trPr>
        <w:tc>
          <w:tcPr>
            <w:tcW w:w="1300" w:type="pct"/>
            <w:vMerge/>
            <w:vAlign w:val="center"/>
            <w:hideMark/>
          </w:tcPr>
          <w:p w:rsidR="00550E75" w:rsidRPr="000950CA" w:rsidRDefault="00550E75" w:rsidP="00111D4D">
            <w:pPr>
              <w:spacing w:line="360" w:lineRule="auto"/>
              <w:jc w:val="center"/>
              <w:rPr>
                <w:rFonts w:ascii="Times New Roman" w:hAnsi="Times New Roman" w:cs="Times New Roman"/>
                <w:b/>
                <w:bCs/>
                <w:color w:val="000000"/>
              </w:rPr>
            </w:pPr>
          </w:p>
        </w:tc>
        <w:tc>
          <w:tcPr>
            <w:tcW w:w="825" w:type="pct"/>
            <w:vAlign w:val="center"/>
            <w:hideMark/>
          </w:tcPr>
          <w:p w:rsidR="00550E75" w:rsidRPr="000950CA" w:rsidRDefault="00550E75" w:rsidP="00111D4D">
            <w:pPr>
              <w:spacing w:line="360" w:lineRule="auto"/>
              <w:jc w:val="center"/>
              <w:rPr>
                <w:rFonts w:ascii="Times New Roman" w:hAnsi="Times New Roman" w:cs="Times New Roman"/>
              </w:rPr>
            </w:pPr>
            <w:r w:rsidRPr="000950CA">
              <w:rPr>
                <w:rFonts w:ascii="Times New Roman" w:hAnsi="Times New Roman" w:cs="Times New Roman"/>
              </w:rPr>
              <w:t>Kadın</w:t>
            </w:r>
          </w:p>
        </w:tc>
        <w:tc>
          <w:tcPr>
            <w:tcW w:w="568" w:type="pct"/>
            <w:vAlign w:val="center"/>
            <w:hideMark/>
          </w:tcPr>
          <w:p w:rsidR="00550E75" w:rsidRPr="000950CA" w:rsidRDefault="00550E75" w:rsidP="00111D4D">
            <w:pPr>
              <w:spacing w:line="360" w:lineRule="auto"/>
              <w:jc w:val="center"/>
              <w:rPr>
                <w:rFonts w:ascii="Times New Roman" w:hAnsi="Times New Roman" w:cs="Times New Roman"/>
              </w:rPr>
            </w:pPr>
            <w:r w:rsidRPr="000950CA">
              <w:rPr>
                <w:rFonts w:ascii="Times New Roman" w:hAnsi="Times New Roman" w:cs="Times New Roman"/>
              </w:rPr>
              <w:t>253</w:t>
            </w:r>
          </w:p>
        </w:tc>
        <w:tc>
          <w:tcPr>
            <w:tcW w:w="567" w:type="pct"/>
            <w:vAlign w:val="center"/>
            <w:hideMark/>
          </w:tcPr>
          <w:p w:rsidR="00550E75" w:rsidRPr="000950CA" w:rsidRDefault="00550E75" w:rsidP="00111D4D">
            <w:pPr>
              <w:spacing w:line="360" w:lineRule="auto"/>
              <w:jc w:val="center"/>
              <w:rPr>
                <w:rFonts w:ascii="Times New Roman" w:hAnsi="Times New Roman" w:cs="Times New Roman"/>
              </w:rPr>
            </w:pPr>
            <w:r w:rsidRPr="000950CA">
              <w:rPr>
                <w:rFonts w:ascii="Times New Roman" w:hAnsi="Times New Roman" w:cs="Times New Roman"/>
              </w:rPr>
              <w:t>5,86</w:t>
            </w:r>
          </w:p>
        </w:tc>
        <w:tc>
          <w:tcPr>
            <w:tcW w:w="517" w:type="pct"/>
            <w:vAlign w:val="center"/>
            <w:hideMark/>
          </w:tcPr>
          <w:p w:rsidR="00550E75" w:rsidRPr="000950CA" w:rsidRDefault="00550E75" w:rsidP="00111D4D">
            <w:pPr>
              <w:spacing w:line="360" w:lineRule="auto"/>
              <w:jc w:val="center"/>
              <w:rPr>
                <w:rFonts w:ascii="Times New Roman" w:hAnsi="Times New Roman" w:cs="Times New Roman"/>
              </w:rPr>
            </w:pPr>
            <w:r w:rsidRPr="000950CA">
              <w:rPr>
                <w:rFonts w:ascii="Times New Roman" w:hAnsi="Times New Roman" w:cs="Times New Roman"/>
                <w:color w:val="000000"/>
              </w:rPr>
              <w:t>0,974</w:t>
            </w:r>
          </w:p>
        </w:tc>
        <w:tc>
          <w:tcPr>
            <w:tcW w:w="717" w:type="pct"/>
            <w:vAlign w:val="center"/>
            <w:hideMark/>
          </w:tcPr>
          <w:p w:rsidR="00550E75" w:rsidRPr="000950CA" w:rsidRDefault="00550E75" w:rsidP="00111D4D">
            <w:pPr>
              <w:spacing w:line="360" w:lineRule="auto"/>
              <w:jc w:val="center"/>
              <w:rPr>
                <w:rFonts w:ascii="Times New Roman" w:hAnsi="Times New Roman" w:cs="Times New Roman"/>
                <w:color w:val="000000"/>
              </w:rPr>
            </w:pPr>
            <w:r w:rsidRPr="000950CA">
              <w:rPr>
                <w:rFonts w:ascii="Times New Roman" w:hAnsi="Times New Roman" w:cs="Times New Roman"/>
                <w:color w:val="000000"/>
              </w:rPr>
              <w:t>0,061</w:t>
            </w:r>
          </w:p>
        </w:tc>
        <w:tc>
          <w:tcPr>
            <w:tcW w:w="505" w:type="pct"/>
            <w:vMerge/>
            <w:vAlign w:val="center"/>
            <w:hideMark/>
          </w:tcPr>
          <w:p w:rsidR="00550E75" w:rsidRDefault="00550E75" w:rsidP="00111D4D">
            <w:pPr>
              <w:spacing w:line="360" w:lineRule="auto"/>
              <w:jc w:val="center"/>
              <w:rPr>
                <w:rFonts w:ascii="Times New Roman" w:hAnsi="Times New Roman" w:cs="Times New Roman"/>
                <w:color w:val="000000"/>
                <w:sz w:val="20"/>
                <w:szCs w:val="20"/>
              </w:rPr>
            </w:pPr>
          </w:p>
        </w:tc>
      </w:tr>
    </w:tbl>
    <w:p w:rsidR="000950CA" w:rsidRDefault="000950CA" w:rsidP="0010304B">
      <w:pPr>
        <w:spacing w:after="0" w:line="360" w:lineRule="auto"/>
        <w:ind w:firstLine="708"/>
        <w:jc w:val="both"/>
        <w:rPr>
          <w:rFonts w:ascii="Times New Roman" w:hAnsi="Times New Roman" w:cs="Times New Roman"/>
          <w:sz w:val="24"/>
          <w:szCs w:val="24"/>
        </w:rPr>
      </w:pPr>
    </w:p>
    <w:p w:rsidR="007F378C" w:rsidRPr="0010304B" w:rsidRDefault="00550E75" w:rsidP="0010304B">
      <w:pPr>
        <w:spacing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t xml:space="preserve">Afet yardım faaliyetleri etkinliği puan ortalamaları cinsiyete göre değerlendirildiğinde istatistiksel olarak anlamlı fark bulunmuştur. Bağımsız örneklemler t-testi sonucuna göre kadınların (Ort.=5,86, SS=.09) afet yardım faaliyetleri etkinliği puan ortalamalarının erkeklere (Ort.=5,45 SS=1,23) göre anlamlı olarak daha yüksek olduğu bulunmuştur </w:t>
      </w:r>
      <w:r w:rsidR="00D4266B">
        <w:rPr>
          <w:rFonts w:ascii="Times New Roman" w:hAnsi="Times New Roman" w:cs="Times New Roman"/>
          <w:sz w:val="24"/>
          <w:szCs w:val="24"/>
        </w:rPr>
        <w:t>(</w:t>
      </w:r>
      <w:r>
        <w:rPr>
          <w:rFonts w:ascii="Times New Roman" w:hAnsi="Times New Roman" w:cs="Times New Roman"/>
          <w:sz w:val="24"/>
          <w:szCs w:val="24"/>
        </w:rPr>
        <w:t>t(267)=3,52, p&lt;.</w:t>
      </w:r>
      <w:r w:rsidRPr="005125F1">
        <w:rPr>
          <w:rFonts w:ascii="Times New Roman" w:hAnsi="Times New Roman" w:cs="Times New Roman"/>
          <w:sz w:val="24"/>
          <w:szCs w:val="24"/>
        </w:rPr>
        <w:t>000</w:t>
      </w:r>
      <w:r w:rsidR="00D4266B">
        <w:rPr>
          <w:rFonts w:ascii="Times New Roman" w:hAnsi="Times New Roman" w:cs="Times New Roman"/>
          <w:sz w:val="24"/>
          <w:szCs w:val="24"/>
        </w:rPr>
        <w:t>)</w:t>
      </w:r>
      <w:r w:rsidRPr="005125F1">
        <w:rPr>
          <w:rFonts w:ascii="Times New Roman" w:hAnsi="Times New Roman"/>
          <w:sz w:val="24"/>
          <w:szCs w:val="24"/>
        </w:rPr>
        <w:t xml:space="preserve"> (Tablo 34).</w:t>
      </w:r>
      <w:bookmarkStart w:id="73" w:name="_Hlk68564472"/>
    </w:p>
    <w:p w:rsidR="007F378C" w:rsidRDefault="007F378C" w:rsidP="00111D4D">
      <w:pPr>
        <w:autoSpaceDE w:val="0"/>
        <w:autoSpaceDN w:val="0"/>
        <w:adjustRightInd w:val="0"/>
        <w:spacing w:after="0" w:line="360" w:lineRule="auto"/>
        <w:jc w:val="center"/>
        <w:rPr>
          <w:rFonts w:ascii="Times New Roman" w:hAnsi="Times New Roman" w:cs="Times New Roman"/>
          <w:b/>
          <w:bCs/>
          <w:sz w:val="24"/>
          <w:szCs w:val="24"/>
        </w:rPr>
      </w:pPr>
    </w:p>
    <w:p w:rsidR="00550E75" w:rsidRPr="005F66D0" w:rsidRDefault="00550E75" w:rsidP="00111D4D">
      <w:pPr>
        <w:autoSpaceDE w:val="0"/>
        <w:autoSpaceDN w:val="0"/>
        <w:adjustRightInd w:val="0"/>
        <w:spacing w:after="0" w:line="360" w:lineRule="auto"/>
        <w:jc w:val="center"/>
        <w:rPr>
          <w:rFonts w:ascii="Times New Roman" w:hAnsi="Times New Roman" w:cs="Times New Roman"/>
          <w:b/>
          <w:bCs/>
          <w:sz w:val="24"/>
          <w:szCs w:val="24"/>
        </w:rPr>
      </w:pPr>
      <w:r w:rsidRPr="005125F1">
        <w:rPr>
          <w:rFonts w:ascii="Times New Roman" w:hAnsi="Times New Roman" w:cs="Times New Roman"/>
          <w:b/>
          <w:bCs/>
          <w:sz w:val="24"/>
          <w:szCs w:val="24"/>
        </w:rPr>
        <w:t xml:space="preserve">Tablo 35. Afet Yardım Faaliyetleri Etkinliği Puan </w:t>
      </w:r>
      <w:r w:rsidRPr="005125F1">
        <w:rPr>
          <w:rFonts w:ascii="Times New Roman" w:eastAsia="TimesNewRoman" w:hAnsi="Times New Roman" w:cs="Times New Roman"/>
          <w:b/>
          <w:bCs/>
          <w:sz w:val="24"/>
          <w:szCs w:val="24"/>
        </w:rPr>
        <w:t>Ortalamalarının Yaşa Göre Dağılımı</w:t>
      </w:r>
    </w:p>
    <w:bookmarkEnd w:id="73"/>
    <w:tbl>
      <w:tblPr>
        <w:tblStyle w:val="TabloKlavuzu"/>
        <w:tblW w:w="5000" w:type="pct"/>
        <w:jc w:val="center"/>
        <w:tblLook w:val="04A0" w:firstRow="1" w:lastRow="0" w:firstColumn="1" w:lastColumn="0" w:noHBand="0" w:noVBand="1"/>
      </w:tblPr>
      <w:tblGrid>
        <w:gridCol w:w="2629"/>
        <w:gridCol w:w="1080"/>
        <w:gridCol w:w="989"/>
        <w:gridCol w:w="989"/>
        <w:gridCol w:w="902"/>
        <w:gridCol w:w="1250"/>
        <w:gridCol w:w="881"/>
      </w:tblGrid>
      <w:tr w:rsidR="00550E75" w:rsidRPr="00696CE2" w:rsidTr="003D6D2A">
        <w:trPr>
          <w:trHeight w:val="481"/>
          <w:jc w:val="center"/>
        </w:trPr>
        <w:tc>
          <w:tcPr>
            <w:tcW w:w="1507" w:type="pct"/>
            <w:vAlign w:val="center"/>
          </w:tcPr>
          <w:p w:rsidR="00550E75" w:rsidRPr="00696CE2" w:rsidRDefault="00550E75" w:rsidP="00111D4D">
            <w:pPr>
              <w:spacing w:line="360" w:lineRule="auto"/>
              <w:jc w:val="center"/>
              <w:rPr>
                <w:rFonts w:ascii="Times New Roman" w:hAnsi="Times New Roman" w:cs="Times New Roman"/>
                <w:b/>
                <w:bCs/>
                <w:color w:val="000000"/>
                <w:sz w:val="20"/>
                <w:szCs w:val="20"/>
              </w:rPr>
            </w:pPr>
          </w:p>
        </w:tc>
        <w:tc>
          <w:tcPr>
            <w:tcW w:w="619" w:type="pct"/>
            <w:vAlign w:val="center"/>
            <w:hideMark/>
          </w:tcPr>
          <w:p w:rsidR="00550E75" w:rsidRPr="000950CA" w:rsidRDefault="00550E75" w:rsidP="00111D4D">
            <w:pPr>
              <w:spacing w:line="360" w:lineRule="auto"/>
              <w:jc w:val="center"/>
              <w:rPr>
                <w:rFonts w:ascii="Times New Roman" w:hAnsi="Times New Roman" w:cs="Times New Roman"/>
                <w:b/>
                <w:bCs/>
                <w:color w:val="000000"/>
              </w:rPr>
            </w:pPr>
            <w:r w:rsidRPr="000950CA">
              <w:rPr>
                <w:rFonts w:ascii="Times New Roman" w:hAnsi="Times New Roman" w:cs="Times New Roman"/>
                <w:b/>
                <w:bCs/>
                <w:color w:val="000000"/>
              </w:rPr>
              <w:t>Yaş</w:t>
            </w:r>
          </w:p>
        </w:tc>
        <w:tc>
          <w:tcPr>
            <w:tcW w:w="567" w:type="pct"/>
            <w:vAlign w:val="center"/>
            <w:hideMark/>
          </w:tcPr>
          <w:p w:rsidR="00550E75" w:rsidRPr="000950CA" w:rsidRDefault="00550E75" w:rsidP="00111D4D">
            <w:pPr>
              <w:spacing w:line="360" w:lineRule="auto"/>
              <w:jc w:val="center"/>
              <w:rPr>
                <w:rFonts w:ascii="Times New Roman" w:hAnsi="Times New Roman" w:cs="Times New Roman"/>
                <w:b/>
                <w:bCs/>
                <w:color w:val="000000"/>
              </w:rPr>
            </w:pPr>
            <w:r w:rsidRPr="000950CA">
              <w:rPr>
                <w:rFonts w:ascii="Times New Roman" w:hAnsi="Times New Roman" w:cs="Times New Roman"/>
                <w:b/>
                <w:bCs/>
                <w:color w:val="000000"/>
              </w:rPr>
              <w:t>n</w:t>
            </w:r>
          </w:p>
        </w:tc>
        <w:tc>
          <w:tcPr>
            <w:tcW w:w="567" w:type="pct"/>
            <w:vAlign w:val="center"/>
            <w:hideMark/>
          </w:tcPr>
          <w:p w:rsidR="00550E75" w:rsidRPr="000950CA" w:rsidRDefault="00550E75" w:rsidP="00111D4D">
            <w:pPr>
              <w:spacing w:line="360" w:lineRule="auto"/>
              <w:jc w:val="center"/>
              <w:rPr>
                <w:rFonts w:ascii="Times New Roman" w:hAnsi="Times New Roman" w:cs="Times New Roman"/>
                <w:b/>
                <w:bCs/>
                <w:color w:val="000000"/>
              </w:rPr>
            </w:pPr>
            <w:r w:rsidRPr="000950CA">
              <w:rPr>
                <w:rFonts w:ascii="Times New Roman" w:hAnsi="Times New Roman" w:cs="Times New Roman"/>
                <w:b/>
                <w:bCs/>
                <w:color w:val="000000"/>
              </w:rPr>
              <w:t>Ort.</w:t>
            </w:r>
          </w:p>
        </w:tc>
        <w:tc>
          <w:tcPr>
            <w:tcW w:w="517" w:type="pct"/>
            <w:vAlign w:val="center"/>
            <w:hideMark/>
          </w:tcPr>
          <w:p w:rsidR="00550E75" w:rsidRPr="000950CA" w:rsidRDefault="00550E75" w:rsidP="00111D4D">
            <w:pPr>
              <w:spacing w:line="360" w:lineRule="auto"/>
              <w:jc w:val="center"/>
              <w:rPr>
                <w:rFonts w:ascii="Times New Roman" w:hAnsi="Times New Roman" w:cs="Times New Roman"/>
                <w:b/>
                <w:bCs/>
                <w:color w:val="000000"/>
              </w:rPr>
            </w:pPr>
            <w:r w:rsidRPr="000950CA">
              <w:rPr>
                <w:rFonts w:ascii="Times New Roman" w:hAnsi="Times New Roman" w:cs="Times New Roman"/>
                <w:b/>
                <w:bCs/>
                <w:color w:val="000000"/>
              </w:rPr>
              <w:t>SS</w:t>
            </w:r>
          </w:p>
        </w:tc>
        <w:tc>
          <w:tcPr>
            <w:tcW w:w="717" w:type="pct"/>
            <w:vAlign w:val="center"/>
            <w:hideMark/>
          </w:tcPr>
          <w:p w:rsidR="00550E75" w:rsidRPr="000950CA" w:rsidRDefault="00550E75" w:rsidP="00111D4D">
            <w:pPr>
              <w:spacing w:line="360" w:lineRule="auto"/>
              <w:ind w:right="133"/>
              <w:jc w:val="center"/>
              <w:rPr>
                <w:rFonts w:ascii="Times New Roman" w:hAnsi="Times New Roman" w:cs="Times New Roman"/>
                <w:b/>
                <w:bCs/>
                <w:color w:val="000000"/>
              </w:rPr>
            </w:pPr>
            <w:r w:rsidRPr="000950CA">
              <w:rPr>
                <w:rFonts w:ascii="Times New Roman" w:hAnsi="Times New Roman" w:cs="Times New Roman"/>
                <w:b/>
                <w:bCs/>
                <w:color w:val="000000"/>
              </w:rPr>
              <w:t>Std. Hata</w:t>
            </w:r>
          </w:p>
        </w:tc>
        <w:tc>
          <w:tcPr>
            <w:tcW w:w="505" w:type="pct"/>
            <w:vAlign w:val="center"/>
          </w:tcPr>
          <w:p w:rsidR="00550E75" w:rsidRPr="000950CA" w:rsidRDefault="00550E75" w:rsidP="00111D4D">
            <w:pPr>
              <w:spacing w:line="360" w:lineRule="auto"/>
              <w:ind w:right="169"/>
              <w:jc w:val="center"/>
              <w:rPr>
                <w:rFonts w:ascii="Times New Roman" w:hAnsi="Times New Roman" w:cs="Times New Roman"/>
                <w:b/>
                <w:bCs/>
                <w:color w:val="000000"/>
              </w:rPr>
            </w:pPr>
            <w:r w:rsidRPr="000950CA">
              <w:rPr>
                <w:rFonts w:ascii="Times New Roman" w:hAnsi="Times New Roman" w:cs="Times New Roman"/>
                <w:b/>
                <w:bCs/>
                <w:color w:val="000000"/>
              </w:rPr>
              <w:t>p</w:t>
            </w:r>
          </w:p>
        </w:tc>
      </w:tr>
      <w:tr w:rsidR="00550E75" w:rsidRPr="00696CE2" w:rsidTr="003D6D2A">
        <w:trPr>
          <w:trHeight w:val="397"/>
          <w:jc w:val="center"/>
        </w:trPr>
        <w:tc>
          <w:tcPr>
            <w:tcW w:w="1507" w:type="pct"/>
            <w:vMerge w:val="restart"/>
            <w:vAlign w:val="center"/>
            <w:hideMark/>
          </w:tcPr>
          <w:p w:rsidR="00550E75" w:rsidRPr="00696CE2" w:rsidRDefault="00550E75" w:rsidP="00111D4D">
            <w:pPr>
              <w:spacing w:line="360" w:lineRule="auto"/>
              <w:jc w:val="center"/>
              <w:rPr>
                <w:rFonts w:ascii="Times New Roman" w:hAnsi="Times New Roman" w:cs="Times New Roman"/>
                <w:b/>
                <w:bCs/>
                <w:color w:val="000000"/>
                <w:sz w:val="20"/>
                <w:szCs w:val="20"/>
              </w:rPr>
            </w:pPr>
            <w:r w:rsidRPr="000950CA">
              <w:rPr>
                <w:rFonts w:ascii="Times New Roman" w:hAnsi="Times New Roman" w:cs="Times New Roman"/>
                <w:b/>
                <w:bCs/>
                <w:color w:val="000000"/>
              </w:rPr>
              <w:t>Afet Yardım Faaliyetleri Etkinliği Puan Ortalamaları</w:t>
            </w:r>
          </w:p>
        </w:tc>
        <w:tc>
          <w:tcPr>
            <w:tcW w:w="619" w:type="pct"/>
            <w:vAlign w:val="center"/>
            <w:hideMark/>
          </w:tcPr>
          <w:p w:rsidR="00550E75" w:rsidRPr="00BA5A68" w:rsidRDefault="00550E75" w:rsidP="00111D4D">
            <w:pPr>
              <w:spacing w:line="360" w:lineRule="auto"/>
              <w:jc w:val="center"/>
              <w:rPr>
                <w:rFonts w:ascii="Times New Roman" w:hAnsi="Times New Roman" w:cs="Times New Roman"/>
                <w:color w:val="000000"/>
              </w:rPr>
            </w:pPr>
            <w:r w:rsidRPr="00BA5A68">
              <w:rPr>
                <w:rFonts w:ascii="Times New Roman" w:hAnsi="Times New Roman" w:cs="Times New Roman"/>
                <w:color w:val="000000"/>
              </w:rPr>
              <w:t>18-23</w:t>
            </w:r>
          </w:p>
        </w:tc>
        <w:tc>
          <w:tcPr>
            <w:tcW w:w="567" w:type="pct"/>
            <w:vAlign w:val="center"/>
            <w:hideMark/>
          </w:tcPr>
          <w:p w:rsidR="00550E75" w:rsidRPr="00BA5A68" w:rsidRDefault="00550E75" w:rsidP="00111D4D">
            <w:pPr>
              <w:spacing w:line="360" w:lineRule="auto"/>
              <w:jc w:val="center"/>
              <w:rPr>
                <w:rFonts w:ascii="Times New Roman" w:hAnsi="Times New Roman" w:cs="Times New Roman"/>
                <w:color w:val="000000"/>
              </w:rPr>
            </w:pPr>
            <w:r w:rsidRPr="00BA5A68">
              <w:rPr>
                <w:rFonts w:ascii="Times New Roman" w:hAnsi="Times New Roman" w:cs="Times New Roman"/>
                <w:color w:val="000000"/>
              </w:rPr>
              <w:t>168</w:t>
            </w:r>
          </w:p>
        </w:tc>
        <w:tc>
          <w:tcPr>
            <w:tcW w:w="567" w:type="pct"/>
            <w:vAlign w:val="center"/>
            <w:hideMark/>
          </w:tcPr>
          <w:p w:rsidR="00550E75" w:rsidRPr="00BA5A68" w:rsidRDefault="00550E75" w:rsidP="00111D4D">
            <w:pPr>
              <w:spacing w:line="360" w:lineRule="auto"/>
              <w:jc w:val="center"/>
              <w:rPr>
                <w:rFonts w:ascii="Times New Roman" w:hAnsi="Times New Roman" w:cs="Times New Roman"/>
                <w:color w:val="000000"/>
              </w:rPr>
            </w:pPr>
            <w:r w:rsidRPr="00BA5A68">
              <w:rPr>
                <w:rFonts w:ascii="Times New Roman" w:hAnsi="Times New Roman" w:cs="Times New Roman"/>
                <w:color w:val="000000"/>
              </w:rPr>
              <w:t>6,01</w:t>
            </w:r>
          </w:p>
        </w:tc>
        <w:tc>
          <w:tcPr>
            <w:tcW w:w="517" w:type="pct"/>
            <w:vAlign w:val="center"/>
            <w:hideMark/>
          </w:tcPr>
          <w:p w:rsidR="00550E75" w:rsidRPr="000950CA" w:rsidRDefault="00550E75" w:rsidP="00111D4D">
            <w:pPr>
              <w:spacing w:line="360" w:lineRule="auto"/>
              <w:jc w:val="center"/>
              <w:rPr>
                <w:rFonts w:ascii="Times New Roman" w:hAnsi="Times New Roman" w:cs="Times New Roman"/>
                <w:color w:val="000000"/>
              </w:rPr>
            </w:pPr>
            <w:r w:rsidRPr="000950CA">
              <w:rPr>
                <w:rFonts w:ascii="Times New Roman" w:hAnsi="Times New Roman" w:cs="Times New Roman"/>
                <w:color w:val="000000"/>
              </w:rPr>
              <w:t>0,761</w:t>
            </w:r>
          </w:p>
        </w:tc>
        <w:tc>
          <w:tcPr>
            <w:tcW w:w="717" w:type="pct"/>
            <w:vAlign w:val="center"/>
          </w:tcPr>
          <w:p w:rsidR="00550E75" w:rsidRPr="000950CA" w:rsidRDefault="00550E75" w:rsidP="00111D4D">
            <w:pPr>
              <w:spacing w:line="360" w:lineRule="auto"/>
              <w:jc w:val="center"/>
              <w:rPr>
                <w:rFonts w:ascii="Times New Roman" w:hAnsi="Times New Roman" w:cs="Times New Roman"/>
                <w:color w:val="000000"/>
              </w:rPr>
            </w:pPr>
            <w:r w:rsidRPr="000950CA">
              <w:rPr>
                <w:rFonts w:ascii="Times New Roman" w:hAnsi="Times New Roman" w:cs="Times New Roman"/>
                <w:color w:val="000000"/>
              </w:rPr>
              <w:t>0,058</w:t>
            </w:r>
          </w:p>
        </w:tc>
        <w:tc>
          <w:tcPr>
            <w:tcW w:w="505" w:type="pct"/>
            <w:vMerge w:val="restart"/>
            <w:vAlign w:val="center"/>
            <w:hideMark/>
          </w:tcPr>
          <w:p w:rsidR="00550E75" w:rsidRPr="000950CA" w:rsidRDefault="00550E75" w:rsidP="00111D4D">
            <w:pPr>
              <w:spacing w:line="360" w:lineRule="auto"/>
              <w:ind w:right="169"/>
              <w:jc w:val="center"/>
              <w:rPr>
                <w:rFonts w:ascii="Times New Roman" w:hAnsi="Times New Roman" w:cs="Times New Roman"/>
                <w:color w:val="000000"/>
              </w:rPr>
            </w:pPr>
            <w:r w:rsidRPr="000950CA">
              <w:rPr>
                <w:rFonts w:ascii="Times New Roman" w:hAnsi="Times New Roman" w:cs="Times New Roman"/>
                <w:color w:val="000000"/>
              </w:rPr>
              <w:t>0,000</w:t>
            </w:r>
          </w:p>
        </w:tc>
      </w:tr>
      <w:tr w:rsidR="00550E75" w:rsidRPr="00696CE2" w:rsidTr="003D6D2A">
        <w:trPr>
          <w:trHeight w:val="397"/>
          <w:jc w:val="center"/>
        </w:trPr>
        <w:tc>
          <w:tcPr>
            <w:tcW w:w="1507" w:type="pct"/>
            <w:vMerge/>
            <w:vAlign w:val="center"/>
            <w:hideMark/>
          </w:tcPr>
          <w:p w:rsidR="00550E75" w:rsidRPr="00696CE2" w:rsidRDefault="00550E75" w:rsidP="00111D4D">
            <w:pPr>
              <w:spacing w:line="360" w:lineRule="auto"/>
              <w:jc w:val="center"/>
              <w:rPr>
                <w:rFonts w:ascii="Times New Roman" w:hAnsi="Times New Roman" w:cs="Times New Roman"/>
                <w:b/>
                <w:bCs/>
                <w:color w:val="000000"/>
                <w:sz w:val="20"/>
                <w:szCs w:val="20"/>
              </w:rPr>
            </w:pPr>
          </w:p>
        </w:tc>
        <w:tc>
          <w:tcPr>
            <w:tcW w:w="619" w:type="pct"/>
            <w:vAlign w:val="center"/>
            <w:hideMark/>
          </w:tcPr>
          <w:p w:rsidR="00550E75" w:rsidRPr="00BA5A68" w:rsidRDefault="00550E75" w:rsidP="00111D4D">
            <w:pPr>
              <w:spacing w:line="360" w:lineRule="auto"/>
              <w:jc w:val="center"/>
              <w:rPr>
                <w:rFonts w:ascii="Times New Roman" w:hAnsi="Times New Roman" w:cs="Times New Roman"/>
              </w:rPr>
            </w:pPr>
            <w:r w:rsidRPr="00BA5A68">
              <w:rPr>
                <w:rFonts w:ascii="Times New Roman" w:hAnsi="Times New Roman" w:cs="Times New Roman"/>
              </w:rPr>
              <w:t>24-29</w:t>
            </w:r>
          </w:p>
        </w:tc>
        <w:tc>
          <w:tcPr>
            <w:tcW w:w="567" w:type="pct"/>
            <w:vAlign w:val="center"/>
            <w:hideMark/>
          </w:tcPr>
          <w:p w:rsidR="00550E75" w:rsidRPr="00BA5A68" w:rsidRDefault="00550E75" w:rsidP="00111D4D">
            <w:pPr>
              <w:spacing w:line="360" w:lineRule="auto"/>
              <w:jc w:val="center"/>
              <w:rPr>
                <w:rFonts w:ascii="Times New Roman" w:hAnsi="Times New Roman" w:cs="Times New Roman"/>
              </w:rPr>
            </w:pPr>
            <w:r w:rsidRPr="00BA5A68">
              <w:rPr>
                <w:rFonts w:ascii="Times New Roman" w:hAnsi="Times New Roman" w:cs="Times New Roman"/>
              </w:rPr>
              <w:t>66</w:t>
            </w:r>
          </w:p>
        </w:tc>
        <w:tc>
          <w:tcPr>
            <w:tcW w:w="567" w:type="pct"/>
            <w:vAlign w:val="center"/>
            <w:hideMark/>
          </w:tcPr>
          <w:p w:rsidR="00550E75" w:rsidRPr="00BA5A68" w:rsidRDefault="00550E75" w:rsidP="00111D4D">
            <w:pPr>
              <w:spacing w:line="360" w:lineRule="auto"/>
              <w:jc w:val="center"/>
              <w:rPr>
                <w:rFonts w:ascii="Times New Roman" w:hAnsi="Times New Roman" w:cs="Times New Roman"/>
              </w:rPr>
            </w:pPr>
            <w:r w:rsidRPr="00BA5A68">
              <w:rPr>
                <w:rFonts w:ascii="Times New Roman" w:hAnsi="Times New Roman" w:cs="Times New Roman"/>
              </w:rPr>
              <w:t>5,80</w:t>
            </w:r>
          </w:p>
        </w:tc>
        <w:tc>
          <w:tcPr>
            <w:tcW w:w="517" w:type="pct"/>
            <w:vAlign w:val="center"/>
            <w:hideMark/>
          </w:tcPr>
          <w:p w:rsidR="00550E75" w:rsidRPr="000950CA" w:rsidRDefault="00550E75" w:rsidP="00111D4D">
            <w:pPr>
              <w:spacing w:line="360" w:lineRule="auto"/>
              <w:jc w:val="center"/>
              <w:rPr>
                <w:rFonts w:ascii="Times New Roman" w:hAnsi="Times New Roman" w:cs="Times New Roman"/>
              </w:rPr>
            </w:pPr>
            <w:r w:rsidRPr="000950CA">
              <w:rPr>
                <w:rFonts w:ascii="Times New Roman" w:hAnsi="Times New Roman" w:cs="Times New Roman"/>
              </w:rPr>
              <w:t>1,164</w:t>
            </w:r>
          </w:p>
        </w:tc>
        <w:tc>
          <w:tcPr>
            <w:tcW w:w="717" w:type="pct"/>
            <w:vAlign w:val="center"/>
          </w:tcPr>
          <w:p w:rsidR="00550E75" w:rsidRPr="000950CA" w:rsidRDefault="00550E75" w:rsidP="00111D4D">
            <w:pPr>
              <w:spacing w:line="360" w:lineRule="auto"/>
              <w:jc w:val="center"/>
              <w:rPr>
                <w:rFonts w:ascii="Times New Roman" w:hAnsi="Times New Roman" w:cs="Times New Roman"/>
                <w:color w:val="000000"/>
              </w:rPr>
            </w:pPr>
            <w:r w:rsidRPr="000950CA">
              <w:rPr>
                <w:rFonts w:ascii="Times New Roman" w:hAnsi="Times New Roman" w:cs="Times New Roman"/>
                <w:color w:val="000000"/>
              </w:rPr>
              <w:t>0,143</w:t>
            </w:r>
          </w:p>
        </w:tc>
        <w:tc>
          <w:tcPr>
            <w:tcW w:w="505" w:type="pct"/>
            <w:vMerge/>
            <w:vAlign w:val="center"/>
            <w:hideMark/>
          </w:tcPr>
          <w:p w:rsidR="00550E75" w:rsidRPr="00696CE2" w:rsidRDefault="00550E75" w:rsidP="00111D4D">
            <w:pPr>
              <w:spacing w:line="360" w:lineRule="auto"/>
              <w:jc w:val="center"/>
              <w:rPr>
                <w:rFonts w:ascii="Times New Roman" w:hAnsi="Times New Roman" w:cs="Times New Roman"/>
                <w:color w:val="000000"/>
                <w:sz w:val="20"/>
                <w:szCs w:val="20"/>
              </w:rPr>
            </w:pPr>
          </w:p>
        </w:tc>
      </w:tr>
      <w:tr w:rsidR="00550E75" w:rsidRPr="00696CE2" w:rsidTr="003D6D2A">
        <w:trPr>
          <w:trHeight w:val="397"/>
          <w:jc w:val="center"/>
        </w:trPr>
        <w:tc>
          <w:tcPr>
            <w:tcW w:w="1507" w:type="pct"/>
            <w:vMerge/>
            <w:vAlign w:val="center"/>
          </w:tcPr>
          <w:p w:rsidR="00550E75" w:rsidRPr="00696CE2" w:rsidRDefault="00550E75" w:rsidP="00111D4D">
            <w:pPr>
              <w:spacing w:line="360" w:lineRule="auto"/>
              <w:jc w:val="center"/>
              <w:rPr>
                <w:rFonts w:ascii="Times New Roman" w:hAnsi="Times New Roman" w:cs="Times New Roman"/>
                <w:b/>
                <w:bCs/>
                <w:color w:val="000000"/>
                <w:sz w:val="20"/>
                <w:szCs w:val="20"/>
              </w:rPr>
            </w:pPr>
          </w:p>
        </w:tc>
        <w:tc>
          <w:tcPr>
            <w:tcW w:w="619" w:type="pct"/>
            <w:vAlign w:val="center"/>
          </w:tcPr>
          <w:p w:rsidR="00550E75" w:rsidRPr="00BA5A68" w:rsidRDefault="00550E75" w:rsidP="00111D4D">
            <w:pPr>
              <w:spacing w:line="360" w:lineRule="auto"/>
              <w:jc w:val="center"/>
              <w:rPr>
                <w:rFonts w:ascii="Times New Roman" w:hAnsi="Times New Roman" w:cs="Times New Roman"/>
              </w:rPr>
            </w:pPr>
            <w:r w:rsidRPr="00BA5A68">
              <w:rPr>
                <w:rFonts w:ascii="Times New Roman" w:hAnsi="Times New Roman" w:cs="Times New Roman"/>
              </w:rPr>
              <w:t>30-35</w:t>
            </w:r>
          </w:p>
        </w:tc>
        <w:tc>
          <w:tcPr>
            <w:tcW w:w="567" w:type="pct"/>
            <w:vAlign w:val="center"/>
          </w:tcPr>
          <w:p w:rsidR="00550E75" w:rsidRPr="00BA5A68" w:rsidRDefault="00550E75" w:rsidP="00111D4D">
            <w:pPr>
              <w:spacing w:line="360" w:lineRule="auto"/>
              <w:jc w:val="center"/>
              <w:rPr>
                <w:rFonts w:ascii="Times New Roman" w:hAnsi="Times New Roman" w:cs="Times New Roman"/>
              </w:rPr>
            </w:pPr>
            <w:r w:rsidRPr="00BA5A68">
              <w:rPr>
                <w:rFonts w:ascii="Times New Roman" w:hAnsi="Times New Roman" w:cs="Times New Roman"/>
              </w:rPr>
              <w:t>41</w:t>
            </w:r>
          </w:p>
        </w:tc>
        <w:tc>
          <w:tcPr>
            <w:tcW w:w="567" w:type="pct"/>
            <w:vAlign w:val="center"/>
          </w:tcPr>
          <w:p w:rsidR="00550E75" w:rsidRPr="00BA5A68" w:rsidRDefault="00550E75" w:rsidP="00111D4D">
            <w:pPr>
              <w:spacing w:line="360" w:lineRule="auto"/>
              <w:jc w:val="center"/>
              <w:rPr>
                <w:rFonts w:ascii="Times New Roman" w:hAnsi="Times New Roman" w:cs="Times New Roman"/>
              </w:rPr>
            </w:pPr>
            <w:r w:rsidRPr="00BA5A68">
              <w:rPr>
                <w:rFonts w:ascii="Times New Roman" w:hAnsi="Times New Roman" w:cs="Times New Roman"/>
              </w:rPr>
              <w:t>5,51</w:t>
            </w:r>
          </w:p>
        </w:tc>
        <w:tc>
          <w:tcPr>
            <w:tcW w:w="517" w:type="pct"/>
            <w:vAlign w:val="center"/>
          </w:tcPr>
          <w:p w:rsidR="00550E75" w:rsidRPr="000950CA" w:rsidRDefault="00550E75" w:rsidP="00111D4D">
            <w:pPr>
              <w:spacing w:line="360" w:lineRule="auto"/>
              <w:jc w:val="center"/>
              <w:rPr>
                <w:rFonts w:ascii="Times New Roman" w:hAnsi="Times New Roman" w:cs="Times New Roman"/>
                <w:color w:val="000000"/>
              </w:rPr>
            </w:pPr>
            <w:r w:rsidRPr="000950CA">
              <w:rPr>
                <w:rFonts w:ascii="Times New Roman" w:hAnsi="Times New Roman" w:cs="Times New Roman"/>
                <w:color w:val="000000"/>
              </w:rPr>
              <w:t>1,184</w:t>
            </w:r>
          </w:p>
        </w:tc>
        <w:tc>
          <w:tcPr>
            <w:tcW w:w="717" w:type="pct"/>
            <w:vAlign w:val="center"/>
          </w:tcPr>
          <w:p w:rsidR="00550E75" w:rsidRPr="000950CA" w:rsidRDefault="00550E75" w:rsidP="00111D4D">
            <w:pPr>
              <w:spacing w:line="360" w:lineRule="auto"/>
              <w:jc w:val="center"/>
              <w:rPr>
                <w:rFonts w:ascii="Times New Roman" w:hAnsi="Times New Roman" w:cs="Times New Roman"/>
                <w:color w:val="000000"/>
              </w:rPr>
            </w:pPr>
            <w:r w:rsidRPr="000950CA">
              <w:rPr>
                <w:rFonts w:ascii="Times New Roman" w:hAnsi="Times New Roman" w:cs="Times New Roman"/>
                <w:color w:val="000000"/>
              </w:rPr>
              <w:t>0,184</w:t>
            </w:r>
          </w:p>
        </w:tc>
        <w:tc>
          <w:tcPr>
            <w:tcW w:w="505" w:type="pct"/>
            <w:vMerge/>
            <w:vAlign w:val="center"/>
          </w:tcPr>
          <w:p w:rsidR="00550E75" w:rsidRPr="00696CE2" w:rsidRDefault="00550E75" w:rsidP="00111D4D">
            <w:pPr>
              <w:spacing w:line="360" w:lineRule="auto"/>
              <w:jc w:val="center"/>
              <w:rPr>
                <w:rFonts w:ascii="Times New Roman" w:hAnsi="Times New Roman" w:cs="Times New Roman"/>
                <w:color w:val="000000"/>
                <w:sz w:val="20"/>
                <w:szCs w:val="20"/>
              </w:rPr>
            </w:pPr>
          </w:p>
        </w:tc>
      </w:tr>
      <w:tr w:rsidR="00550E75" w:rsidRPr="00696CE2" w:rsidTr="003D6D2A">
        <w:trPr>
          <w:trHeight w:val="397"/>
          <w:jc w:val="center"/>
        </w:trPr>
        <w:tc>
          <w:tcPr>
            <w:tcW w:w="1507" w:type="pct"/>
            <w:vMerge/>
            <w:vAlign w:val="center"/>
          </w:tcPr>
          <w:p w:rsidR="00550E75" w:rsidRPr="00696CE2" w:rsidRDefault="00550E75" w:rsidP="00111D4D">
            <w:pPr>
              <w:spacing w:line="360" w:lineRule="auto"/>
              <w:jc w:val="center"/>
              <w:rPr>
                <w:rFonts w:ascii="Times New Roman" w:hAnsi="Times New Roman" w:cs="Times New Roman"/>
                <w:b/>
                <w:bCs/>
                <w:color w:val="000000"/>
                <w:sz w:val="20"/>
                <w:szCs w:val="20"/>
              </w:rPr>
            </w:pPr>
          </w:p>
        </w:tc>
        <w:tc>
          <w:tcPr>
            <w:tcW w:w="619" w:type="pct"/>
            <w:vAlign w:val="center"/>
          </w:tcPr>
          <w:p w:rsidR="00550E75" w:rsidRPr="00BA5A68" w:rsidRDefault="00550E75" w:rsidP="00111D4D">
            <w:pPr>
              <w:spacing w:line="360" w:lineRule="auto"/>
              <w:jc w:val="center"/>
              <w:rPr>
                <w:rFonts w:ascii="Times New Roman" w:hAnsi="Times New Roman" w:cs="Times New Roman"/>
              </w:rPr>
            </w:pPr>
            <w:r w:rsidRPr="00BA5A68">
              <w:rPr>
                <w:rFonts w:ascii="Times New Roman" w:hAnsi="Times New Roman" w:cs="Times New Roman"/>
              </w:rPr>
              <w:t>36-41</w:t>
            </w:r>
          </w:p>
        </w:tc>
        <w:tc>
          <w:tcPr>
            <w:tcW w:w="567" w:type="pct"/>
            <w:vAlign w:val="center"/>
          </w:tcPr>
          <w:p w:rsidR="00550E75" w:rsidRPr="00BA5A68" w:rsidRDefault="00550E75" w:rsidP="00111D4D">
            <w:pPr>
              <w:spacing w:line="360" w:lineRule="auto"/>
              <w:jc w:val="center"/>
              <w:rPr>
                <w:rFonts w:ascii="Times New Roman" w:hAnsi="Times New Roman" w:cs="Times New Roman"/>
              </w:rPr>
            </w:pPr>
            <w:r w:rsidRPr="00BA5A68">
              <w:rPr>
                <w:rFonts w:ascii="Times New Roman" w:hAnsi="Times New Roman" w:cs="Times New Roman"/>
              </w:rPr>
              <w:t>34</w:t>
            </w:r>
          </w:p>
        </w:tc>
        <w:tc>
          <w:tcPr>
            <w:tcW w:w="567" w:type="pct"/>
            <w:vAlign w:val="center"/>
          </w:tcPr>
          <w:p w:rsidR="00550E75" w:rsidRPr="00BA5A68" w:rsidRDefault="00550E75" w:rsidP="00111D4D">
            <w:pPr>
              <w:spacing w:line="360" w:lineRule="auto"/>
              <w:jc w:val="center"/>
              <w:rPr>
                <w:rFonts w:ascii="Times New Roman" w:hAnsi="Times New Roman" w:cs="Times New Roman"/>
              </w:rPr>
            </w:pPr>
            <w:r w:rsidRPr="00BA5A68">
              <w:rPr>
                <w:rFonts w:ascii="Times New Roman" w:hAnsi="Times New Roman" w:cs="Times New Roman"/>
              </w:rPr>
              <w:t>5,61</w:t>
            </w:r>
          </w:p>
        </w:tc>
        <w:tc>
          <w:tcPr>
            <w:tcW w:w="517" w:type="pct"/>
            <w:vAlign w:val="center"/>
          </w:tcPr>
          <w:p w:rsidR="00550E75" w:rsidRPr="000950CA" w:rsidRDefault="00550E75" w:rsidP="00111D4D">
            <w:pPr>
              <w:spacing w:line="360" w:lineRule="auto"/>
              <w:jc w:val="center"/>
              <w:rPr>
                <w:rFonts w:ascii="Times New Roman" w:hAnsi="Times New Roman" w:cs="Times New Roman"/>
                <w:color w:val="000000"/>
              </w:rPr>
            </w:pPr>
            <w:r w:rsidRPr="000950CA">
              <w:rPr>
                <w:rFonts w:ascii="Times New Roman" w:hAnsi="Times New Roman" w:cs="Times New Roman"/>
                <w:color w:val="000000"/>
              </w:rPr>
              <w:t>1,198</w:t>
            </w:r>
          </w:p>
        </w:tc>
        <w:tc>
          <w:tcPr>
            <w:tcW w:w="717" w:type="pct"/>
            <w:vAlign w:val="center"/>
          </w:tcPr>
          <w:p w:rsidR="00550E75" w:rsidRPr="000950CA" w:rsidRDefault="00550E75" w:rsidP="00111D4D">
            <w:pPr>
              <w:spacing w:line="360" w:lineRule="auto"/>
              <w:jc w:val="center"/>
              <w:rPr>
                <w:rFonts w:ascii="Times New Roman" w:hAnsi="Times New Roman" w:cs="Times New Roman"/>
                <w:color w:val="000000"/>
              </w:rPr>
            </w:pPr>
            <w:r w:rsidRPr="000950CA">
              <w:rPr>
                <w:rFonts w:ascii="Times New Roman" w:hAnsi="Times New Roman" w:cs="Times New Roman"/>
                <w:color w:val="000000"/>
              </w:rPr>
              <w:t>0,205</w:t>
            </w:r>
          </w:p>
        </w:tc>
        <w:tc>
          <w:tcPr>
            <w:tcW w:w="505" w:type="pct"/>
            <w:vMerge/>
            <w:vAlign w:val="center"/>
          </w:tcPr>
          <w:p w:rsidR="00550E75" w:rsidRPr="00696CE2" w:rsidRDefault="00550E75" w:rsidP="00111D4D">
            <w:pPr>
              <w:spacing w:line="360" w:lineRule="auto"/>
              <w:jc w:val="center"/>
              <w:rPr>
                <w:rFonts w:ascii="Times New Roman" w:hAnsi="Times New Roman" w:cs="Times New Roman"/>
                <w:color w:val="000000"/>
                <w:sz w:val="20"/>
                <w:szCs w:val="20"/>
              </w:rPr>
            </w:pPr>
          </w:p>
        </w:tc>
      </w:tr>
      <w:tr w:rsidR="00550E75" w:rsidRPr="00696CE2" w:rsidTr="003D6D2A">
        <w:trPr>
          <w:trHeight w:val="397"/>
          <w:jc w:val="center"/>
        </w:trPr>
        <w:tc>
          <w:tcPr>
            <w:tcW w:w="1507" w:type="pct"/>
            <w:vMerge/>
            <w:vAlign w:val="center"/>
          </w:tcPr>
          <w:p w:rsidR="00550E75" w:rsidRPr="00696CE2" w:rsidRDefault="00550E75" w:rsidP="00111D4D">
            <w:pPr>
              <w:spacing w:line="360" w:lineRule="auto"/>
              <w:jc w:val="center"/>
              <w:rPr>
                <w:rFonts w:ascii="Times New Roman" w:hAnsi="Times New Roman" w:cs="Times New Roman"/>
                <w:b/>
                <w:bCs/>
                <w:color w:val="000000"/>
                <w:sz w:val="20"/>
                <w:szCs w:val="20"/>
              </w:rPr>
            </w:pPr>
          </w:p>
        </w:tc>
        <w:tc>
          <w:tcPr>
            <w:tcW w:w="619" w:type="pct"/>
            <w:vAlign w:val="center"/>
          </w:tcPr>
          <w:p w:rsidR="00550E75" w:rsidRPr="00BA5A68" w:rsidRDefault="00550E75" w:rsidP="00111D4D">
            <w:pPr>
              <w:spacing w:line="360" w:lineRule="auto"/>
              <w:jc w:val="center"/>
              <w:rPr>
                <w:rFonts w:ascii="Times New Roman" w:hAnsi="Times New Roman" w:cs="Times New Roman"/>
              </w:rPr>
            </w:pPr>
            <w:r w:rsidRPr="00BA5A68">
              <w:rPr>
                <w:rFonts w:ascii="Times New Roman" w:hAnsi="Times New Roman" w:cs="Times New Roman"/>
              </w:rPr>
              <w:t>42-47</w:t>
            </w:r>
          </w:p>
        </w:tc>
        <w:tc>
          <w:tcPr>
            <w:tcW w:w="567" w:type="pct"/>
            <w:vAlign w:val="center"/>
          </w:tcPr>
          <w:p w:rsidR="00550E75" w:rsidRPr="00BA5A68" w:rsidRDefault="00550E75" w:rsidP="00111D4D">
            <w:pPr>
              <w:spacing w:line="360" w:lineRule="auto"/>
              <w:jc w:val="center"/>
              <w:rPr>
                <w:rFonts w:ascii="Times New Roman" w:hAnsi="Times New Roman" w:cs="Times New Roman"/>
              </w:rPr>
            </w:pPr>
            <w:r w:rsidRPr="00BA5A68">
              <w:rPr>
                <w:rFonts w:ascii="Times New Roman" w:hAnsi="Times New Roman" w:cs="Times New Roman"/>
              </w:rPr>
              <w:t>29</w:t>
            </w:r>
          </w:p>
        </w:tc>
        <w:tc>
          <w:tcPr>
            <w:tcW w:w="567" w:type="pct"/>
            <w:vAlign w:val="center"/>
          </w:tcPr>
          <w:p w:rsidR="00550E75" w:rsidRPr="00BA5A68" w:rsidRDefault="00550E75" w:rsidP="00111D4D">
            <w:pPr>
              <w:spacing w:line="360" w:lineRule="auto"/>
              <w:jc w:val="center"/>
              <w:rPr>
                <w:rFonts w:ascii="Times New Roman" w:hAnsi="Times New Roman" w:cs="Times New Roman"/>
              </w:rPr>
            </w:pPr>
            <w:r w:rsidRPr="00BA5A68">
              <w:rPr>
                <w:rFonts w:ascii="Times New Roman" w:hAnsi="Times New Roman" w:cs="Times New Roman"/>
              </w:rPr>
              <w:t>5,17</w:t>
            </w:r>
          </w:p>
        </w:tc>
        <w:tc>
          <w:tcPr>
            <w:tcW w:w="517" w:type="pct"/>
            <w:vAlign w:val="center"/>
          </w:tcPr>
          <w:p w:rsidR="00550E75" w:rsidRPr="000950CA" w:rsidRDefault="00550E75" w:rsidP="00111D4D">
            <w:pPr>
              <w:spacing w:line="360" w:lineRule="auto"/>
              <w:jc w:val="center"/>
              <w:rPr>
                <w:rFonts w:ascii="Times New Roman" w:hAnsi="Times New Roman" w:cs="Times New Roman"/>
                <w:color w:val="000000"/>
              </w:rPr>
            </w:pPr>
            <w:r w:rsidRPr="000950CA">
              <w:rPr>
                <w:rFonts w:ascii="Times New Roman" w:hAnsi="Times New Roman" w:cs="Times New Roman"/>
                <w:color w:val="000000"/>
              </w:rPr>
              <w:t>1,038</w:t>
            </w:r>
          </w:p>
        </w:tc>
        <w:tc>
          <w:tcPr>
            <w:tcW w:w="717" w:type="pct"/>
            <w:vAlign w:val="center"/>
          </w:tcPr>
          <w:p w:rsidR="00550E75" w:rsidRPr="000950CA" w:rsidRDefault="00550E75" w:rsidP="00111D4D">
            <w:pPr>
              <w:spacing w:line="360" w:lineRule="auto"/>
              <w:jc w:val="center"/>
              <w:rPr>
                <w:rFonts w:ascii="Times New Roman" w:hAnsi="Times New Roman" w:cs="Times New Roman"/>
                <w:color w:val="000000"/>
              </w:rPr>
            </w:pPr>
            <w:r w:rsidRPr="000950CA">
              <w:rPr>
                <w:rFonts w:ascii="Times New Roman" w:hAnsi="Times New Roman" w:cs="Times New Roman"/>
                <w:color w:val="000000"/>
              </w:rPr>
              <w:t>0,192</w:t>
            </w:r>
          </w:p>
        </w:tc>
        <w:tc>
          <w:tcPr>
            <w:tcW w:w="505" w:type="pct"/>
            <w:vMerge/>
            <w:vAlign w:val="center"/>
          </w:tcPr>
          <w:p w:rsidR="00550E75" w:rsidRPr="00696CE2" w:rsidRDefault="00550E75" w:rsidP="00111D4D">
            <w:pPr>
              <w:spacing w:line="360" w:lineRule="auto"/>
              <w:jc w:val="center"/>
              <w:rPr>
                <w:rFonts w:ascii="Times New Roman" w:hAnsi="Times New Roman" w:cs="Times New Roman"/>
                <w:color w:val="000000"/>
                <w:sz w:val="20"/>
                <w:szCs w:val="20"/>
              </w:rPr>
            </w:pPr>
          </w:p>
        </w:tc>
      </w:tr>
      <w:tr w:rsidR="00550E75" w:rsidRPr="00696CE2" w:rsidTr="003D6D2A">
        <w:trPr>
          <w:trHeight w:val="397"/>
          <w:jc w:val="center"/>
        </w:trPr>
        <w:tc>
          <w:tcPr>
            <w:tcW w:w="1507" w:type="pct"/>
            <w:vMerge/>
            <w:vAlign w:val="center"/>
          </w:tcPr>
          <w:p w:rsidR="00550E75" w:rsidRPr="00696CE2" w:rsidRDefault="00550E75" w:rsidP="00111D4D">
            <w:pPr>
              <w:spacing w:line="360" w:lineRule="auto"/>
              <w:jc w:val="center"/>
              <w:rPr>
                <w:rFonts w:ascii="Times New Roman" w:hAnsi="Times New Roman" w:cs="Times New Roman"/>
                <w:b/>
                <w:bCs/>
                <w:color w:val="000000"/>
                <w:sz w:val="20"/>
                <w:szCs w:val="20"/>
              </w:rPr>
            </w:pPr>
          </w:p>
        </w:tc>
        <w:tc>
          <w:tcPr>
            <w:tcW w:w="619" w:type="pct"/>
            <w:vAlign w:val="center"/>
          </w:tcPr>
          <w:p w:rsidR="00550E75" w:rsidRPr="00BA5A68" w:rsidRDefault="00550E75" w:rsidP="00111D4D">
            <w:pPr>
              <w:spacing w:line="360" w:lineRule="auto"/>
              <w:jc w:val="center"/>
              <w:rPr>
                <w:rFonts w:ascii="Times New Roman" w:hAnsi="Times New Roman" w:cs="Times New Roman"/>
              </w:rPr>
            </w:pPr>
            <w:r w:rsidRPr="00BA5A68">
              <w:rPr>
                <w:rFonts w:ascii="Times New Roman" w:hAnsi="Times New Roman" w:cs="Times New Roman"/>
              </w:rPr>
              <w:t>48-52</w:t>
            </w:r>
          </w:p>
        </w:tc>
        <w:tc>
          <w:tcPr>
            <w:tcW w:w="567" w:type="pct"/>
            <w:vAlign w:val="center"/>
          </w:tcPr>
          <w:p w:rsidR="00550E75" w:rsidRPr="00BA5A68" w:rsidRDefault="00550E75" w:rsidP="00111D4D">
            <w:pPr>
              <w:spacing w:line="360" w:lineRule="auto"/>
              <w:jc w:val="center"/>
              <w:rPr>
                <w:rFonts w:ascii="Times New Roman" w:hAnsi="Times New Roman" w:cs="Times New Roman"/>
              </w:rPr>
            </w:pPr>
            <w:r w:rsidRPr="00BA5A68">
              <w:rPr>
                <w:rFonts w:ascii="Times New Roman" w:hAnsi="Times New Roman" w:cs="Times New Roman"/>
              </w:rPr>
              <w:t>35</w:t>
            </w:r>
          </w:p>
        </w:tc>
        <w:tc>
          <w:tcPr>
            <w:tcW w:w="567" w:type="pct"/>
            <w:vAlign w:val="center"/>
          </w:tcPr>
          <w:p w:rsidR="00550E75" w:rsidRPr="00BA5A68" w:rsidRDefault="00550E75" w:rsidP="00111D4D">
            <w:pPr>
              <w:spacing w:line="360" w:lineRule="auto"/>
              <w:jc w:val="center"/>
              <w:rPr>
                <w:rFonts w:ascii="Times New Roman" w:hAnsi="Times New Roman" w:cs="Times New Roman"/>
              </w:rPr>
            </w:pPr>
            <w:r w:rsidRPr="00BA5A68">
              <w:rPr>
                <w:rFonts w:ascii="Times New Roman" w:hAnsi="Times New Roman" w:cs="Times New Roman"/>
              </w:rPr>
              <w:t>5,52</w:t>
            </w:r>
          </w:p>
        </w:tc>
        <w:tc>
          <w:tcPr>
            <w:tcW w:w="517" w:type="pct"/>
            <w:vAlign w:val="center"/>
          </w:tcPr>
          <w:p w:rsidR="00550E75" w:rsidRPr="000950CA" w:rsidRDefault="00550E75" w:rsidP="00111D4D">
            <w:pPr>
              <w:spacing w:line="360" w:lineRule="auto"/>
              <w:jc w:val="center"/>
              <w:rPr>
                <w:rFonts w:ascii="Times New Roman" w:hAnsi="Times New Roman" w:cs="Times New Roman"/>
                <w:color w:val="000000"/>
              </w:rPr>
            </w:pPr>
            <w:r w:rsidRPr="000950CA">
              <w:rPr>
                <w:rFonts w:ascii="Times New Roman" w:hAnsi="Times New Roman" w:cs="Times New Roman"/>
                <w:color w:val="000000"/>
              </w:rPr>
              <w:t>1,190</w:t>
            </w:r>
          </w:p>
        </w:tc>
        <w:tc>
          <w:tcPr>
            <w:tcW w:w="717" w:type="pct"/>
            <w:vAlign w:val="center"/>
          </w:tcPr>
          <w:p w:rsidR="00550E75" w:rsidRPr="000950CA" w:rsidRDefault="00550E75" w:rsidP="00111D4D">
            <w:pPr>
              <w:spacing w:line="360" w:lineRule="auto"/>
              <w:jc w:val="center"/>
              <w:rPr>
                <w:rFonts w:ascii="Times New Roman" w:hAnsi="Times New Roman" w:cs="Times New Roman"/>
                <w:color w:val="000000"/>
              </w:rPr>
            </w:pPr>
            <w:r w:rsidRPr="000950CA">
              <w:rPr>
                <w:rFonts w:ascii="Times New Roman" w:hAnsi="Times New Roman" w:cs="Times New Roman"/>
                <w:color w:val="000000"/>
              </w:rPr>
              <w:t>0,201</w:t>
            </w:r>
          </w:p>
        </w:tc>
        <w:tc>
          <w:tcPr>
            <w:tcW w:w="505" w:type="pct"/>
            <w:vMerge/>
            <w:vAlign w:val="center"/>
          </w:tcPr>
          <w:p w:rsidR="00550E75" w:rsidRPr="00696CE2" w:rsidRDefault="00550E75" w:rsidP="00111D4D">
            <w:pPr>
              <w:spacing w:line="360" w:lineRule="auto"/>
              <w:jc w:val="center"/>
              <w:rPr>
                <w:rFonts w:ascii="Times New Roman" w:hAnsi="Times New Roman" w:cs="Times New Roman"/>
                <w:color w:val="000000"/>
                <w:sz w:val="20"/>
                <w:szCs w:val="20"/>
              </w:rPr>
            </w:pPr>
          </w:p>
        </w:tc>
      </w:tr>
      <w:tr w:rsidR="00550E75" w:rsidRPr="00696CE2" w:rsidTr="003D6D2A">
        <w:trPr>
          <w:trHeight w:val="397"/>
          <w:jc w:val="center"/>
        </w:trPr>
        <w:tc>
          <w:tcPr>
            <w:tcW w:w="1507" w:type="pct"/>
            <w:vMerge/>
            <w:vAlign w:val="center"/>
          </w:tcPr>
          <w:p w:rsidR="00550E75" w:rsidRPr="00696CE2" w:rsidRDefault="00550E75" w:rsidP="00111D4D">
            <w:pPr>
              <w:spacing w:line="360" w:lineRule="auto"/>
              <w:jc w:val="center"/>
              <w:rPr>
                <w:rFonts w:ascii="Times New Roman" w:hAnsi="Times New Roman" w:cs="Times New Roman"/>
                <w:b/>
                <w:bCs/>
                <w:color w:val="000000"/>
                <w:sz w:val="20"/>
                <w:szCs w:val="20"/>
              </w:rPr>
            </w:pPr>
          </w:p>
        </w:tc>
        <w:tc>
          <w:tcPr>
            <w:tcW w:w="619" w:type="pct"/>
            <w:vAlign w:val="center"/>
          </w:tcPr>
          <w:p w:rsidR="00550E75" w:rsidRPr="000950CA" w:rsidRDefault="00550E75" w:rsidP="00111D4D">
            <w:pPr>
              <w:spacing w:line="360" w:lineRule="auto"/>
              <w:jc w:val="center"/>
              <w:rPr>
                <w:rFonts w:ascii="Times New Roman" w:hAnsi="Times New Roman" w:cs="Times New Roman"/>
              </w:rPr>
            </w:pPr>
            <w:r w:rsidRPr="000950CA">
              <w:rPr>
                <w:rFonts w:ascii="Times New Roman" w:hAnsi="Times New Roman" w:cs="Times New Roman"/>
              </w:rPr>
              <w:t>53+</w:t>
            </w:r>
          </w:p>
        </w:tc>
        <w:tc>
          <w:tcPr>
            <w:tcW w:w="567" w:type="pct"/>
            <w:vAlign w:val="center"/>
          </w:tcPr>
          <w:p w:rsidR="00550E75" w:rsidRPr="000950CA" w:rsidRDefault="00550E75" w:rsidP="00111D4D">
            <w:pPr>
              <w:spacing w:line="360" w:lineRule="auto"/>
              <w:jc w:val="center"/>
              <w:rPr>
                <w:rFonts w:ascii="Times New Roman" w:hAnsi="Times New Roman" w:cs="Times New Roman"/>
              </w:rPr>
            </w:pPr>
            <w:r w:rsidRPr="000950CA">
              <w:rPr>
                <w:rFonts w:ascii="Times New Roman" w:hAnsi="Times New Roman" w:cs="Times New Roman"/>
              </w:rPr>
              <w:t>34</w:t>
            </w:r>
          </w:p>
        </w:tc>
        <w:tc>
          <w:tcPr>
            <w:tcW w:w="567" w:type="pct"/>
            <w:vAlign w:val="center"/>
          </w:tcPr>
          <w:p w:rsidR="00550E75" w:rsidRPr="000950CA" w:rsidRDefault="00550E75" w:rsidP="00111D4D">
            <w:pPr>
              <w:spacing w:line="360" w:lineRule="auto"/>
              <w:jc w:val="center"/>
              <w:rPr>
                <w:rFonts w:ascii="Times New Roman" w:hAnsi="Times New Roman" w:cs="Times New Roman"/>
              </w:rPr>
            </w:pPr>
            <w:r w:rsidRPr="000950CA">
              <w:rPr>
                <w:rFonts w:ascii="Times New Roman" w:hAnsi="Times New Roman" w:cs="Times New Roman"/>
              </w:rPr>
              <w:t>5,00</w:t>
            </w:r>
          </w:p>
        </w:tc>
        <w:tc>
          <w:tcPr>
            <w:tcW w:w="517" w:type="pct"/>
            <w:vAlign w:val="center"/>
          </w:tcPr>
          <w:p w:rsidR="00550E75" w:rsidRPr="000950CA" w:rsidRDefault="00550E75" w:rsidP="00111D4D">
            <w:pPr>
              <w:spacing w:line="360" w:lineRule="auto"/>
              <w:jc w:val="center"/>
              <w:rPr>
                <w:rFonts w:ascii="Times New Roman" w:hAnsi="Times New Roman" w:cs="Times New Roman"/>
                <w:color w:val="000000"/>
              </w:rPr>
            </w:pPr>
            <w:r w:rsidRPr="000950CA">
              <w:rPr>
                <w:rFonts w:ascii="Times New Roman" w:hAnsi="Times New Roman" w:cs="Times New Roman"/>
                <w:color w:val="000000"/>
              </w:rPr>
              <w:t>1,527</w:t>
            </w:r>
          </w:p>
        </w:tc>
        <w:tc>
          <w:tcPr>
            <w:tcW w:w="717" w:type="pct"/>
            <w:vAlign w:val="center"/>
          </w:tcPr>
          <w:p w:rsidR="00550E75" w:rsidRPr="000950CA" w:rsidRDefault="00550E75" w:rsidP="00111D4D">
            <w:pPr>
              <w:spacing w:line="360" w:lineRule="auto"/>
              <w:jc w:val="center"/>
              <w:rPr>
                <w:rFonts w:ascii="Times New Roman" w:hAnsi="Times New Roman" w:cs="Times New Roman"/>
                <w:color w:val="000000"/>
              </w:rPr>
            </w:pPr>
            <w:r w:rsidRPr="000950CA">
              <w:rPr>
                <w:rFonts w:ascii="Times New Roman" w:hAnsi="Times New Roman" w:cs="Times New Roman"/>
                <w:color w:val="000000"/>
              </w:rPr>
              <w:t>0,261</w:t>
            </w:r>
          </w:p>
        </w:tc>
        <w:tc>
          <w:tcPr>
            <w:tcW w:w="505" w:type="pct"/>
            <w:vMerge/>
            <w:vAlign w:val="center"/>
          </w:tcPr>
          <w:p w:rsidR="00550E75" w:rsidRPr="00696CE2" w:rsidRDefault="00550E75" w:rsidP="00111D4D">
            <w:pPr>
              <w:spacing w:line="360" w:lineRule="auto"/>
              <w:jc w:val="center"/>
              <w:rPr>
                <w:rFonts w:ascii="Times New Roman" w:hAnsi="Times New Roman" w:cs="Times New Roman"/>
                <w:color w:val="000000"/>
                <w:sz w:val="20"/>
                <w:szCs w:val="20"/>
              </w:rPr>
            </w:pPr>
          </w:p>
        </w:tc>
      </w:tr>
    </w:tbl>
    <w:p w:rsidR="00550E75" w:rsidRDefault="00550E75" w:rsidP="00111D4D">
      <w:pPr>
        <w:spacing w:after="0" w:line="360" w:lineRule="auto"/>
      </w:pPr>
    </w:p>
    <w:p w:rsidR="00550E75" w:rsidRDefault="00550E75" w:rsidP="00111D4D">
      <w:pPr>
        <w:spacing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t>Afet yardım faaliyetleri etkinliği puan ortalamaları yaşa göre değerlendirildiğinde istatistiksel olarak anlamlı fark bulunmuştur (p&lt;,000). Farklılığın tespitine yönelik yapılan Tamhane’s T2 sonucuna göre 18-23 yaş aralığındaki bireylerin afet yardım faaliyetleri etkinliği puan ortalamalarının 42-47 yaş ve 53 yaş üzeri bireylerden yüksek olduğu görülmüştür (p&lt;,000</w:t>
      </w:r>
      <w:r w:rsidRPr="005125F1">
        <w:rPr>
          <w:rFonts w:ascii="Times New Roman" w:hAnsi="Times New Roman" w:cs="Times New Roman"/>
          <w:sz w:val="24"/>
          <w:szCs w:val="24"/>
        </w:rPr>
        <w:t>)</w:t>
      </w:r>
      <w:r w:rsidRPr="005125F1">
        <w:rPr>
          <w:rFonts w:ascii="Times New Roman" w:hAnsi="Times New Roman"/>
          <w:sz w:val="24"/>
          <w:szCs w:val="24"/>
        </w:rPr>
        <w:t xml:space="preserve"> (Tablo 35).</w:t>
      </w:r>
    </w:p>
    <w:p w:rsidR="00550E75" w:rsidRPr="000B2C50" w:rsidRDefault="00550E75" w:rsidP="00111D4D">
      <w:pPr>
        <w:spacing w:after="0" w:line="360" w:lineRule="auto"/>
        <w:ind w:firstLine="708"/>
        <w:jc w:val="both"/>
        <w:rPr>
          <w:rFonts w:ascii="Times New Roman" w:hAnsi="Times New Roman" w:cs="Times New Roman"/>
          <w:sz w:val="24"/>
          <w:szCs w:val="24"/>
        </w:rPr>
      </w:pPr>
    </w:p>
    <w:p w:rsidR="003D6D2A" w:rsidRDefault="003D6D2A" w:rsidP="00111D4D">
      <w:pPr>
        <w:autoSpaceDE w:val="0"/>
        <w:autoSpaceDN w:val="0"/>
        <w:adjustRightInd w:val="0"/>
        <w:spacing w:after="0" w:line="360" w:lineRule="auto"/>
        <w:jc w:val="center"/>
        <w:rPr>
          <w:rFonts w:ascii="Times New Roman" w:hAnsi="Times New Roman" w:cs="Times New Roman"/>
          <w:b/>
          <w:bCs/>
          <w:sz w:val="24"/>
          <w:szCs w:val="24"/>
        </w:rPr>
      </w:pPr>
      <w:bookmarkStart w:id="74" w:name="_Hlk68564493"/>
    </w:p>
    <w:p w:rsidR="00550E75" w:rsidRPr="005F66D0" w:rsidRDefault="00550E75" w:rsidP="00111D4D">
      <w:pPr>
        <w:autoSpaceDE w:val="0"/>
        <w:autoSpaceDN w:val="0"/>
        <w:adjustRightInd w:val="0"/>
        <w:spacing w:after="0" w:line="360" w:lineRule="auto"/>
        <w:jc w:val="center"/>
        <w:rPr>
          <w:rFonts w:ascii="Times New Roman" w:hAnsi="Times New Roman" w:cs="Times New Roman"/>
          <w:b/>
          <w:bCs/>
          <w:sz w:val="24"/>
          <w:szCs w:val="24"/>
        </w:rPr>
      </w:pPr>
      <w:r w:rsidRPr="005125F1">
        <w:rPr>
          <w:rFonts w:ascii="Times New Roman" w:hAnsi="Times New Roman" w:cs="Times New Roman"/>
          <w:b/>
          <w:bCs/>
          <w:sz w:val="24"/>
          <w:szCs w:val="24"/>
        </w:rPr>
        <w:lastRenderedPageBreak/>
        <w:t xml:space="preserve">Tablo 36. Afet Yardım Faaliyetleri Etkinliği Puan </w:t>
      </w:r>
      <w:r w:rsidRPr="005125F1">
        <w:rPr>
          <w:rFonts w:ascii="Times New Roman" w:eastAsia="TimesNewRoman" w:hAnsi="Times New Roman" w:cs="Times New Roman"/>
          <w:b/>
          <w:bCs/>
          <w:sz w:val="24"/>
          <w:szCs w:val="24"/>
        </w:rPr>
        <w:t>Ortalamalarının Çalışma Alanına Göre Dağılımı</w:t>
      </w:r>
    </w:p>
    <w:bookmarkEnd w:id="74"/>
    <w:tbl>
      <w:tblPr>
        <w:tblStyle w:val="TabloKlavuzu"/>
        <w:tblW w:w="5000" w:type="pct"/>
        <w:jc w:val="center"/>
        <w:tblLook w:val="04A0" w:firstRow="1" w:lastRow="0" w:firstColumn="1" w:lastColumn="0" w:noHBand="0" w:noVBand="1"/>
      </w:tblPr>
      <w:tblGrid>
        <w:gridCol w:w="1729"/>
        <w:gridCol w:w="1980"/>
        <w:gridCol w:w="989"/>
        <w:gridCol w:w="989"/>
        <w:gridCol w:w="902"/>
        <w:gridCol w:w="1250"/>
        <w:gridCol w:w="881"/>
      </w:tblGrid>
      <w:tr w:rsidR="00550E75" w:rsidRPr="000950CA" w:rsidTr="003D6D2A">
        <w:trPr>
          <w:trHeight w:val="481"/>
          <w:jc w:val="center"/>
        </w:trPr>
        <w:tc>
          <w:tcPr>
            <w:tcW w:w="991" w:type="pct"/>
            <w:vAlign w:val="center"/>
          </w:tcPr>
          <w:p w:rsidR="00550E75" w:rsidRPr="000950CA" w:rsidRDefault="00550E75" w:rsidP="00111D4D">
            <w:pPr>
              <w:spacing w:line="360" w:lineRule="auto"/>
              <w:jc w:val="center"/>
              <w:rPr>
                <w:rFonts w:ascii="Times New Roman" w:hAnsi="Times New Roman" w:cs="Times New Roman"/>
                <w:b/>
                <w:bCs/>
                <w:color w:val="000000"/>
              </w:rPr>
            </w:pPr>
          </w:p>
        </w:tc>
        <w:tc>
          <w:tcPr>
            <w:tcW w:w="1135" w:type="pct"/>
            <w:vAlign w:val="center"/>
            <w:hideMark/>
          </w:tcPr>
          <w:p w:rsidR="00550E75" w:rsidRPr="000950CA" w:rsidRDefault="00550E75" w:rsidP="00111D4D">
            <w:pPr>
              <w:spacing w:line="360" w:lineRule="auto"/>
              <w:jc w:val="center"/>
              <w:rPr>
                <w:rFonts w:ascii="Times New Roman" w:hAnsi="Times New Roman" w:cs="Times New Roman"/>
                <w:b/>
                <w:bCs/>
                <w:color w:val="000000"/>
              </w:rPr>
            </w:pPr>
            <w:r w:rsidRPr="000950CA">
              <w:rPr>
                <w:rFonts w:ascii="Times New Roman" w:hAnsi="Times New Roman" w:cs="Times New Roman"/>
                <w:b/>
                <w:bCs/>
                <w:color w:val="000000"/>
              </w:rPr>
              <w:t>Çalışma Alanı</w:t>
            </w:r>
          </w:p>
        </w:tc>
        <w:tc>
          <w:tcPr>
            <w:tcW w:w="567" w:type="pct"/>
            <w:vAlign w:val="center"/>
            <w:hideMark/>
          </w:tcPr>
          <w:p w:rsidR="00550E75" w:rsidRPr="000950CA" w:rsidRDefault="00550E75" w:rsidP="00111D4D">
            <w:pPr>
              <w:spacing w:line="360" w:lineRule="auto"/>
              <w:jc w:val="center"/>
              <w:rPr>
                <w:rFonts w:ascii="Times New Roman" w:hAnsi="Times New Roman" w:cs="Times New Roman"/>
                <w:b/>
                <w:bCs/>
                <w:color w:val="000000"/>
              </w:rPr>
            </w:pPr>
            <w:r w:rsidRPr="000950CA">
              <w:rPr>
                <w:rFonts w:ascii="Times New Roman" w:hAnsi="Times New Roman" w:cs="Times New Roman"/>
                <w:b/>
                <w:bCs/>
                <w:color w:val="000000"/>
              </w:rPr>
              <w:t>n</w:t>
            </w:r>
          </w:p>
        </w:tc>
        <w:tc>
          <w:tcPr>
            <w:tcW w:w="567" w:type="pct"/>
            <w:vAlign w:val="center"/>
            <w:hideMark/>
          </w:tcPr>
          <w:p w:rsidR="00550E75" w:rsidRPr="000950CA" w:rsidRDefault="00550E75" w:rsidP="00111D4D">
            <w:pPr>
              <w:spacing w:line="360" w:lineRule="auto"/>
              <w:jc w:val="center"/>
              <w:rPr>
                <w:rFonts w:ascii="Times New Roman" w:hAnsi="Times New Roman" w:cs="Times New Roman"/>
                <w:b/>
                <w:bCs/>
                <w:color w:val="000000"/>
              </w:rPr>
            </w:pPr>
            <w:r w:rsidRPr="000950CA">
              <w:rPr>
                <w:rFonts w:ascii="Times New Roman" w:hAnsi="Times New Roman" w:cs="Times New Roman"/>
                <w:b/>
                <w:bCs/>
                <w:color w:val="000000"/>
              </w:rPr>
              <w:t>Ort.</w:t>
            </w:r>
          </w:p>
        </w:tc>
        <w:tc>
          <w:tcPr>
            <w:tcW w:w="517" w:type="pct"/>
            <w:vAlign w:val="center"/>
            <w:hideMark/>
          </w:tcPr>
          <w:p w:rsidR="00550E75" w:rsidRPr="000950CA" w:rsidRDefault="00550E75" w:rsidP="00111D4D">
            <w:pPr>
              <w:spacing w:line="360" w:lineRule="auto"/>
              <w:jc w:val="center"/>
              <w:rPr>
                <w:rFonts w:ascii="Times New Roman" w:hAnsi="Times New Roman" w:cs="Times New Roman"/>
                <w:b/>
                <w:bCs/>
                <w:color w:val="000000"/>
              </w:rPr>
            </w:pPr>
            <w:r w:rsidRPr="000950CA">
              <w:rPr>
                <w:rFonts w:ascii="Times New Roman" w:hAnsi="Times New Roman" w:cs="Times New Roman"/>
                <w:b/>
                <w:bCs/>
                <w:color w:val="000000"/>
              </w:rPr>
              <w:t>SS</w:t>
            </w:r>
          </w:p>
        </w:tc>
        <w:tc>
          <w:tcPr>
            <w:tcW w:w="717" w:type="pct"/>
            <w:vAlign w:val="center"/>
            <w:hideMark/>
          </w:tcPr>
          <w:p w:rsidR="00550E75" w:rsidRPr="000950CA" w:rsidRDefault="00550E75" w:rsidP="00111D4D">
            <w:pPr>
              <w:spacing w:line="360" w:lineRule="auto"/>
              <w:ind w:right="133"/>
              <w:jc w:val="center"/>
              <w:rPr>
                <w:rFonts w:ascii="Times New Roman" w:hAnsi="Times New Roman" w:cs="Times New Roman"/>
                <w:b/>
                <w:bCs/>
                <w:color w:val="000000"/>
              </w:rPr>
            </w:pPr>
            <w:r w:rsidRPr="000950CA">
              <w:rPr>
                <w:rFonts w:ascii="Times New Roman" w:hAnsi="Times New Roman" w:cs="Times New Roman"/>
                <w:b/>
                <w:bCs/>
                <w:color w:val="000000"/>
              </w:rPr>
              <w:t>Std. Hata</w:t>
            </w:r>
          </w:p>
        </w:tc>
        <w:tc>
          <w:tcPr>
            <w:tcW w:w="505" w:type="pct"/>
            <w:vAlign w:val="center"/>
          </w:tcPr>
          <w:p w:rsidR="00550E75" w:rsidRPr="000950CA" w:rsidRDefault="00550E75" w:rsidP="00111D4D">
            <w:pPr>
              <w:spacing w:line="360" w:lineRule="auto"/>
              <w:ind w:right="169"/>
              <w:jc w:val="center"/>
              <w:rPr>
                <w:rFonts w:ascii="Times New Roman" w:hAnsi="Times New Roman" w:cs="Times New Roman"/>
                <w:b/>
                <w:bCs/>
                <w:color w:val="000000"/>
              </w:rPr>
            </w:pPr>
            <w:r w:rsidRPr="000950CA">
              <w:rPr>
                <w:rFonts w:ascii="Times New Roman" w:hAnsi="Times New Roman" w:cs="Times New Roman"/>
                <w:b/>
                <w:bCs/>
                <w:color w:val="000000"/>
              </w:rPr>
              <w:t>p</w:t>
            </w:r>
          </w:p>
        </w:tc>
      </w:tr>
      <w:tr w:rsidR="00550E75" w:rsidRPr="000950CA" w:rsidTr="003D6D2A">
        <w:trPr>
          <w:trHeight w:val="397"/>
          <w:jc w:val="center"/>
        </w:trPr>
        <w:tc>
          <w:tcPr>
            <w:tcW w:w="991" w:type="pct"/>
            <w:vMerge w:val="restart"/>
            <w:vAlign w:val="center"/>
            <w:hideMark/>
          </w:tcPr>
          <w:p w:rsidR="00550E75" w:rsidRPr="000950CA" w:rsidRDefault="00550E75" w:rsidP="00111D4D">
            <w:pPr>
              <w:spacing w:line="360" w:lineRule="auto"/>
              <w:jc w:val="center"/>
              <w:rPr>
                <w:rFonts w:ascii="Times New Roman" w:hAnsi="Times New Roman" w:cs="Times New Roman"/>
                <w:b/>
                <w:bCs/>
                <w:color w:val="000000"/>
              </w:rPr>
            </w:pPr>
            <w:r w:rsidRPr="000950CA">
              <w:rPr>
                <w:rFonts w:ascii="Times New Roman" w:hAnsi="Times New Roman" w:cs="Times New Roman"/>
                <w:b/>
                <w:bCs/>
                <w:color w:val="000000"/>
              </w:rPr>
              <w:t>Afet Yardım Faaliyetleri Etkinliği Puan Ortalamaları</w:t>
            </w:r>
          </w:p>
        </w:tc>
        <w:tc>
          <w:tcPr>
            <w:tcW w:w="1135" w:type="pct"/>
            <w:vAlign w:val="center"/>
            <w:hideMark/>
          </w:tcPr>
          <w:p w:rsidR="00550E75" w:rsidRPr="00BA5A68" w:rsidRDefault="00550E75" w:rsidP="00111D4D">
            <w:pPr>
              <w:spacing w:line="360" w:lineRule="auto"/>
              <w:jc w:val="center"/>
              <w:rPr>
                <w:rFonts w:ascii="Times New Roman" w:hAnsi="Times New Roman" w:cs="Times New Roman"/>
                <w:color w:val="000000"/>
              </w:rPr>
            </w:pPr>
            <w:r w:rsidRPr="00BA5A68">
              <w:rPr>
                <w:rFonts w:ascii="Times New Roman" w:hAnsi="Times New Roman" w:cs="Times New Roman"/>
                <w:color w:val="000000"/>
              </w:rPr>
              <w:t>Kamu-Emekli</w:t>
            </w:r>
          </w:p>
        </w:tc>
        <w:tc>
          <w:tcPr>
            <w:tcW w:w="567" w:type="pct"/>
            <w:vAlign w:val="center"/>
            <w:hideMark/>
          </w:tcPr>
          <w:p w:rsidR="00550E75" w:rsidRPr="00BA5A68" w:rsidRDefault="00550E75" w:rsidP="00111D4D">
            <w:pPr>
              <w:spacing w:line="360" w:lineRule="auto"/>
              <w:jc w:val="center"/>
              <w:rPr>
                <w:rFonts w:ascii="Times New Roman" w:hAnsi="Times New Roman" w:cs="Times New Roman"/>
                <w:color w:val="000000"/>
              </w:rPr>
            </w:pPr>
            <w:r w:rsidRPr="00BA5A68">
              <w:rPr>
                <w:rFonts w:ascii="Times New Roman" w:hAnsi="Times New Roman" w:cs="Times New Roman"/>
                <w:color w:val="000000"/>
              </w:rPr>
              <w:t>44</w:t>
            </w:r>
          </w:p>
        </w:tc>
        <w:tc>
          <w:tcPr>
            <w:tcW w:w="567" w:type="pct"/>
            <w:vAlign w:val="center"/>
            <w:hideMark/>
          </w:tcPr>
          <w:p w:rsidR="00550E75" w:rsidRPr="00BA5A68" w:rsidRDefault="00550E75" w:rsidP="00111D4D">
            <w:pPr>
              <w:spacing w:line="360" w:lineRule="auto"/>
              <w:jc w:val="center"/>
              <w:rPr>
                <w:rFonts w:ascii="Times New Roman" w:hAnsi="Times New Roman" w:cs="Times New Roman"/>
                <w:color w:val="000000"/>
              </w:rPr>
            </w:pPr>
            <w:r w:rsidRPr="00BA5A68">
              <w:rPr>
                <w:rFonts w:ascii="Times New Roman" w:hAnsi="Times New Roman" w:cs="Times New Roman"/>
                <w:color w:val="000000"/>
              </w:rPr>
              <w:t>5,10</w:t>
            </w:r>
          </w:p>
        </w:tc>
        <w:tc>
          <w:tcPr>
            <w:tcW w:w="517" w:type="pct"/>
            <w:vAlign w:val="center"/>
            <w:hideMark/>
          </w:tcPr>
          <w:p w:rsidR="00550E75" w:rsidRPr="000950CA" w:rsidRDefault="00550E75" w:rsidP="00111D4D">
            <w:pPr>
              <w:spacing w:line="360" w:lineRule="auto"/>
              <w:jc w:val="center"/>
              <w:rPr>
                <w:rFonts w:ascii="Times New Roman" w:hAnsi="Times New Roman" w:cs="Times New Roman"/>
                <w:color w:val="000000"/>
              </w:rPr>
            </w:pPr>
            <w:r w:rsidRPr="000950CA">
              <w:rPr>
                <w:rFonts w:ascii="Times New Roman" w:hAnsi="Times New Roman" w:cs="Times New Roman"/>
                <w:color w:val="000000"/>
              </w:rPr>
              <w:t>1,457</w:t>
            </w:r>
          </w:p>
        </w:tc>
        <w:tc>
          <w:tcPr>
            <w:tcW w:w="717" w:type="pct"/>
            <w:vAlign w:val="center"/>
          </w:tcPr>
          <w:p w:rsidR="00550E75" w:rsidRPr="000950CA" w:rsidRDefault="00550E75" w:rsidP="00111D4D">
            <w:pPr>
              <w:spacing w:line="360" w:lineRule="auto"/>
              <w:jc w:val="center"/>
              <w:rPr>
                <w:rFonts w:ascii="Times New Roman" w:hAnsi="Times New Roman" w:cs="Times New Roman"/>
                <w:color w:val="000000"/>
              </w:rPr>
            </w:pPr>
            <w:r w:rsidRPr="000950CA">
              <w:rPr>
                <w:rFonts w:ascii="Times New Roman" w:hAnsi="Times New Roman" w:cs="Times New Roman"/>
                <w:color w:val="000000"/>
              </w:rPr>
              <w:t>0,219</w:t>
            </w:r>
          </w:p>
        </w:tc>
        <w:tc>
          <w:tcPr>
            <w:tcW w:w="505" w:type="pct"/>
            <w:vMerge w:val="restart"/>
            <w:vAlign w:val="center"/>
            <w:hideMark/>
          </w:tcPr>
          <w:p w:rsidR="00550E75" w:rsidRPr="000950CA" w:rsidRDefault="00550E75" w:rsidP="00111D4D">
            <w:pPr>
              <w:spacing w:line="360" w:lineRule="auto"/>
              <w:ind w:right="169"/>
              <w:jc w:val="center"/>
              <w:rPr>
                <w:rFonts w:ascii="Times New Roman" w:hAnsi="Times New Roman" w:cs="Times New Roman"/>
                <w:color w:val="000000"/>
              </w:rPr>
            </w:pPr>
            <w:r w:rsidRPr="000950CA">
              <w:rPr>
                <w:rFonts w:ascii="Times New Roman" w:hAnsi="Times New Roman" w:cs="Times New Roman"/>
                <w:color w:val="000000"/>
              </w:rPr>
              <w:t>0,000</w:t>
            </w:r>
          </w:p>
        </w:tc>
      </w:tr>
      <w:tr w:rsidR="00550E75" w:rsidRPr="000950CA" w:rsidTr="003D6D2A">
        <w:trPr>
          <w:trHeight w:val="397"/>
          <w:jc w:val="center"/>
        </w:trPr>
        <w:tc>
          <w:tcPr>
            <w:tcW w:w="991" w:type="pct"/>
            <w:vMerge/>
            <w:vAlign w:val="center"/>
            <w:hideMark/>
          </w:tcPr>
          <w:p w:rsidR="00550E75" w:rsidRPr="000950CA" w:rsidRDefault="00550E75" w:rsidP="00111D4D">
            <w:pPr>
              <w:spacing w:line="360" w:lineRule="auto"/>
              <w:jc w:val="center"/>
              <w:rPr>
                <w:rFonts w:ascii="Times New Roman" w:hAnsi="Times New Roman" w:cs="Times New Roman"/>
                <w:b/>
                <w:bCs/>
                <w:color w:val="000000"/>
              </w:rPr>
            </w:pPr>
          </w:p>
        </w:tc>
        <w:tc>
          <w:tcPr>
            <w:tcW w:w="1135" w:type="pct"/>
            <w:vAlign w:val="center"/>
            <w:hideMark/>
          </w:tcPr>
          <w:p w:rsidR="00550E75" w:rsidRPr="00BA5A68" w:rsidRDefault="00550E75" w:rsidP="00111D4D">
            <w:pPr>
              <w:spacing w:line="360" w:lineRule="auto"/>
              <w:jc w:val="center"/>
              <w:rPr>
                <w:rFonts w:ascii="Times New Roman" w:hAnsi="Times New Roman" w:cs="Times New Roman"/>
              </w:rPr>
            </w:pPr>
            <w:r w:rsidRPr="00BA5A68">
              <w:rPr>
                <w:rFonts w:ascii="Times New Roman" w:hAnsi="Times New Roman" w:cs="Times New Roman"/>
              </w:rPr>
              <w:t>Özel Sektör</w:t>
            </w:r>
          </w:p>
        </w:tc>
        <w:tc>
          <w:tcPr>
            <w:tcW w:w="567" w:type="pct"/>
            <w:vAlign w:val="center"/>
            <w:hideMark/>
          </w:tcPr>
          <w:p w:rsidR="00550E75" w:rsidRPr="00BA5A68" w:rsidRDefault="00550E75" w:rsidP="00111D4D">
            <w:pPr>
              <w:spacing w:line="360" w:lineRule="auto"/>
              <w:jc w:val="center"/>
              <w:rPr>
                <w:rFonts w:ascii="Times New Roman" w:hAnsi="Times New Roman" w:cs="Times New Roman"/>
              </w:rPr>
            </w:pPr>
            <w:r w:rsidRPr="00BA5A68">
              <w:rPr>
                <w:rFonts w:ascii="Times New Roman" w:hAnsi="Times New Roman" w:cs="Times New Roman"/>
              </w:rPr>
              <w:t>172</w:t>
            </w:r>
          </w:p>
        </w:tc>
        <w:tc>
          <w:tcPr>
            <w:tcW w:w="567" w:type="pct"/>
            <w:vAlign w:val="center"/>
            <w:hideMark/>
          </w:tcPr>
          <w:p w:rsidR="00550E75" w:rsidRPr="00BA5A68" w:rsidRDefault="00550E75" w:rsidP="00111D4D">
            <w:pPr>
              <w:spacing w:line="360" w:lineRule="auto"/>
              <w:jc w:val="center"/>
              <w:rPr>
                <w:rFonts w:ascii="Times New Roman" w:hAnsi="Times New Roman" w:cs="Times New Roman"/>
              </w:rPr>
            </w:pPr>
            <w:r w:rsidRPr="00BA5A68">
              <w:rPr>
                <w:rFonts w:ascii="Times New Roman" w:hAnsi="Times New Roman" w:cs="Times New Roman"/>
              </w:rPr>
              <w:t>5,58</w:t>
            </w:r>
          </w:p>
        </w:tc>
        <w:tc>
          <w:tcPr>
            <w:tcW w:w="517" w:type="pct"/>
            <w:vAlign w:val="center"/>
            <w:hideMark/>
          </w:tcPr>
          <w:p w:rsidR="00550E75" w:rsidRPr="000950CA" w:rsidRDefault="00550E75" w:rsidP="00111D4D">
            <w:pPr>
              <w:spacing w:line="360" w:lineRule="auto"/>
              <w:jc w:val="center"/>
              <w:rPr>
                <w:rFonts w:ascii="Times New Roman" w:hAnsi="Times New Roman" w:cs="Times New Roman"/>
              </w:rPr>
            </w:pPr>
            <w:r w:rsidRPr="000950CA">
              <w:rPr>
                <w:rFonts w:ascii="Times New Roman" w:hAnsi="Times New Roman" w:cs="Times New Roman"/>
              </w:rPr>
              <w:t>1,178</w:t>
            </w:r>
          </w:p>
        </w:tc>
        <w:tc>
          <w:tcPr>
            <w:tcW w:w="717" w:type="pct"/>
            <w:vAlign w:val="center"/>
          </w:tcPr>
          <w:p w:rsidR="00550E75" w:rsidRPr="000950CA" w:rsidRDefault="00550E75" w:rsidP="00111D4D">
            <w:pPr>
              <w:spacing w:line="360" w:lineRule="auto"/>
              <w:jc w:val="center"/>
              <w:rPr>
                <w:rFonts w:ascii="Times New Roman" w:hAnsi="Times New Roman" w:cs="Times New Roman"/>
                <w:color w:val="000000"/>
              </w:rPr>
            </w:pPr>
            <w:r w:rsidRPr="000950CA">
              <w:rPr>
                <w:rFonts w:ascii="Times New Roman" w:hAnsi="Times New Roman" w:cs="Times New Roman"/>
                <w:color w:val="000000"/>
              </w:rPr>
              <w:t>0,089</w:t>
            </w:r>
          </w:p>
        </w:tc>
        <w:tc>
          <w:tcPr>
            <w:tcW w:w="505" w:type="pct"/>
            <w:vMerge/>
            <w:vAlign w:val="center"/>
            <w:hideMark/>
          </w:tcPr>
          <w:p w:rsidR="00550E75" w:rsidRPr="000950CA" w:rsidRDefault="00550E75" w:rsidP="00111D4D">
            <w:pPr>
              <w:spacing w:line="360" w:lineRule="auto"/>
              <w:jc w:val="center"/>
              <w:rPr>
                <w:rFonts w:ascii="Times New Roman" w:hAnsi="Times New Roman" w:cs="Times New Roman"/>
                <w:color w:val="000000"/>
              </w:rPr>
            </w:pPr>
          </w:p>
        </w:tc>
      </w:tr>
      <w:tr w:rsidR="00550E75" w:rsidRPr="000950CA" w:rsidTr="003D6D2A">
        <w:trPr>
          <w:trHeight w:val="397"/>
          <w:jc w:val="center"/>
        </w:trPr>
        <w:tc>
          <w:tcPr>
            <w:tcW w:w="991" w:type="pct"/>
            <w:vMerge/>
            <w:vAlign w:val="center"/>
          </w:tcPr>
          <w:p w:rsidR="00550E75" w:rsidRPr="000950CA" w:rsidRDefault="00550E75" w:rsidP="00111D4D">
            <w:pPr>
              <w:spacing w:line="360" w:lineRule="auto"/>
              <w:jc w:val="center"/>
              <w:rPr>
                <w:rFonts w:ascii="Times New Roman" w:hAnsi="Times New Roman" w:cs="Times New Roman"/>
                <w:b/>
                <w:bCs/>
                <w:color w:val="000000"/>
              </w:rPr>
            </w:pPr>
          </w:p>
        </w:tc>
        <w:tc>
          <w:tcPr>
            <w:tcW w:w="1135" w:type="pct"/>
            <w:vAlign w:val="center"/>
          </w:tcPr>
          <w:p w:rsidR="00550E75" w:rsidRPr="00BA5A68" w:rsidRDefault="00550E75" w:rsidP="00111D4D">
            <w:pPr>
              <w:spacing w:line="360" w:lineRule="auto"/>
              <w:jc w:val="center"/>
              <w:rPr>
                <w:rFonts w:ascii="Times New Roman" w:hAnsi="Times New Roman" w:cs="Times New Roman"/>
              </w:rPr>
            </w:pPr>
            <w:r w:rsidRPr="00BA5A68">
              <w:rPr>
                <w:rFonts w:ascii="Times New Roman" w:hAnsi="Times New Roman" w:cs="Times New Roman"/>
              </w:rPr>
              <w:t>Öğrenci</w:t>
            </w:r>
          </w:p>
        </w:tc>
        <w:tc>
          <w:tcPr>
            <w:tcW w:w="567" w:type="pct"/>
            <w:vAlign w:val="center"/>
          </w:tcPr>
          <w:p w:rsidR="00550E75" w:rsidRPr="00BA5A68" w:rsidRDefault="00550E75" w:rsidP="00111D4D">
            <w:pPr>
              <w:spacing w:line="360" w:lineRule="auto"/>
              <w:jc w:val="center"/>
              <w:rPr>
                <w:rFonts w:ascii="Times New Roman" w:hAnsi="Times New Roman" w:cs="Times New Roman"/>
              </w:rPr>
            </w:pPr>
            <w:r w:rsidRPr="00BA5A68">
              <w:rPr>
                <w:rFonts w:ascii="Times New Roman" w:hAnsi="Times New Roman" w:cs="Times New Roman"/>
              </w:rPr>
              <w:t>129</w:t>
            </w:r>
          </w:p>
        </w:tc>
        <w:tc>
          <w:tcPr>
            <w:tcW w:w="567" w:type="pct"/>
            <w:vAlign w:val="center"/>
          </w:tcPr>
          <w:p w:rsidR="00550E75" w:rsidRPr="00BA5A68" w:rsidRDefault="00550E75" w:rsidP="00111D4D">
            <w:pPr>
              <w:spacing w:line="360" w:lineRule="auto"/>
              <w:jc w:val="center"/>
              <w:rPr>
                <w:rFonts w:ascii="Times New Roman" w:hAnsi="Times New Roman" w:cs="Times New Roman"/>
              </w:rPr>
            </w:pPr>
            <w:r w:rsidRPr="00BA5A68">
              <w:rPr>
                <w:rFonts w:ascii="Times New Roman" w:hAnsi="Times New Roman" w:cs="Times New Roman"/>
              </w:rPr>
              <w:t>6,06</w:t>
            </w:r>
          </w:p>
        </w:tc>
        <w:tc>
          <w:tcPr>
            <w:tcW w:w="517" w:type="pct"/>
            <w:vAlign w:val="center"/>
          </w:tcPr>
          <w:p w:rsidR="00550E75" w:rsidRPr="000950CA" w:rsidRDefault="00550E75" w:rsidP="00111D4D">
            <w:pPr>
              <w:spacing w:line="360" w:lineRule="auto"/>
              <w:jc w:val="center"/>
              <w:rPr>
                <w:rFonts w:ascii="Times New Roman" w:hAnsi="Times New Roman" w:cs="Times New Roman"/>
                <w:color w:val="000000"/>
              </w:rPr>
            </w:pPr>
            <w:r w:rsidRPr="000950CA">
              <w:rPr>
                <w:rFonts w:ascii="Times New Roman" w:hAnsi="Times New Roman" w:cs="Times New Roman"/>
                <w:color w:val="000000"/>
              </w:rPr>
              <w:t>0,700</w:t>
            </w:r>
          </w:p>
        </w:tc>
        <w:tc>
          <w:tcPr>
            <w:tcW w:w="717" w:type="pct"/>
            <w:vAlign w:val="center"/>
          </w:tcPr>
          <w:p w:rsidR="00550E75" w:rsidRPr="000950CA" w:rsidRDefault="00550E75" w:rsidP="00111D4D">
            <w:pPr>
              <w:spacing w:line="360" w:lineRule="auto"/>
              <w:jc w:val="center"/>
              <w:rPr>
                <w:rFonts w:ascii="Times New Roman" w:hAnsi="Times New Roman" w:cs="Times New Roman"/>
                <w:color w:val="000000"/>
              </w:rPr>
            </w:pPr>
            <w:r w:rsidRPr="000950CA">
              <w:rPr>
                <w:rFonts w:ascii="Times New Roman" w:hAnsi="Times New Roman" w:cs="Times New Roman"/>
                <w:color w:val="000000"/>
              </w:rPr>
              <w:t>0,061</w:t>
            </w:r>
          </w:p>
        </w:tc>
        <w:tc>
          <w:tcPr>
            <w:tcW w:w="505" w:type="pct"/>
            <w:vMerge/>
            <w:vAlign w:val="center"/>
          </w:tcPr>
          <w:p w:rsidR="00550E75" w:rsidRPr="000950CA" w:rsidRDefault="00550E75" w:rsidP="00111D4D">
            <w:pPr>
              <w:spacing w:line="360" w:lineRule="auto"/>
              <w:jc w:val="center"/>
              <w:rPr>
                <w:rFonts w:ascii="Times New Roman" w:hAnsi="Times New Roman" w:cs="Times New Roman"/>
                <w:color w:val="000000"/>
              </w:rPr>
            </w:pPr>
          </w:p>
        </w:tc>
      </w:tr>
      <w:tr w:rsidR="00550E75" w:rsidRPr="000950CA" w:rsidTr="003D6D2A">
        <w:trPr>
          <w:trHeight w:val="397"/>
          <w:jc w:val="center"/>
        </w:trPr>
        <w:tc>
          <w:tcPr>
            <w:tcW w:w="991" w:type="pct"/>
            <w:vMerge/>
            <w:vAlign w:val="center"/>
          </w:tcPr>
          <w:p w:rsidR="00550E75" w:rsidRPr="000950CA" w:rsidRDefault="00550E75" w:rsidP="00111D4D">
            <w:pPr>
              <w:spacing w:line="360" w:lineRule="auto"/>
              <w:jc w:val="center"/>
              <w:rPr>
                <w:rFonts w:ascii="Times New Roman" w:hAnsi="Times New Roman" w:cs="Times New Roman"/>
                <w:b/>
                <w:bCs/>
                <w:color w:val="000000"/>
              </w:rPr>
            </w:pPr>
          </w:p>
        </w:tc>
        <w:tc>
          <w:tcPr>
            <w:tcW w:w="1135" w:type="pct"/>
            <w:vAlign w:val="center"/>
          </w:tcPr>
          <w:p w:rsidR="00550E75" w:rsidRPr="000950CA" w:rsidRDefault="00550E75" w:rsidP="00111D4D">
            <w:pPr>
              <w:spacing w:line="360" w:lineRule="auto"/>
              <w:jc w:val="center"/>
              <w:rPr>
                <w:rFonts w:ascii="Times New Roman" w:hAnsi="Times New Roman" w:cs="Times New Roman"/>
              </w:rPr>
            </w:pPr>
            <w:r w:rsidRPr="000950CA">
              <w:rPr>
                <w:rFonts w:ascii="Times New Roman" w:hAnsi="Times New Roman" w:cs="Times New Roman"/>
              </w:rPr>
              <w:t>Çalışmıyor</w:t>
            </w:r>
          </w:p>
        </w:tc>
        <w:tc>
          <w:tcPr>
            <w:tcW w:w="567" w:type="pct"/>
            <w:vAlign w:val="center"/>
          </w:tcPr>
          <w:p w:rsidR="00550E75" w:rsidRPr="000950CA" w:rsidRDefault="00550E75" w:rsidP="00111D4D">
            <w:pPr>
              <w:spacing w:line="360" w:lineRule="auto"/>
              <w:jc w:val="center"/>
              <w:rPr>
                <w:rFonts w:ascii="Times New Roman" w:hAnsi="Times New Roman" w:cs="Times New Roman"/>
              </w:rPr>
            </w:pPr>
            <w:r w:rsidRPr="000950CA">
              <w:rPr>
                <w:rFonts w:ascii="Times New Roman" w:hAnsi="Times New Roman" w:cs="Times New Roman"/>
              </w:rPr>
              <w:t>62</w:t>
            </w:r>
          </w:p>
        </w:tc>
        <w:tc>
          <w:tcPr>
            <w:tcW w:w="567" w:type="pct"/>
            <w:vAlign w:val="center"/>
          </w:tcPr>
          <w:p w:rsidR="00550E75" w:rsidRPr="000950CA" w:rsidRDefault="00550E75" w:rsidP="00111D4D">
            <w:pPr>
              <w:spacing w:line="360" w:lineRule="auto"/>
              <w:jc w:val="center"/>
              <w:rPr>
                <w:rFonts w:ascii="Times New Roman" w:hAnsi="Times New Roman" w:cs="Times New Roman"/>
              </w:rPr>
            </w:pPr>
            <w:r w:rsidRPr="000950CA">
              <w:rPr>
                <w:rFonts w:ascii="Times New Roman" w:hAnsi="Times New Roman" w:cs="Times New Roman"/>
              </w:rPr>
              <w:t>5,74</w:t>
            </w:r>
          </w:p>
        </w:tc>
        <w:tc>
          <w:tcPr>
            <w:tcW w:w="517" w:type="pct"/>
            <w:vAlign w:val="center"/>
          </w:tcPr>
          <w:p w:rsidR="00550E75" w:rsidRPr="000950CA" w:rsidRDefault="00550E75" w:rsidP="00111D4D">
            <w:pPr>
              <w:spacing w:line="360" w:lineRule="auto"/>
              <w:jc w:val="center"/>
              <w:rPr>
                <w:rFonts w:ascii="Times New Roman" w:hAnsi="Times New Roman" w:cs="Times New Roman"/>
                <w:color w:val="000000"/>
              </w:rPr>
            </w:pPr>
            <w:r w:rsidRPr="000950CA">
              <w:rPr>
                <w:rFonts w:ascii="Times New Roman" w:hAnsi="Times New Roman" w:cs="Times New Roman"/>
                <w:color w:val="000000"/>
              </w:rPr>
              <w:t>1,006</w:t>
            </w:r>
          </w:p>
        </w:tc>
        <w:tc>
          <w:tcPr>
            <w:tcW w:w="717" w:type="pct"/>
            <w:vAlign w:val="center"/>
          </w:tcPr>
          <w:p w:rsidR="00550E75" w:rsidRPr="000950CA" w:rsidRDefault="00550E75" w:rsidP="00111D4D">
            <w:pPr>
              <w:spacing w:line="360" w:lineRule="auto"/>
              <w:jc w:val="center"/>
              <w:rPr>
                <w:rFonts w:ascii="Times New Roman" w:hAnsi="Times New Roman" w:cs="Times New Roman"/>
                <w:color w:val="000000"/>
              </w:rPr>
            </w:pPr>
            <w:r w:rsidRPr="000950CA">
              <w:rPr>
                <w:rFonts w:ascii="Times New Roman" w:hAnsi="Times New Roman" w:cs="Times New Roman"/>
                <w:color w:val="000000"/>
              </w:rPr>
              <w:t>0,127</w:t>
            </w:r>
          </w:p>
        </w:tc>
        <w:tc>
          <w:tcPr>
            <w:tcW w:w="505" w:type="pct"/>
            <w:vMerge/>
            <w:vAlign w:val="center"/>
          </w:tcPr>
          <w:p w:rsidR="00550E75" w:rsidRPr="000950CA" w:rsidRDefault="00550E75" w:rsidP="00111D4D">
            <w:pPr>
              <w:spacing w:line="360" w:lineRule="auto"/>
              <w:jc w:val="center"/>
              <w:rPr>
                <w:rFonts w:ascii="Times New Roman" w:hAnsi="Times New Roman" w:cs="Times New Roman"/>
                <w:color w:val="000000"/>
              </w:rPr>
            </w:pPr>
          </w:p>
        </w:tc>
      </w:tr>
    </w:tbl>
    <w:p w:rsidR="00550E75" w:rsidRDefault="00550E75" w:rsidP="00111D4D">
      <w:pPr>
        <w:spacing w:after="0" w:line="360" w:lineRule="auto"/>
        <w:jc w:val="both"/>
      </w:pPr>
    </w:p>
    <w:p w:rsidR="00550E75" w:rsidRDefault="00550E75" w:rsidP="00111D4D">
      <w:pPr>
        <w:spacing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t>Afet yardım faaliyetleri etkinliği puan ortalamaları bireylerin çalışma alanına göre değerlendirildiğinde istatistiksel olarak anlamlı fark bulunmuştur (p&lt;,000). Farklılığın tespitine yönelik yapılan Tamhane’s T2 sonucuna göre öğrenci olan bireylerin afet yardım faaliyetleri etkinliği puan ortalamalarının (6,06±0,700) kamuda çalışan ve emekli bireylerin (5,10±1,457) ortalamasından ve özel sektörde çalışan bireylerin (5,58±1,178) ortalamasından yüksek olduğu görülmüştür (p&lt;,</w:t>
      </w:r>
      <w:r w:rsidRPr="005125F1">
        <w:rPr>
          <w:rFonts w:ascii="Times New Roman" w:hAnsi="Times New Roman" w:cs="Times New Roman"/>
          <w:sz w:val="24"/>
          <w:szCs w:val="24"/>
        </w:rPr>
        <w:t>000)</w:t>
      </w:r>
      <w:r w:rsidRPr="005125F1">
        <w:rPr>
          <w:rFonts w:ascii="Times New Roman" w:hAnsi="Times New Roman"/>
          <w:sz w:val="24"/>
          <w:szCs w:val="24"/>
        </w:rPr>
        <w:t xml:space="preserve"> (Tablo 36).</w:t>
      </w:r>
    </w:p>
    <w:p w:rsidR="00550E75" w:rsidRDefault="00550E75" w:rsidP="00111D4D">
      <w:pPr>
        <w:spacing w:after="0" w:line="360" w:lineRule="auto"/>
        <w:ind w:firstLine="708"/>
        <w:jc w:val="both"/>
        <w:rPr>
          <w:rFonts w:ascii="Times New Roman" w:hAnsi="Times New Roman" w:cs="Times New Roman"/>
          <w:sz w:val="24"/>
          <w:szCs w:val="24"/>
        </w:rPr>
      </w:pPr>
    </w:p>
    <w:p w:rsidR="00550E75" w:rsidRPr="005F66D0" w:rsidRDefault="00550E75" w:rsidP="00111D4D">
      <w:pPr>
        <w:autoSpaceDE w:val="0"/>
        <w:autoSpaceDN w:val="0"/>
        <w:adjustRightInd w:val="0"/>
        <w:spacing w:after="0" w:line="360" w:lineRule="auto"/>
        <w:jc w:val="center"/>
        <w:rPr>
          <w:rFonts w:ascii="Times New Roman" w:hAnsi="Times New Roman" w:cs="Times New Roman"/>
          <w:b/>
          <w:bCs/>
          <w:sz w:val="24"/>
          <w:szCs w:val="24"/>
        </w:rPr>
      </w:pPr>
      <w:bookmarkStart w:id="75" w:name="_Hlk68564515"/>
      <w:r w:rsidRPr="005125F1">
        <w:rPr>
          <w:rFonts w:ascii="Times New Roman" w:hAnsi="Times New Roman" w:cs="Times New Roman"/>
          <w:b/>
          <w:bCs/>
          <w:sz w:val="24"/>
          <w:szCs w:val="24"/>
        </w:rPr>
        <w:t xml:space="preserve">Tablo 37. Afet Yardım Faaliyetleri Etkinliği Puan </w:t>
      </w:r>
      <w:r w:rsidRPr="005125F1">
        <w:rPr>
          <w:rFonts w:ascii="Times New Roman" w:eastAsia="TimesNewRoman" w:hAnsi="Times New Roman" w:cs="Times New Roman"/>
          <w:b/>
          <w:bCs/>
          <w:sz w:val="24"/>
          <w:szCs w:val="24"/>
        </w:rPr>
        <w:t>Ortalamalarının Gelir Durumuna Göre Dağılımı</w:t>
      </w:r>
    </w:p>
    <w:bookmarkEnd w:id="75"/>
    <w:tbl>
      <w:tblPr>
        <w:tblStyle w:val="TabloKlavuzu"/>
        <w:tblW w:w="5000" w:type="pct"/>
        <w:jc w:val="center"/>
        <w:tblLook w:val="04A0" w:firstRow="1" w:lastRow="0" w:firstColumn="1" w:lastColumn="0" w:noHBand="0" w:noVBand="1"/>
      </w:tblPr>
      <w:tblGrid>
        <w:gridCol w:w="1639"/>
        <w:gridCol w:w="2070"/>
        <w:gridCol w:w="989"/>
        <w:gridCol w:w="989"/>
        <w:gridCol w:w="902"/>
        <w:gridCol w:w="1250"/>
        <w:gridCol w:w="881"/>
      </w:tblGrid>
      <w:tr w:rsidR="00550E75" w:rsidRPr="000950CA" w:rsidTr="003D6D2A">
        <w:trPr>
          <w:trHeight w:val="481"/>
          <w:jc w:val="center"/>
        </w:trPr>
        <w:tc>
          <w:tcPr>
            <w:tcW w:w="939" w:type="pct"/>
            <w:vAlign w:val="center"/>
          </w:tcPr>
          <w:p w:rsidR="00550E75" w:rsidRPr="000950CA" w:rsidRDefault="00550E75" w:rsidP="00111D4D">
            <w:pPr>
              <w:spacing w:line="360" w:lineRule="auto"/>
              <w:jc w:val="center"/>
              <w:rPr>
                <w:rFonts w:ascii="Times New Roman" w:hAnsi="Times New Roman" w:cs="Times New Roman"/>
                <w:b/>
                <w:bCs/>
                <w:color w:val="000000"/>
              </w:rPr>
            </w:pPr>
          </w:p>
        </w:tc>
        <w:tc>
          <w:tcPr>
            <w:tcW w:w="1187" w:type="pct"/>
            <w:vAlign w:val="center"/>
            <w:hideMark/>
          </w:tcPr>
          <w:p w:rsidR="00550E75" w:rsidRPr="000950CA" w:rsidRDefault="00550E75" w:rsidP="00111D4D">
            <w:pPr>
              <w:spacing w:line="360" w:lineRule="auto"/>
              <w:jc w:val="center"/>
              <w:rPr>
                <w:rFonts w:ascii="Times New Roman" w:hAnsi="Times New Roman" w:cs="Times New Roman"/>
                <w:b/>
                <w:bCs/>
                <w:color w:val="000000"/>
              </w:rPr>
            </w:pPr>
            <w:r w:rsidRPr="000950CA">
              <w:rPr>
                <w:rFonts w:ascii="Times New Roman" w:hAnsi="Times New Roman" w:cs="Times New Roman"/>
                <w:b/>
                <w:bCs/>
                <w:color w:val="000000"/>
              </w:rPr>
              <w:t>Gelir Durumu</w:t>
            </w:r>
          </w:p>
        </w:tc>
        <w:tc>
          <w:tcPr>
            <w:tcW w:w="567" w:type="pct"/>
            <w:vAlign w:val="center"/>
            <w:hideMark/>
          </w:tcPr>
          <w:p w:rsidR="00550E75" w:rsidRPr="000950CA" w:rsidRDefault="00550E75" w:rsidP="00111D4D">
            <w:pPr>
              <w:spacing w:line="360" w:lineRule="auto"/>
              <w:jc w:val="center"/>
              <w:rPr>
                <w:rFonts w:ascii="Times New Roman" w:hAnsi="Times New Roman" w:cs="Times New Roman"/>
                <w:b/>
                <w:bCs/>
                <w:color w:val="000000"/>
              </w:rPr>
            </w:pPr>
            <w:r w:rsidRPr="000950CA">
              <w:rPr>
                <w:rFonts w:ascii="Times New Roman" w:hAnsi="Times New Roman" w:cs="Times New Roman"/>
                <w:b/>
                <w:bCs/>
                <w:color w:val="000000"/>
              </w:rPr>
              <w:t>n</w:t>
            </w:r>
          </w:p>
        </w:tc>
        <w:tc>
          <w:tcPr>
            <w:tcW w:w="567" w:type="pct"/>
            <w:vAlign w:val="center"/>
            <w:hideMark/>
          </w:tcPr>
          <w:p w:rsidR="00550E75" w:rsidRPr="000950CA" w:rsidRDefault="00550E75" w:rsidP="00111D4D">
            <w:pPr>
              <w:spacing w:line="360" w:lineRule="auto"/>
              <w:jc w:val="center"/>
              <w:rPr>
                <w:rFonts w:ascii="Times New Roman" w:hAnsi="Times New Roman" w:cs="Times New Roman"/>
                <w:b/>
                <w:bCs/>
                <w:color w:val="000000"/>
              </w:rPr>
            </w:pPr>
            <w:r w:rsidRPr="000950CA">
              <w:rPr>
                <w:rFonts w:ascii="Times New Roman" w:hAnsi="Times New Roman" w:cs="Times New Roman"/>
                <w:b/>
                <w:bCs/>
                <w:color w:val="000000"/>
              </w:rPr>
              <w:t>Ort.</w:t>
            </w:r>
          </w:p>
        </w:tc>
        <w:tc>
          <w:tcPr>
            <w:tcW w:w="517" w:type="pct"/>
            <w:vAlign w:val="center"/>
            <w:hideMark/>
          </w:tcPr>
          <w:p w:rsidR="00550E75" w:rsidRPr="000950CA" w:rsidRDefault="00550E75" w:rsidP="00111D4D">
            <w:pPr>
              <w:spacing w:line="360" w:lineRule="auto"/>
              <w:jc w:val="center"/>
              <w:rPr>
                <w:rFonts w:ascii="Times New Roman" w:hAnsi="Times New Roman" w:cs="Times New Roman"/>
                <w:b/>
                <w:bCs/>
                <w:color w:val="000000"/>
              </w:rPr>
            </w:pPr>
            <w:r w:rsidRPr="000950CA">
              <w:rPr>
                <w:rFonts w:ascii="Times New Roman" w:hAnsi="Times New Roman" w:cs="Times New Roman"/>
                <w:b/>
                <w:bCs/>
                <w:color w:val="000000"/>
              </w:rPr>
              <w:t>SS</w:t>
            </w:r>
          </w:p>
        </w:tc>
        <w:tc>
          <w:tcPr>
            <w:tcW w:w="717" w:type="pct"/>
            <w:vAlign w:val="center"/>
            <w:hideMark/>
          </w:tcPr>
          <w:p w:rsidR="00550E75" w:rsidRPr="000950CA" w:rsidRDefault="00550E75" w:rsidP="00111D4D">
            <w:pPr>
              <w:spacing w:line="360" w:lineRule="auto"/>
              <w:ind w:right="133"/>
              <w:jc w:val="center"/>
              <w:rPr>
                <w:rFonts w:ascii="Times New Roman" w:hAnsi="Times New Roman" w:cs="Times New Roman"/>
                <w:b/>
                <w:bCs/>
                <w:color w:val="000000"/>
              </w:rPr>
            </w:pPr>
            <w:r w:rsidRPr="000950CA">
              <w:rPr>
                <w:rFonts w:ascii="Times New Roman" w:hAnsi="Times New Roman" w:cs="Times New Roman"/>
                <w:b/>
                <w:bCs/>
                <w:color w:val="000000"/>
              </w:rPr>
              <w:t>Std. Hata</w:t>
            </w:r>
          </w:p>
        </w:tc>
        <w:tc>
          <w:tcPr>
            <w:tcW w:w="505" w:type="pct"/>
            <w:vAlign w:val="center"/>
          </w:tcPr>
          <w:p w:rsidR="00550E75" w:rsidRPr="000950CA" w:rsidRDefault="00550E75" w:rsidP="00111D4D">
            <w:pPr>
              <w:spacing w:line="360" w:lineRule="auto"/>
              <w:ind w:right="169"/>
              <w:jc w:val="center"/>
              <w:rPr>
                <w:rFonts w:ascii="Times New Roman" w:hAnsi="Times New Roman" w:cs="Times New Roman"/>
                <w:b/>
                <w:bCs/>
                <w:color w:val="000000"/>
              </w:rPr>
            </w:pPr>
            <w:r w:rsidRPr="000950CA">
              <w:rPr>
                <w:rFonts w:ascii="Times New Roman" w:hAnsi="Times New Roman" w:cs="Times New Roman"/>
                <w:b/>
                <w:bCs/>
                <w:color w:val="000000"/>
              </w:rPr>
              <w:t>p</w:t>
            </w:r>
          </w:p>
        </w:tc>
      </w:tr>
      <w:tr w:rsidR="00550E75" w:rsidRPr="000950CA" w:rsidTr="003D6D2A">
        <w:trPr>
          <w:trHeight w:val="397"/>
          <w:jc w:val="center"/>
        </w:trPr>
        <w:tc>
          <w:tcPr>
            <w:tcW w:w="939" w:type="pct"/>
            <w:vMerge w:val="restart"/>
            <w:vAlign w:val="center"/>
            <w:hideMark/>
          </w:tcPr>
          <w:p w:rsidR="00550E75" w:rsidRPr="000950CA" w:rsidRDefault="00550E75" w:rsidP="00111D4D">
            <w:pPr>
              <w:spacing w:line="360" w:lineRule="auto"/>
              <w:jc w:val="center"/>
              <w:rPr>
                <w:rFonts w:ascii="Times New Roman" w:hAnsi="Times New Roman" w:cs="Times New Roman"/>
                <w:b/>
                <w:bCs/>
                <w:color w:val="000000"/>
              </w:rPr>
            </w:pPr>
            <w:r w:rsidRPr="000950CA">
              <w:rPr>
                <w:rFonts w:ascii="Times New Roman" w:hAnsi="Times New Roman" w:cs="Times New Roman"/>
                <w:b/>
                <w:bCs/>
                <w:color w:val="000000"/>
              </w:rPr>
              <w:t>Afet Yardım Faaliyetleri Etkinliği Puan Ortalamaları</w:t>
            </w:r>
          </w:p>
        </w:tc>
        <w:tc>
          <w:tcPr>
            <w:tcW w:w="1187" w:type="pct"/>
            <w:vAlign w:val="center"/>
            <w:hideMark/>
          </w:tcPr>
          <w:p w:rsidR="00550E75" w:rsidRPr="00BA5A68" w:rsidRDefault="00550E75" w:rsidP="00111D4D">
            <w:pPr>
              <w:spacing w:line="360" w:lineRule="auto"/>
              <w:jc w:val="center"/>
              <w:rPr>
                <w:rFonts w:ascii="Times New Roman" w:hAnsi="Times New Roman" w:cs="Times New Roman"/>
                <w:color w:val="000000"/>
              </w:rPr>
            </w:pPr>
            <w:r w:rsidRPr="00BA5A68">
              <w:rPr>
                <w:rFonts w:ascii="Times New Roman" w:hAnsi="Times New Roman" w:cs="Times New Roman"/>
                <w:color w:val="000000"/>
              </w:rPr>
              <w:t>Düzenli Gelir Yok</w:t>
            </w:r>
          </w:p>
        </w:tc>
        <w:tc>
          <w:tcPr>
            <w:tcW w:w="567" w:type="pct"/>
            <w:vAlign w:val="center"/>
            <w:hideMark/>
          </w:tcPr>
          <w:p w:rsidR="00550E75" w:rsidRPr="00BA5A68" w:rsidRDefault="00550E75" w:rsidP="00111D4D">
            <w:pPr>
              <w:spacing w:line="360" w:lineRule="auto"/>
              <w:jc w:val="center"/>
              <w:rPr>
                <w:rFonts w:ascii="Times New Roman" w:hAnsi="Times New Roman" w:cs="Times New Roman"/>
                <w:color w:val="000000"/>
              </w:rPr>
            </w:pPr>
            <w:r w:rsidRPr="00BA5A68">
              <w:rPr>
                <w:rFonts w:ascii="Times New Roman" w:hAnsi="Times New Roman" w:cs="Times New Roman"/>
                <w:color w:val="000000"/>
              </w:rPr>
              <w:t>126</w:t>
            </w:r>
          </w:p>
        </w:tc>
        <w:tc>
          <w:tcPr>
            <w:tcW w:w="567" w:type="pct"/>
            <w:vAlign w:val="center"/>
            <w:hideMark/>
          </w:tcPr>
          <w:p w:rsidR="00550E75" w:rsidRPr="00BA5A68" w:rsidRDefault="00550E75" w:rsidP="00111D4D">
            <w:pPr>
              <w:spacing w:line="360" w:lineRule="auto"/>
              <w:jc w:val="center"/>
              <w:rPr>
                <w:rFonts w:ascii="Times New Roman" w:hAnsi="Times New Roman" w:cs="Times New Roman"/>
                <w:color w:val="000000"/>
              </w:rPr>
            </w:pPr>
            <w:r w:rsidRPr="00BA5A68">
              <w:rPr>
                <w:rFonts w:ascii="Times New Roman" w:hAnsi="Times New Roman" w:cs="Times New Roman"/>
                <w:color w:val="000000"/>
              </w:rPr>
              <w:t>5,99</w:t>
            </w:r>
          </w:p>
        </w:tc>
        <w:tc>
          <w:tcPr>
            <w:tcW w:w="517" w:type="pct"/>
            <w:vAlign w:val="center"/>
            <w:hideMark/>
          </w:tcPr>
          <w:p w:rsidR="00550E75" w:rsidRPr="000950CA" w:rsidRDefault="00550E75" w:rsidP="00111D4D">
            <w:pPr>
              <w:spacing w:line="360" w:lineRule="auto"/>
              <w:jc w:val="center"/>
              <w:rPr>
                <w:rFonts w:ascii="Times New Roman" w:hAnsi="Times New Roman" w:cs="Times New Roman"/>
                <w:color w:val="000000"/>
              </w:rPr>
            </w:pPr>
            <w:r w:rsidRPr="000950CA">
              <w:rPr>
                <w:rFonts w:ascii="Times New Roman" w:hAnsi="Times New Roman" w:cs="Times New Roman"/>
                <w:color w:val="000000"/>
              </w:rPr>
              <w:t>0,827</w:t>
            </w:r>
          </w:p>
        </w:tc>
        <w:tc>
          <w:tcPr>
            <w:tcW w:w="717" w:type="pct"/>
            <w:vAlign w:val="center"/>
          </w:tcPr>
          <w:p w:rsidR="00550E75" w:rsidRPr="000950CA" w:rsidRDefault="00550E75" w:rsidP="00111D4D">
            <w:pPr>
              <w:spacing w:line="360" w:lineRule="auto"/>
              <w:jc w:val="center"/>
              <w:rPr>
                <w:rFonts w:ascii="Times New Roman" w:hAnsi="Times New Roman" w:cs="Times New Roman"/>
                <w:color w:val="000000"/>
              </w:rPr>
            </w:pPr>
            <w:r w:rsidRPr="000950CA">
              <w:rPr>
                <w:rFonts w:ascii="Times New Roman" w:hAnsi="Times New Roman" w:cs="Times New Roman"/>
                <w:color w:val="000000"/>
              </w:rPr>
              <w:t>0,073</w:t>
            </w:r>
          </w:p>
        </w:tc>
        <w:tc>
          <w:tcPr>
            <w:tcW w:w="505" w:type="pct"/>
            <w:vMerge w:val="restart"/>
            <w:vAlign w:val="center"/>
            <w:hideMark/>
          </w:tcPr>
          <w:p w:rsidR="00550E75" w:rsidRPr="000950CA" w:rsidRDefault="00550E75" w:rsidP="00111D4D">
            <w:pPr>
              <w:spacing w:line="360" w:lineRule="auto"/>
              <w:ind w:right="169"/>
              <w:jc w:val="center"/>
              <w:rPr>
                <w:rFonts w:ascii="Times New Roman" w:hAnsi="Times New Roman" w:cs="Times New Roman"/>
                <w:color w:val="000000"/>
              </w:rPr>
            </w:pPr>
            <w:r w:rsidRPr="000950CA">
              <w:rPr>
                <w:rFonts w:ascii="Times New Roman" w:hAnsi="Times New Roman" w:cs="Times New Roman"/>
                <w:color w:val="000000"/>
              </w:rPr>
              <w:t>0,003</w:t>
            </w:r>
          </w:p>
        </w:tc>
      </w:tr>
      <w:tr w:rsidR="00550E75" w:rsidRPr="000950CA" w:rsidTr="003D6D2A">
        <w:trPr>
          <w:trHeight w:val="397"/>
          <w:jc w:val="center"/>
        </w:trPr>
        <w:tc>
          <w:tcPr>
            <w:tcW w:w="939" w:type="pct"/>
            <w:vMerge/>
            <w:vAlign w:val="center"/>
            <w:hideMark/>
          </w:tcPr>
          <w:p w:rsidR="00550E75" w:rsidRPr="000950CA" w:rsidRDefault="00550E75" w:rsidP="00111D4D">
            <w:pPr>
              <w:spacing w:line="360" w:lineRule="auto"/>
              <w:jc w:val="center"/>
              <w:rPr>
                <w:rFonts w:ascii="Times New Roman" w:hAnsi="Times New Roman" w:cs="Times New Roman"/>
                <w:b/>
                <w:bCs/>
                <w:color w:val="000000"/>
              </w:rPr>
            </w:pPr>
          </w:p>
        </w:tc>
        <w:tc>
          <w:tcPr>
            <w:tcW w:w="1187" w:type="pct"/>
            <w:vAlign w:val="center"/>
            <w:hideMark/>
          </w:tcPr>
          <w:p w:rsidR="00550E75" w:rsidRPr="00BA5A68" w:rsidRDefault="00550E75" w:rsidP="00111D4D">
            <w:pPr>
              <w:spacing w:line="360" w:lineRule="auto"/>
              <w:jc w:val="center"/>
              <w:rPr>
                <w:rFonts w:ascii="Times New Roman" w:hAnsi="Times New Roman" w:cs="Times New Roman"/>
              </w:rPr>
            </w:pPr>
            <w:r w:rsidRPr="00BA5A68">
              <w:rPr>
                <w:rFonts w:ascii="Times New Roman" w:hAnsi="Times New Roman" w:cs="Times New Roman"/>
              </w:rPr>
              <w:t>1-2000TL</w:t>
            </w:r>
          </w:p>
        </w:tc>
        <w:tc>
          <w:tcPr>
            <w:tcW w:w="567" w:type="pct"/>
            <w:vAlign w:val="center"/>
            <w:hideMark/>
          </w:tcPr>
          <w:p w:rsidR="00550E75" w:rsidRPr="00BA5A68" w:rsidRDefault="00550E75" w:rsidP="00111D4D">
            <w:pPr>
              <w:spacing w:line="360" w:lineRule="auto"/>
              <w:jc w:val="center"/>
              <w:rPr>
                <w:rFonts w:ascii="Times New Roman" w:hAnsi="Times New Roman" w:cs="Times New Roman"/>
              </w:rPr>
            </w:pPr>
            <w:r w:rsidRPr="00BA5A68">
              <w:rPr>
                <w:rFonts w:ascii="Times New Roman" w:hAnsi="Times New Roman" w:cs="Times New Roman"/>
              </w:rPr>
              <w:t>74</w:t>
            </w:r>
          </w:p>
        </w:tc>
        <w:tc>
          <w:tcPr>
            <w:tcW w:w="567" w:type="pct"/>
            <w:vAlign w:val="center"/>
            <w:hideMark/>
          </w:tcPr>
          <w:p w:rsidR="00550E75" w:rsidRPr="00BA5A68" w:rsidRDefault="00550E75" w:rsidP="00111D4D">
            <w:pPr>
              <w:spacing w:line="360" w:lineRule="auto"/>
              <w:jc w:val="center"/>
              <w:rPr>
                <w:rFonts w:ascii="Times New Roman" w:hAnsi="Times New Roman" w:cs="Times New Roman"/>
              </w:rPr>
            </w:pPr>
            <w:r w:rsidRPr="00BA5A68">
              <w:rPr>
                <w:rFonts w:ascii="Times New Roman" w:hAnsi="Times New Roman" w:cs="Times New Roman"/>
              </w:rPr>
              <w:t>5,65</w:t>
            </w:r>
          </w:p>
        </w:tc>
        <w:tc>
          <w:tcPr>
            <w:tcW w:w="517" w:type="pct"/>
            <w:vAlign w:val="center"/>
            <w:hideMark/>
          </w:tcPr>
          <w:p w:rsidR="00550E75" w:rsidRPr="000950CA" w:rsidRDefault="00550E75" w:rsidP="00111D4D">
            <w:pPr>
              <w:spacing w:line="360" w:lineRule="auto"/>
              <w:jc w:val="center"/>
              <w:rPr>
                <w:rFonts w:ascii="Times New Roman" w:hAnsi="Times New Roman" w:cs="Times New Roman"/>
              </w:rPr>
            </w:pPr>
            <w:r w:rsidRPr="000950CA">
              <w:rPr>
                <w:rFonts w:ascii="Times New Roman" w:hAnsi="Times New Roman" w:cs="Times New Roman"/>
              </w:rPr>
              <w:t>1,018</w:t>
            </w:r>
          </w:p>
        </w:tc>
        <w:tc>
          <w:tcPr>
            <w:tcW w:w="717" w:type="pct"/>
            <w:vAlign w:val="center"/>
          </w:tcPr>
          <w:p w:rsidR="00550E75" w:rsidRPr="000950CA" w:rsidRDefault="00550E75" w:rsidP="00111D4D">
            <w:pPr>
              <w:spacing w:line="360" w:lineRule="auto"/>
              <w:jc w:val="center"/>
              <w:rPr>
                <w:rFonts w:ascii="Times New Roman" w:hAnsi="Times New Roman" w:cs="Times New Roman"/>
                <w:color w:val="000000"/>
              </w:rPr>
            </w:pPr>
            <w:r w:rsidRPr="000950CA">
              <w:rPr>
                <w:rFonts w:ascii="Times New Roman" w:hAnsi="Times New Roman" w:cs="Times New Roman"/>
                <w:color w:val="000000"/>
              </w:rPr>
              <w:t>0,118</w:t>
            </w:r>
          </w:p>
        </w:tc>
        <w:tc>
          <w:tcPr>
            <w:tcW w:w="505" w:type="pct"/>
            <w:vMerge/>
            <w:vAlign w:val="center"/>
            <w:hideMark/>
          </w:tcPr>
          <w:p w:rsidR="00550E75" w:rsidRPr="000950CA" w:rsidRDefault="00550E75" w:rsidP="00111D4D">
            <w:pPr>
              <w:spacing w:line="360" w:lineRule="auto"/>
              <w:jc w:val="center"/>
              <w:rPr>
                <w:rFonts w:ascii="Times New Roman" w:hAnsi="Times New Roman" w:cs="Times New Roman"/>
                <w:color w:val="000000"/>
              </w:rPr>
            </w:pPr>
          </w:p>
        </w:tc>
      </w:tr>
      <w:tr w:rsidR="00550E75" w:rsidRPr="000950CA" w:rsidTr="003D6D2A">
        <w:trPr>
          <w:trHeight w:val="397"/>
          <w:jc w:val="center"/>
        </w:trPr>
        <w:tc>
          <w:tcPr>
            <w:tcW w:w="939" w:type="pct"/>
            <w:vMerge/>
            <w:vAlign w:val="center"/>
          </w:tcPr>
          <w:p w:rsidR="00550E75" w:rsidRPr="000950CA" w:rsidRDefault="00550E75" w:rsidP="00111D4D">
            <w:pPr>
              <w:spacing w:line="360" w:lineRule="auto"/>
              <w:jc w:val="center"/>
              <w:rPr>
                <w:rFonts w:ascii="Times New Roman" w:hAnsi="Times New Roman" w:cs="Times New Roman"/>
                <w:b/>
                <w:bCs/>
                <w:color w:val="000000"/>
              </w:rPr>
            </w:pPr>
          </w:p>
        </w:tc>
        <w:tc>
          <w:tcPr>
            <w:tcW w:w="1187" w:type="pct"/>
            <w:vAlign w:val="center"/>
          </w:tcPr>
          <w:p w:rsidR="00550E75" w:rsidRPr="00BA5A68" w:rsidRDefault="00550E75" w:rsidP="00111D4D">
            <w:pPr>
              <w:spacing w:line="360" w:lineRule="auto"/>
              <w:jc w:val="center"/>
              <w:rPr>
                <w:rFonts w:ascii="Times New Roman" w:hAnsi="Times New Roman" w:cs="Times New Roman"/>
              </w:rPr>
            </w:pPr>
            <w:r w:rsidRPr="00BA5A68">
              <w:rPr>
                <w:rFonts w:ascii="Times New Roman" w:hAnsi="Times New Roman" w:cs="Times New Roman"/>
              </w:rPr>
              <w:t>2001-3000TL</w:t>
            </w:r>
          </w:p>
        </w:tc>
        <w:tc>
          <w:tcPr>
            <w:tcW w:w="567" w:type="pct"/>
            <w:vAlign w:val="center"/>
          </w:tcPr>
          <w:p w:rsidR="00550E75" w:rsidRPr="00BA5A68" w:rsidRDefault="00550E75" w:rsidP="00111D4D">
            <w:pPr>
              <w:spacing w:line="360" w:lineRule="auto"/>
              <w:jc w:val="center"/>
              <w:rPr>
                <w:rFonts w:ascii="Times New Roman" w:hAnsi="Times New Roman" w:cs="Times New Roman"/>
              </w:rPr>
            </w:pPr>
            <w:r w:rsidRPr="00BA5A68">
              <w:rPr>
                <w:rFonts w:ascii="Times New Roman" w:hAnsi="Times New Roman" w:cs="Times New Roman"/>
              </w:rPr>
              <w:t>129</w:t>
            </w:r>
          </w:p>
        </w:tc>
        <w:tc>
          <w:tcPr>
            <w:tcW w:w="567" w:type="pct"/>
            <w:vAlign w:val="center"/>
          </w:tcPr>
          <w:p w:rsidR="00550E75" w:rsidRPr="00BA5A68" w:rsidRDefault="00550E75" w:rsidP="00111D4D">
            <w:pPr>
              <w:spacing w:line="360" w:lineRule="auto"/>
              <w:jc w:val="center"/>
              <w:rPr>
                <w:rFonts w:ascii="Times New Roman" w:hAnsi="Times New Roman" w:cs="Times New Roman"/>
              </w:rPr>
            </w:pPr>
            <w:r w:rsidRPr="00BA5A68">
              <w:rPr>
                <w:rFonts w:ascii="Times New Roman" w:hAnsi="Times New Roman" w:cs="Times New Roman"/>
              </w:rPr>
              <w:t>5,49</w:t>
            </w:r>
          </w:p>
        </w:tc>
        <w:tc>
          <w:tcPr>
            <w:tcW w:w="517" w:type="pct"/>
            <w:vAlign w:val="center"/>
          </w:tcPr>
          <w:p w:rsidR="00550E75" w:rsidRPr="000950CA" w:rsidRDefault="00550E75" w:rsidP="00111D4D">
            <w:pPr>
              <w:spacing w:line="360" w:lineRule="auto"/>
              <w:jc w:val="center"/>
              <w:rPr>
                <w:rFonts w:ascii="Times New Roman" w:hAnsi="Times New Roman" w:cs="Times New Roman"/>
                <w:color w:val="000000"/>
              </w:rPr>
            </w:pPr>
            <w:r w:rsidRPr="000950CA">
              <w:rPr>
                <w:rFonts w:ascii="Times New Roman" w:hAnsi="Times New Roman" w:cs="Times New Roman"/>
                <w:color w:val="000000"/>
              </w:rPr>
              <w:t>1,248</w:t>
            </w:r>
          </w:p>
        </w:tc>
        <w:tc>
          <w:tcPr>
            <w:tcW w:w="717" w:type="pct"/>
            <w:vAlign w:val="center"/>
          </w:tcPr>
          <w:p w:rsidR="00550E75" w:rsidRPr="000950CA" w:rsidRDefault="00550E75" w:rsidP="00111D4D">
            <w:pPr>
              <w:spacing w:line="360" w:lineRule="auto"/>
              <w:jc w:val="center"/>
              <w:rPr>
                <w:rFonts w:ascii="Times New Roman" w:hAnsi="Times New Roman" w:cs="Times New Roman"/>
                <w:color w:val="000000"/>
              </w:rPr>
            </w:pPr>
            <w:r w:rsidRPr="000950CA">
              <w:rPr>
                <w:rFonts w:ascii="Times New Roman" w:hAnsi="Times New Roman" w:cs="Times New Roman"/>
                <w:color w:val="000000"/>
              </w:rPr>
              <w:t>0,109</w:t>
            </w:r>
          </w:p>
        </w:tc>
        <w:tc>
          <w:tcPr>
            <w:tcW w:w="505" w:type="pct"/>
            <w:vMerge/>
            <w:vAlign w:val="center"/>
          </w:tcPr>
          <w:p w:rsidR="00550E75" w:rsidRPr="000950CA" w:rsidRDefault="00550E75" w:rsidP="00111D4D">
            <w:pPr>
              <w:spacing w:line="360" w:lineRule="auto"/>
              <w:jc w:val="center"/>
              <w:rPr>
                <w:rFonts w:ascii="Times New Roman" w:hAnsi="Times New Roman" w:cs="Times New Roman"/>
                <w:color w:val="000000"/>
              </w:rPr>
            </w:pPr>
          </w:p>
        </w:tc>
      </w:tr>
      <w:tr w:rsidR="00550E75" w:rsidRPr="000950CA" w:rsidTr="003D6D2A">
        <w:trPr>
          <w:trHeight w:val="397"/>
          <w:jc w:val="center"/>
        </w:trPr>
        <w:tc>
          <w:tcPr>
            <w:tcW w:w="939" w:type="pct"/>
            <w:vMerge/>
            <w:vAlign w:val="center"/>
          </w:tcPr>
          <w:p w:rsidR="00550E75" w:rsidRPr="000950CA" w:rsidRDefault="00550E75" w:rsidP="00111D4D">
            <w:pPr>
              <w:spacing w:line="360" w:lineRule="auto"/>
              <w:jc w:val="center"/>
              <w:rPr>
                <w:rFonts w:ascii="Times New Roman" w:hAnsi="Times New Roman" w:cs="Times New Roman"/>
                <w:b/>
                <w:bCs/>
                <w:color w:val="000000"/>
              </w:rPr>
            </w:pPr>
          </w:p>
        </w:tc>
        <w:tc>
          <w:tcPr>
            <w:tcW w:w="1187" w:type="pct"/>
            <w:vAlign w:val="center"/>
          </w:tcPr>
          <w:p w:rsidR="00550E75" w:rsidRPr="00BA5A68" w:rsidRDefault="00550E75" w:rsidP="00111D4D">
            <w:pPr>
              <w:spacing w:line="360" w:lineRule="auto"/>
              <w:jc w:val="center"/>
              <w:rPr>
                <w:rFonts w:ascii="Times New Roman" w:hAnsi="Times New Roman" w:cs="Times New Roman"/>
              </w:rPr>
            </w:pPr>
            <w:r w:rsidRPr="00BA5A68">
              <w:rPr>
                <w:rFonts w:ascii="Times New Roman" w:hAnsi="Times New Roman" w:cs="Times New Roman"/>
              </w:rPr>
              <w:t>3001+ TL</w:t>
            </w:r>
          </w:p>
        </w:tc>
        <w:tc>
          <w:tcPr>
            <w:tcW w:w="567" w:type="pct"/>
            <w:vAlign w:val="center"/>
          </w:tcPr>
          <w:p w:rsidR="00550E75" w:rsidRPr="00BA5A68" w:rsidRDefault="00550E75" w:rsidP="00111D4D">
            <w:pPr>
              <w:spacing w:line="360" w:lineRule="auto"/>
              <w:jc w:val="center"/>
              <w:rPr>
                <w:rFonts w:ascii="Times New Roman" w:hAnsi="Times New Roman" w:cs="Times New Roman"/>
              </w:rPr>
            </w:pPr>
            <w:r w:rsidRPr="00BA5A68">
              <w:rPr>
                <w:rFonts w:ascii="Times New Roman" w:hAnsi="Times New Roman" w:cs="Times New Roman"/>
              </w:rPr>
              <w:t>78</w:t>
            </w:r>
          </w:p>
        </w:tc>
        <w:tc>
          <w:tcPr>
            <w:tcW w:w="567" w:type="pct"/>
            <w:vAlign w:val="center"/>
          </w:tcPr>
          <w:p w:rsidR="00550E75" w:rsidRPr="00BA5A68" w:rsidRDefault="00550E75" w:rsidP="00111D4D">
            <w:pPr>
              <w:spacing w:line="360" w:lineRule="auto"/>
              <w:jc w:val="center"/>
              <w:rPr>
                <w:rFonts w:ascii="Times New Roman" w:hAnsi="Times New Roman" w:cs="Times New Roman"/>
              </w:rPr>
            </w:pPr>
            <w:r w:rsidRPr="00BA5A68">
              <w:rPr>
                <w:rFonts w:ascii="Times New Roman" w:hAnsi="Times New Roman" w:cs="Times New Roman"/>
              </w:rPr>
              <w:t>5,65</w:t>
            </w:r>
          </w:p>
        </w:tc>
        <w:tc>
          <w:tcPr>
            <w:tcW w:w="517" w:type="pct"/>
            <w:vAlign w:val="center"/>
          </w:tcPr>
          <w:p w:rsidR="00550E75" w:rsidRPr="000950CA" w:rsidRDefault="00550E75" w:rsidP="00111D4D">
            <w:pPr>
              <w:spacing w:line="360" w:lineRule="auto"/>
              <w:jc w:val="center"/>
              <w:rPr>
                <w:rFonts w:ascii="Times New Roman" w:hAnsi="Times New Roman" w:cs="Times New Roman"/>
                <w:color w:val="000000"/>
              </w:rPr>
            </w:pPr>
            <w:r w:rsidRPr="000950CA">
              <w:rPr>
                <w:rFonts w:ascii="Times New Roman" w:hAnsi="Times New Roman" w:cs="Times New Roman"/>
                <w:color w:val="000000"/>
              </w:rPr>
              <w:t>1,201</w:t>
            </w:r>
          </w:p>
        </w:tc>
        <w:tc>
          <w:tcPr>
            <w:tcW w:w="717" w:type="pct"/>
            <w:vAlign w:val="center"/>
          </w:tcPr>
          <w:p w:rsidR="00550E75" w:rsidRPr="000950CA" w:rsidRDefault="00550E75" w:rsidP="00111D4D">
            <w:pPr>
              <w:spacing w:line="360" w:lineRule="auto"/>
              <w:jc w:val="center"/>
              <w:rPr>
                <w:rFonts w:ascii="Times New Roman" w:hAnsi="Times New Roman" w:cs="Times New Roman"/>
                <w:color w:val="000000"/>
              </w:rPr>
            </w:pPr>
            <w:r w:rsidRPr="000950CA">
              <w:rPr>
                <w:rFonts w:ascii="Times New Roman" w:hAnsi="Times New Roman" w:cs="Times New Roman"/>
                <w:color w:val="000000"/>
              </w:rPr>
              <w:t>0,136</w:t>
            </w:r>
          </w:p>
        </w:tc>
        <w:tc>
          <w:tcPr>
            <w:tcW w:w="505" w:type="pct"/>
            <w:vMerge/>
            <w:vAlign w:val="center"/>
          </w:tcPr>
          <w:p w:rsidR="00550E75" w:rsidRPr="000950CA" w:rsidRDefault="00550E75" w:rsidP="00111D4D">
            <w:pPr>
              <w:spacing w:line="360" w:lineRule="auto"/>
              <w:jc w:val="center"/>
              <w:rPr>
                <w:rFonts w:ascii="Times New Roman" w:hAnsi="Times New Roman" w:cs="Times New Roman"/>
                <w:color w:val="000000"/>
              </w:rPr>
            </w:pPr>
          </w:p>
        </w:tc>
      </w:tr>
    </w:tbl>
    <w:p w:rsidR="00550E75" w:rsidRDefault="00550E75" w:rsidP="00111D4D">
      <w:pPr>
        <w:spacing w:after="0" w:line="360" w:lineRule="auto"/>
      </w:pPr>
    </w:p>
    <w:p w:rsidR="0010304B" w:rsidRDefault="00550E75" w:rsidP="000950CA">
      <w:pPr>
        <w:spacing w:after="0" w:line="360" w:lineRule="auto"/>
        <w:ind w:firstLine="708"/>
        <w:jc w:val="both"/>
        <w:rPr>
          <w:rFonts w:ascii="Times New Roman" w:hAnsi="Times New Roman"/>
          <w:sz w:val="24"/>
          <w:szCs w:val="24"/>
        </w:rPr>
      </w:pPr>
      <w:r w:rsidRPr="00221594">
        <w:rPr>
          <w:rFonts w:ascii="Times New Roman" w:hAnsi="Times New Roman" w:cs="Times New Roman"/>
          <w:sz w:val="24"/>
          <w:szCs w:val="24"/>
        </w:rPr>
        <w:t>Afet yardım faaliyetleri etkinliği puan ortalamaları bireylerin gelir durumuna göre değerlendirildiğinde istatistiksel olarak anlamlı fark bulunmuştur (p&lt;,003). Farklılığın tespitine yönelik yapılan Tamhane’s T2 sonucuna göre düzenli gelire sahip olmayan bireylerin afet yardım faaliyetleri etkinliği puan ortalamalarının</w:t>
      </w:r>
      <w:r>
        <w:rPr>
          <w:rFonts w:ascii="Times New Roman" w:hAnsi="Times New Roman" w:cs="Times New Roman"/>
          <w:sz w:val="24"/>
          <w:szCs w:val="24"/>
        </w:rPr>
        <w:t xml:space="preserve"> (</w:t>
      </w:r>
      <w:r w:rsidRPr="00221594">
        <w:rPr>
          <w:rFonts w:ascii="Times New Roman" w:hAnsi="Times New Roman" w:cs="Times New Roman"/>
          <w:sz w:val="24"/>
          <w:szCs w:val="24"/>
        </w:rPr>
        <w:t>5,99±0,827</w:t>
      </w:r>
      <w:r>
        <w:rPr>
          <w:rFonts w:ascii="Times New Roman" w:hAnsi="Times New Roman" w:cs="Times New Roman"/>
          <w:sz w:val="24"/>
          <w:szCs w:val="24"/>
        </w:rPr>
        <w:t>)</w:t>
      </w:r>
      <w:r w:rsidRPr="00221594">
        <w:rPr>
          <w:rFonts w:ascii="Times New Roman" w:hAnsi="Times New Roman" w:cs="Times New Roman"/>
          <w:sz w:val="24"/>
          <w:szCs w:val="24"/>
        </w:rPr>
        <w:t xml:space="preserve"> 2001-3000TL arası gelire sahip bireylerin ortalamasından</w:t>
      </w:r>
      <w:r>
        <w:rPr>
          <w:rFonts w:ascii="Times New Roman" w:hAnsi="Times New Roman" w:cs="Times New Roman"/>
          <w:sz w:val="24"/>
          <w:szCs w:val="24"/>
        </w:rPr>
        <w:t xml:space="preserve"> (</w:t>
      </w:r>
      <w:r w:rsidRPr="00221594">
        <w:rPr>
          <w:rFonts w:ascii="Times New Roman" w:hAnsi="Times New Roman" w:cs="Times New Roman"/>
          <w:sz w:val="24"/>
          <w:szCs w:val="24"/>
        </w:rPr>
        <w:t>5,49±1,248</w:t>
      </w:r>
      <w:r>
        <w:rPr>
          <w:rFonts w:ascii="Times New Roman" w:hAnsi="Times New Roman" w:cs="Times New Roman"/>
          <w:sz w:val="24"/>
          <w:szCs w:val="24"/>
        </w:rPr>
        <w:t>)</w:t>
      </w:r>
      <w:r w:rsidRPr="00221594">
        <w:rPr>
          <w:rFonts w:ascii="Times New Roman" w:hAnsi="Times New Roman" w:cs="Times New Roman"/>
          <w:sz w:val="24"/>
          <w:szCs w:val="24"/>
        </w:rPr>
        <w:t xml:space="preserve"> yüksek olduğu görülmüştür (p&lt;,003</w:t>
      </w:r>
      <w:r w:rsidRPr="005125F1">
        <w:rPr>
          <w:rFonts w:ascii="Times New Roman" w:hAnsi="Times New Roman" w:cs="Times New Roman"/>
          <w:sz w:val="24"/>
          <w:szCs w:val="24"/>
        </w:rPr>
        <w:t>)</w:t>
      </w:r>
      <w:r w:rsidRPr="005125F1">
        <w:rPr>
          <w:rFonts w:ascii="Times New Roman" w:hAnsi="Times New Roman"/>
          <w:sz w:val="24"/>
          <w:szCs w:val="24"/>
        </w:rPr>
        <w:t xml:space="preserve"> (Tablo 37)</w:t>
      </w:r>
    </w:p>
    <w:p w:rsidR="000950CA" w:rsidRDefault="000950CA" w:rsidP="00E578DE">
      <w:pPr>
        <w:autoSpaceDE w:val="0"/>
        <w:autoSpaceDN w:val="0"/>
        <w:adjustRightInd w:val="0"/>
        <w:spacing w:after="0" w:line="360" w:lineRule="auto"/>
        <w:rPr>
          <w:rFonts w:ascii="Times New Roman" w:hAnsi="Times New Roman" w:cs="Times New Roman"/>
          <w:b/>
          <w:bCs/>
          <w:sz w:val="24"/>
          <w:szCs w:val="24"/>
        </w:rPr>
      </w:pPr>
      <w:bookmarkStart w:id="76" w:name="_Hlk68564538"/>
    </w:p>
    <w:p w:rsidR="00550E75" w:rsidRPr="005F66D0" w:rsidRDefault="00550E75" w:rsidP="00111D4D">
      <w:pPr>
        <w:autoSpaceDE w:val="0"/>
        <w:autoSpaceDN w:val="0"/>
        <w:adjustRightInd w:val="0"/>
        <w:spacing w:after="0" w:line="360" w:lineRule="auto"/>
        <w:jc w:val="center"/>
        <w:rPr>
          <w:rFonts w:ascii="Times New Roman" w:hAnsi="Times New Roman" w:cs="Times New Roman"/>
          <w:b/>
          <w:bCs/>
          <w:sz w:val="24"/>
          <w:szCs w:val="24"/>
        </w:rPr>
      </w:pPr>
      <w:r w:rsidRPr="005125F1">
        <w:rPr>
          <w:rFonts w:ascii="Times New Roman" w:hAnsi="Times New Roman" w:cs="Times New Roman"/>
          <w:b/>
          <w:bCs/>
          <w:sz w:val="24"/>
          <w:szCs w:val="24"/>
        </w:rPr>
        <w:lastRenderedPageBreak/>
        <w:t xml:space="preserve">Tablo 38. Afet Yardım Faaliyetleri Etkinliği Puan </w:t>
      </w:r>
      <w:r w:rsidRPr="005125F1">
        <w:rPr>
          <w:rFonts w:ascii="Times New Roman" w:eastAsia="TimesNewRoman" w:hAnsi="Times New Roman" w:cs="Times New Roman"/>
          <w:b/>
          <w:bCs/>
          <w:sz w:val="24"/>
          <w:szCs w:val="24"/>
        </w:rPr>
        <w:t>Ortalamalarının Öğrenim Durumuna Göre Dağılımı</w:t>
      </w:r>
    </w:p>
    <w:bookmarkEnd w:id="76"/>
    <w:tbl>
      <w:tblPr>
        <w:tblStyle w:val="TabloKlavuzu"/>
        <w:tblW w:w="5000" w:type="pct"/>
        <w:jc w:val="center"/>
        <w:tblLook w:val="04A0" w:firstRow="1" w:lastRow="0" w:firstColumn="1" w:lastColumn="0" w:noHBand="0" w:noVBand="1"/>
      </w:tblPr>
      <w:tblGrid>
        <w:gridCol w:w="1639"/>
        <w:gridCol w:w="2070"/>
        <w:gridCol w:w="989"/>
        <w:gridCol w:w="989"/>
        <w:gridCol w:w="902"/>
        <w:gridCol w:w="1250"/>
        <w:gridCol w:w="881"/>
      </w:tblGrid>
      <w:tr w:rsidR="00550E75" w:rsidRPr="000950CA" w:rsidTr="003D6D2A">
        <w:trPr>
          <w:trHeight w:val="481"/>
          <w:jc w:val="center"/>
        </w:trPr>
        <w:tc>
          <w:tcPr>
            <w:tcW w:w="939" w:type="pct"/>
            <w:vAlign w:val="center"/>
          </w:tcPr>
          <w:p w:rsidR="00550E75" w:rsidRPr="000950CA" w:rsidRDefault="00550E75" w:rsidP="00111D4D">
            <w:pPr>
              <w:spacing w:line="360" w:lineRule="auto"/>
              <w:jc w:val="center"/>
              <w:rPr>
                <w:rFonts w:ascii="Times New Roman" w:hAnsi="Times New Roman" w:cs="Times New Roman"/>
                <w:b/>
                <w:bCs/>
                <w:color w:val="000000"/>
              </w:rPr>
            </w:pPr>
          </w:p>
        </w:tc>
        <w:tc>
          <w:tcPr>
            <w:tcW w:w="1187" w:type="pct"/>
            <w:vAlign w:val="center"/>
            <w:hideMark/>
          </w:tcPr>
          <w:p w:rsidR="00550E75" w:rsidRPr="000950CA" w:rsidRDefault="00550E75" w:rsidP="00111D4D">
            <w:pPr>
              <w:spacing w:line="360" w:lineRule="auto"/>
              <w:jc w:val="center"/>
              <w:rPr>
                <w:rFonts w:ascii="Times New Roman" w:hAnsi="Times New Roman" w:cs="Times New Roman"/>
                <w:b/>
                <w:bCs/>
                <w:color w:val="000000"/>
              </w:rPr>
            </w:pPr>
            <w:r w:rsidRPr="000950CA">
              <w:rPr>
                <w:rFonts w:ascii="Times New Roman" w:hAnsi="Times New Roman" w:cs="Times New Roman"/>
                <w:b/>
                <w:bCs/>
                <w:color w:val="000000"/>
              </w:rPr>
              <w:t>Öğrenim Durumu</w:t>
            </w:r>
          </w:p>
        </w:tc>
        <w:tc>
          <w:tcPr>
            <w:tcW w:w="567" w:type="pct"/>
            <w:vAlign w:val="center"/>
            <w:hideMark/>
          </w:tcPr>
          <w:p w:rsidR="00550E75" w:rsidRPr="000950CA" w:rsidRDefault="00550E75" w:rsidP="00111D4D">
            <w:pPr>
              <w:spacing w:line="360" w:lineRule="auto"/>
              <w:jc w:val="center"/>
              <w:rPr>
                <w:rFonts w:ascii="Times New Roman" w:hAnsi="Times New Roman" w:cs="Times New Roman"/>
                <w:b/>
                <w:bCs/>
                <w:color w:val="000000"/>
              </w:rPr>
            </w:pPr>
            <w:r w:rsidRPr="000950CA">
              <w:rPr>
                <w:rFonts w:ascii="Times New Roman" w:hAnsi="Times New Roman" w:cs="Times New Roman"/>
                <w:b/>
                <w:bCs/>
                <w:color w:val="000000"/>
              </w:rPr>
              <w:t>n</w:t>
            </w:r>
          </w:p>
        </w:tc>
        <w:tc>
          <w:tcPr>
            <w:tcW w:w="567" w:type="pct"/>
            <w:vAlign w:val="center"/>
            <w:hideMark/>
          </w:tcPr>
          <w:p w:rsidR="00550E75" w:rsidRPr="000950CA" w:rsidRDefault="00550E75" w:rsidP="00111D4D">
            <w:pPr>
              <w:spacing w:line="360" w:lineRule="auto"/>
              <w:jc w:val="center"/>
              <w:rPr>
                <w:rFonts w:ascii="Times New Roman" w:hAnsi="Times New Roman" w:cs="Times New Roman"/>
                <w:b/>
                <w:bCs/>
                <w:color w:val="000000"/>
              </w:rPr>
            </w:pPr>
            <w:r w:rsidRPr="000950CA">
              <w:rPr>
                <w:rFonts w:ascii="Times New Roman" w:hAnsi="Times New Roman" w:cs="Times New Roman"/>
                <w:b/>
                <w:bCs/>
                <w:color w:val="000000"/>
              </w:rPr>
              <w:t>Ort.</w:t>
            </w:r>
          </w:p>
        </w:tc>
        <w:tc>
          <w:tcPr>
            <w:tcW w:w="517" w:type="pct"/>
            <w:vAlign w:val="center"/>
            <w:hideMark/>
          </w:tcPr>
          <w:p w:rsidR="00550E75" w:rsidRPr="000950CA" w:rsidRDefault="00550E75" w:rsidP="00111D4D">
            <w:pPr>
              <w:spacing w:line="360" w:lineRule="auto"/>
              <w:jc w:val="center"/>
              <w:rPr>
                <w:rFonts w:ascii="Times New Roman" w:hAnsi="Times New Roman" w:cs="Times New Roman"/>
                <w:b/>
                <w:bCs/>
                <w:color w:val="000000"/>
              </w:rPr>
            </w:pPr>
            <w:r w:rsidRPr="000950CA">
              <w:rPr>
                <w:rFonts w:ascii="Times New Roman" w:hAnsi="Times New Roman" w:cs="Times New Roman"/>
                <w:b/>
                <w:bCs/>
                <w:color w:val="000000"/>
              </w:rPr>
              <w:t>SS</w:t>
            </w:r>
          </w:p>
        </w:tc>
        <w:tc>
          <w:tcPr>
            <w:tcW w:w="717" w:type="pct"/>
            <w:vAlign w:val="center"/>
            <w:hideMark/>
          </w:tcPr>
          <w:p w:rsidR="00550E75" w:rsidRPr="000950CA" w:rsidRDefault="00550E75" w:rsidP="00111D4D">
            <w:pPr>
              <w:spacing w:line="360" w:lineRule="auto"/>
              <w:ind w:right="133"/>
              <w:jc w:val="center"/>
              <w:rPr>
                <w:rFonts w:ascii="Times New Roman" w:hAnsi="Times New Roman" w:cs="Times New Roman"/>
                <w:b/>
                <w:bCs/>
                <w:color w:val="000000"/>
              </w:rPr>
            </w:pPr>
            <w:r w:rsidRPr="000950CA">
              <w:rPr>
                <w:rFonts w:ascii="Times New Roman" w:hAnsi="Times New Roman" w:cs="Times New Roman"/>
                <w:b/>
                <w:bCs/>
                <w:color w:val="000000"/>
              </w:rPr>
              <w:t>Std. Hata</w:t>
            </w:r>
          </w:p>
        </w:tc>
        <w:tc>
          <w:tcPr>
            <w:tcW w:w="505" w:type="pct"/>
            <w:vAlign w:val="center"/>
          </w:tcPr>
          <w:p w:rsidR="00550E75" w:rsidRPr="000950CA" w:rsidRDefault="00550E75" w:rsidP="00111D4D">
            <w:pPr>
              <w:spacing w:line="360" w:lineRule="auto"/>
              <w:ind w:right="169"/>
              <w:jc w:val="center"/>
              <w:rPr>
                <w:rFonts w:ascii="Times New Roman" w:hAnsi="Times New Roman" w:cs="Times New Roman"/>
                <w:b/>
                <w:bCs/>
                <w:color w:val="000000"/>
              </w:rPr>
            </w:pPr>
            <w:r w:rsidRPr="000950CA">
              <w:rPr>
                <w:rFonts w:ascii="Times New Roman" w:hAnsi="Times New Roman" w:cs="Times New Roman"/>
                <w:b/>
                <w:bCs/>
                <w:color w:val="000000"/>
              </w:rPr>
              <w:t>p</w:t>
            </w:r>
          </w:p>
        </w:tc>
      </w:tr>
      <w:tr w:rsidR="00550E75" w:rsidRPr="000950CA" w:rsidTr="003D6D2A">
        <w:trPr>
          <w:trHeight w:val="397"/>
          <w:jc w:val="center"/>
        </w:trPr>
        <w:tc>
          <w:tcPr>
            <w:tcW w:w="939" w:type="pct"/>
            <w:vMerge w:val="restart"/>
            <w:vAlign w:val="center"/>
            <w:hideMark/>
          </w:tcPr>
          <w:p w:rsidR="00550E75" w:rsidRPr="000950CA" w:rsidRDefault="00550E75" w:rsidP="00111D4D">
            <w:pPr>
              <w:spacing w:line="360" w:lineRule="auto"/>
              <w:jc w:val="center"/>
              <w:rPr>
                <w:rFonts w:ascii="Times New Roman" w:hAnsi="Times New Roman" w:cs="Times New Roman"/>
                <w:b/>
                <w:bCs/>
                <w:color w:val="000000"/>
              </w:rPr>
            </w:pPr>
            <w:r w:rsidRPr="000950CA">
              <w:rPr>
                <w:rFonts w:ascii="Times New Roman" w:hAnsi="Times New Roman" w:cs="Times New Roman"/>
                <w:b/>
                <w:bCs/>
                <w:color w:val="000000"/>
              </w:rPr>
              <w:t>Afet Yardım Faaliyetleri Etkinliği Puan Ortalamaları</w:t>
            </w:r>
          </w:p>
        </w:tc>
        <w:tc>
          <w:tcPr>
            <w:tcW w:w="1187" w:type="pct"/>
            <w:vAlign w:val="center"/>
            <w:hideMark/>
          </w:tcPr>
          <w:p w:rsidR="00550E75" w:rsidRPr="00BA5A68" w:rsidRDefault="00550E75" w:rsidP="00111D4D">
            <w:pPr>
              <w:spacing w:line="360" w:lineRule="auto"/>
              <w:jc w:val="center"/>
              <w:rPr>
                <w:rFonts w:ascii="Times New Roman" w:hAnsi="Times New Roman" w:cs="Times New Roman"/>
                <w:color w:val="000000"/>
              </w:rPr>
            </w:pPr>
            <w:r w:rsidRPr="00BA5A68">
              <w:rPr>
                <w:rFonts w:ascii="Times New Roman" w:hAnsi="Times New Roman" w:cs="Times New Roman"/>
                <w:color w:val="000000"/>
              </w:rPr>
              <w:t>İlköğretim</w:t>
            </w:r>
          </w:p>
        </w:tc>
        <w:tc>
          <w:tcPr>
            <w:tcW w:w="567" w:type="pct"/>
            <w:vAlign w:val="center"/>
            <w:hideMark/>
          </w:tcPr>
          <w:p w:rsidR="00550E75" w:rsidRPr="00BA5A68" w:rsidRDefault="00550E75" w:rsidP="00111D4D">
            <w:pPr>
              <w:spacing w:line="360" w:lineRule="auto"/>
              <w:jc w:val="center"/>
              <w:rPr>
                <w:rFonts w:ascii="Times New Roman" w:hAnsi="Times New Roman" w:cs="Times New Roman"/>
                <w:color w:val="000000"/>
              </w:rPr>
            </w:pPr>
            <w:r w:rsidRPr="00BA5A68">
              <w:rPr>
                <w:rFonts w:ascii="Times New Roman" w:hAnsi="Times New Roman" w:cs="Times New Roman"/>
                <w:color w:val="000000"/>
              </w:rPr>
              <w:t>70</w:t>
            </w:r>
          </w:p>
        </w:tc>
        <w:tc>
          <w:tcPr>
            <w:tcW w:w="567" w:type="pct"/>
            <w:vAlign w:val="center"/>
            <w:hideMark/>
          </w:tcPr>
          <w:p w:rsidR="00550E75" w:rsidRPr="00BA5A68" w:rsidRDefault="00550E75" w:rsidP="00111D4D">
            <w:pPr>
              <w:spacing w:line="360" w:lineRule="auto"/>
              <w:jc w:val="center"/>
              <w:rPr>
                <w:rFonts w:ascii="Times New Roman" w:hAnsi="Times New Roman" w:cs="Times New Roman"/>
                <w:color w:val="000000"/>
              </w:rPr>
            </w:pPr>
            <w:r w:rsidRPr="00BA5A68">
              <w:rPr>
                <w:rFonts w:ascii="Times New Roman" w:hAnsi="Times New Roman" w:cs="Times New Roman"/>
                <w:color w:val="000000"/>
              </w:rPr>
              <w:t>5,47</w:t>
            </w:r>
          </w:p>
        </w:tc>
        <w:tc>
          <w:tcPr>
            <w:tcW w:w="517" w:type="pct"/>
            <w:vAlign w:val="center"/>
            <w:hideMark/>
          </w:tcPr>
          <w:p w:rsidR="00550E75" w:rsidRPr="000950CA" w:rsidRDefault="00550E75" w:rsidP="00111D4D">
            <w:pPr>
              <w:spacing w:line="360" w:lineRule="auto"/>
              <w:jc w:val="center"/>
              <w:rPr>
                <w:rFonts w:ascii="Times New Roman" w:hAnsi="Times New Roman" w:cs="Times New Roman"/>
                <w:color w:val="000000"/>
              </w:rPr>
            </w:pPr>
            <w:r w:rsidRPr="000950CA">
              <w:rPr>
                <w:rFonts w:ascii="Times New Roman" w:hAnsi="Times New Roman" w:cs="Times New Roman"/>
                <w:color w:val="000000"/>
              </w:rPr>
              <w:t>1,222</w:t>
            </w:r>
          </w:p>
        </w:tc>
        <w:tc>
          <w:tcPr>
            <w:tcW w:w="717" w:type="pct"/>
            <w:vAlign w:val="center"/>
          </w:tcPr>
          <w:p w:rsidR="00550E75" w:rsidRPr="000950CA" w:rsidRDefault="00550E75" w:rsidP="00111D4D">
            <w:pPr>
              <w:spacing w:line="360" w:lineRule="auto"/>
              <w:jc w:val="center"/>
              <w:rPr>
                <w:rFonts w:ascii="Times New Roman" w:hAnsi="Times New Roman" w:cs="Times New Roman"/>
                <w:color w:val="000000"/>
              </w:rPr>
            </w:pPr>
            <w:r w:rsidRPr="000950CA">
              <w:rPr>
                <w:rFonts w:ascii="Times New Roman" w:hAnsi="Times New Roman" w:cs="Times New Roman"/>
                <w:color w:val="000000"/>
              </w:rPr>
              <w:t>0,146</w:t>
            </w:r>
          </w:p>
        </w:tc>
        <w:tc>
          <w:tcPr>
            <w:tcW w:w="505" w:type="pct"/>
            <w:vMerge w:val="restart"/>
            <w:vAlign w:val="center"/>
            <w:hideMark/>
          </w:tcPr>
          <w:p w:rsidR="00550E75" w:rsidRPr="000950CA" w:rsidRDefault="00550E75" w:rsidP="00111D4D">
            <w:pPr>
              <w:spacing w:line="360" w:lineRule="auto"/>
              <w:ind w:right="169"/>
              <w:jc w:val="center"/>
              <w:rPr>
                <w:rFonts w:ascii="Times New Roman" w:hAnsi="Times New Roman" w:cs="Times New Roman"/>
                <w:color w:val="000000"/>
              </w:rPr>
            </w:pPr>
            <w:r w:rsidRPr="000950CA">
              <w:rPr>
                <w:rFonts w:ascii="Times New Roman" w:hAnsi="Times New Roman" w:cs="Times New Roman"/>
                <w:color w:val="000000"/>
              </w:rPr>
              <w:t>0,000</w:t>
            </w:r>
          </w:p>
        </w:tc>
      </w:tr>
      <w:tr w:rsidR="00550E75" w:rsidRPr="000950CA" w:rsidTr="003D6D2A">
        <w:trPr>
          <w:trHeight w:val="397"/>
          <w:jc w:val="center"/>
        </w:trPr>
        <w:tc>
          <w:tcPr>
            <w:tcW w:w="939" w:type="pct"/>
            <w:vMerge/>
            <w:vAlign w:val="center"/>
            <w:hideMark/>
          </w:tcPr>
          <w:p w:rsidR="00550E75" w:rsidRPr="000950CA" w:rsidRDefault="00550E75" w:rsidP="00111D4D">
            <w:pPr>
              <w:spacing w:line="360" w:lineRule="auto"/>
              <w:jc w:val="center"/>
              <w:rPr>
                <w:rFonts w:ascii="Times New Roman" w:hAnsi="Times New Roman" w:cs="Times New Roman"/>
                <w:b/>
                <w:bCs/>
                <w:color w:val="000000"/>
              </w:rPr>
            </w:pPr>
          </w:p>
        </w:tc>
        <w:tc>
          <w:tcPr>
            <w:tcW w:w="1187" w:type="pct"/>
            <w:vAlign w:val="center"/>
            <w:hideMark/>
          </w:tcPr>
          <w:p w:rsidR="00550E75" w:rsidRPr="00BA5A68" w:rsidRDefault="00550E75" w:rsidP="00111D4D">
            <w:pPr>
              <w:spacing w:line="360" w:lineRule="auto"/>
              <w:jc w:val="center"/>
              <w:rPr>
                <w:rFonts w:ascii="Times New Roman" w:hAnsi="Times New Roman" w:cs="Times New Roman"/>
              </w:rPr>
            </w:pPr>
            <w:r w:rsidRPr="00BA5A68">
              <w:rPr>
                <w:rFonts w:ascii="Times New Roman" w:hAnsi="Times New Roman" w:cs="Times New Roman"/>
              </w:rPr>
              <w:t>Ortaöğretim</w:t>
            </w:r>
          </w:p>
        </w:tc>
        <w:tc>
          <w:tcPr>
            <w:tcW w:w="567" w:type="pct"/>
            <w:vAlign w:val="center"/>
            <w:hideMark/>
          </w:tcPr>
          <w:p w:rsidR="00550E75" w:rsidRPr="00BA5A68" w:rsidRDefault="00550E75" w:rsidP="00111D4D">
            <w:pPr>
              <w:spacing w:line="360" w:lineRule="auto"/>
              <w:jc w:val="center"/>
              <w:rPr>
                <w:rFonts w:ascii="Times New Roman" w:hAnsi="Times New Roman" w:cs="Times New Roman"/>
              </w:rPr>
            </w:pPr>
            <w:r w:rsidRPr="00BA5A68">
              <w:rPr>
                <w:rFonts w:ascii="Times New Roman" w:hAnsi="Times New Roman" w:cs="Times New Roman"/>
              </w:rPr>
              <w:t>44</w:t>
            </w:r>
          </w:p>
        </w:tc>
        <w:tc>
          <w:tcPr>
            <w:tcW w:w="567" w:type="pct"/>
            <w:vAlign w:val="center"/>
            <w:hideMark/>
          </w:tcPr>
          <w:p w:rsidR="00550E75" w:rsidRPr="00BA5A68" w:rsidRDefault="00550E75" w:rsidP="00111D4D">
            <w:pPr>
              <w:spacing w:line="360" w:lineRule="auto"/>
              <w:jc w:val="center"/>
              <w:rPr>
                <w:rFonts w:ascii="Times New Roman" w:hAnsi="Times New Roman" w:cs="Times New Roman"/>
              </w:rPr>
            </w:pPr>
            <w:r w:rsidRPr="00BA5A68">
              <w:rPr>
                <w:rFonts w:ascii="Times New Roman" w:hAnsi="Times New Roman" w:cs="Times New Roman"/>
              </w:rPr>
              <w:t>5,00</w:t>
            </w:r>
          </w:p>
        </w:tc>
        <w:tc>
          <w:tcPr>
            <w:tcW w:w="517" w:type="pct"/>
            <w:vAlign w:val="center"/>
            <w:hideMark/>
          </w:tcPr>
          <w:p w:rsidR="00550E75" w:rsidRPr="000950CA" w:rsidRDefault="00550E75" w:rsidP="00111D4D">
            <w:pPr>
              <w:spacing w:line="360" w:lineRule="auto"/>
              <w:jc w:val="center"/>
              <w:rPr>
                <w:rFonts w:ascii="Times New Roman" w:hAnsi="Times New Roman" w:cs="Times New Roman"/>
              </w:rPr>
            </w:pPr>
            <w:r w:rsidRPr="000950CA">
              <w:rPr>
                <w:rFonts w:ascii="Times New Roman" w:hAnsi="Times New Roman" w:cs="Times New Roman"/>
              </w:rPr>
              <w:t>1,518</w:t>
            </w:r>
          </w:p>
        </w:tc>
        <w:tc>
          <w:tcPr>
            <w:tcW w:w="717" w:type="pct"/>
            <w:vAlign w:val="center"/>
          </w:tcPr>
          <w:p w:rsidR="00550E75" w:rsidRPr="000950CA" w:rsidRDefault="00550E75" w:rsidP="00111D4D">
            <w:pPr>
              <w:spacing w:line="360" w:lineRule="auto"/>
              <w:jc w:val="center"/>
              <w:rPr>
                <w:rFonts w:ascii="Times New Roman" w:hAnsi="Times New Roman" w:cs="Times New Roman"/>
                <w:color w:val="000000"/>
              </w:rPr>
            </w:pPr>
            <w:r w:rsidRPr="000950CA">
              <w:rPr>
                <w:rFonts w:ascii="Times New Roman" w:hAnsi="Times New Roman" w:cs="Times New Roman"/>
                <w:color w:val="000000"/>
              </w:rPr>
              <w:t>0,228</w:t>
            </w:r>
          </w:p>
        </w:tc>
        <w:tc>
          <w:tcPr>
            <w:tcW w:w="505" w:type="pct"/>
            <w:vMerge/>
            <w:vAlign w:val="center"/>
            <w:hideMark/>
          </w:tcPr>
          <w:p w:rsidR="00550E75" w:rsidRPr="000950CA" w:rsidRDefault="00550E75" w:rsidP="00111D4D">
            <w:pPr>
              <w:spacing w:line="360" w:lineRule="auto"/>
              <w:jc w:val="center"/>
              <w:rPr>
                <w:rFonts w:ascii="Times New Roman" w:hAnsi="Times New Roman" w:cs="Times New Roman"/>
                <w:color w:val="000000"/>
              </w:rPr>
            </w:pPr>
          </w:p>
        </w:tc>
      </w:tr>
      <w:tr w:rsidR="00550E75" w:rsidRPr="000950CA" w:rsidTr="003D6D2A">
        <w:trPr>
          <w:trHeight w:val="397"/>
          <w:jc w:val="center"/>
        </w:trPr>
        <w:tc>
          <w:tcPr>
            <w:tcW w:w="939" w:type="pct"/>
            <w:vMerge/>
            <w:vAlign w:val="center"/>
          </w:tcPr>
          <w:p w:rsidR="00550E75" w:rsidRPr="000950CA" w:rsidRDefault="00550E75" w:rsidP="00111D4D">
            <w:pPr>
              <w:spacing w:line="360" w:lineRule="auto"/>
              <w:jc w:val="center"/>
              <w:rPr>
                <w:rFonts w:ascii="Times New Roman" w:hAnsi="Times New Roman" w:cs="Times New Roman"/>
                <w:b/>
                <w:bCs/>
                <w:color w:val="000000"/>
              </w:rPr>
            </w:pPr>
          </w:p>
        </w:tc>
        <w:tc>
          <w:tcPr>
            <w:tcW w:w="1187" w:type="pct"/>
            <w:vAlign w:val="center"/>
          </w:tcPr>
          <w:p w:rsidR="00550E75" w:rsidRPr="00BA5A68" w:rsidRDefault="00550E75" w:rsidP="00111D4D">
            <w:pPr>
              <w:spacing w:line="360" w:lineRule="auto"/>
              <w:jc w:val="center"/>
              <w:rPr>
                <w:rFonts w:ascii="Times New Roman" w:hAnsi="Times New Roman" w:cs="Times New Roman"/>
              </w:rPr>
            </w:pPr>
            <w:r w:rsidRPr="00BA5A68">
              <w:rPr>
                <w:rFonts w:ascii="Times New Roman" w:hAnsi="Times New Roman" w:cs="Times New Roman"/>
              </w:rPr>
              <w:t>Lise</w:t>
            </w:r>
          </w:p>
        </w:tc>
        <w:tc>
          <w:tcPr>
            <w:tcW w:w="567" w:type="pct"/>
            <w:vAlign w:val="center"/>
          </w:tcPr>
          <w:p w:rsidR="00550E75" w:rsidRPr="00BA5A68" w:rsidRDefault="00550E75" w:rsidP="00111D4D">
            <w:pPr>
              <w:spacing w:line="360" w:lineRule="auto"/>
              <w:jc w:val="center"/>
              <w:rPr>
                <w:rFonts w:ascii="Times New Roman" w:hAnsi="Times New Roman" w:cs="Times New Roman"/>
              </w:rPr>
            </w:pPr>
            <w:r w:rsidRPr="00BA5A68">
              <w:rPr>
                <w:rFonts w:ascii="Times New Roman" w:hAnsi="Times New Roman" w:cs="Times New Roman"/>
              </w:rPr>
              <w:t>91</w:t>
            </w:r>
          </w:p>
        </w:tc>
        <w:tc>
          <w:tcPr>
            <w:tcW w:w="567" w:type="pct"/>
            <w:vAlign w:val="center"/>
          </w:tcPr>
          <w:p w:rsidR="00550E75" w:rsidRPr="00BA5A68" w:rsidRDefault="00550E75" w:rsidP="00111D4D">
            <w:pPr>
              <w:spacing w:line="360" w:lineRule="auto"/>
              <w:jc w:val="center"/>
              <w:rPr>
                <w:rFonts w:ascii="Times New Roman" w:hAnsi="Times New Roman" w:cs="Times New Roman"/>
              </w:rPr>
            </w:pPr>
            <w:r w:rsidRPr="00BA5A68">
              <w:rPr>
                <w:rFonts w:ascii="Times New Roman" w:hAnsi="Times New Roman" w:cs="Times New Roman"/>
              </w:rPr>
              <w:t>5,71</w:t>
            </w:r>
          </w:p>
        </w:tc>
        <w:tc>
          <w:tcPr>
            <w:tcW w:w="517" w:type="pct"/>
            <w:vAlign w:val="center"/>
          </w:tcPr>
          <w:p w:rsidR="00550E75" w:rsidRPr="000950CA" w:rsidRDefault="00550E75" w:rsidP="00111D4D">
            <w:pPr>
              <w:spacing w:line="360" w:lineRule="auto"/>
              <w:jc w:val="center"/>
              <w:rPr>
                <w:rFonts w:ascii="Times New Roman" w:hAnsi="Times New Roman" w:cs="Times New Roman"/>
                <w:color w:val="000000"/>
              </w:rPr>
            </w:pPr>
            <w:r w:rsidRPr="000950CA">
              <w:rPr>
                <w:rFonts w:ascii="Times New Roman" w:hAnsi="Times New Roman" w:cs="Times New Roman"/>
                <w:color w:val="000000"/>
              </w:rPr>
              <w:t>1,020</w:t>
            </w:r>
          </w:p>
        </w:tc>
        <w:tc>
          <w:tcPr>
            <w:tcW w:w="717" w:type="pct"/>
            <w:vAlign w:val="center"/>
          </w:tcPr>
          <w:p w:rsidR="00550E75" w:rsidRPr="000950CA" w:rsidRDefault="00550E75" w:rsidP="00111D4D">
            <w:pPr>
              <w:spacing w:line="360" w:lineRule="auto"/>
              <w:jc w:val="center"/>
              <w:rPr>
                <w:rFonts w:ascii="Times New Roman" w:hAnsi="Times New Roman" w:cs="Times New Roman"/>
                <w:color w:val="000000"/>
              </w:rPr>
            </w:pPr>
            <w:r w:rsidRPr="000950CA">
              <w:rPr>
                <w:rFonts w:ascii="Times New Roman" w:hAnsi="Times New Roman" w:cs="Times New Roman"/>
                <w:color w:val="000000"/>
              </w:rPr>
              <w:t>0,106</w:t>
            </w:r>
          </w:p>
        </w:tc>
        <w:tc>
          <w:tcPr>
            <w:tcW w:w="505" w:type="pct"/>
            <w:vMerge/>
            <w:vAlign w:val="center"/>
          </w:tcPr>
          <w:p w:rsidR="00550E75" w:rsidRPr="000950CA" w:rsidRDefault="00550E75" w:rsidP="00111D4D">
            <w:pPr>
              <w:spacing w:line="360" w:lineRule="auto"/>
              <w:jc w:val="center"/>
              <w:rPr>
                <w:rFonts w:ascii="Times New Roman" w:hAnsi="Times New Roman" w:cs="Times New Roman"/>
                <w:color w:val="000000"/>
              </w:rPr>
            </w:pPr>
          </w:p>
        </w:tc>
      </w:tr>
      <w:tr w:rsidR="00550E75" w:rsidRPr="000950CA" w:rsidTr="003D6D2A">
        <w:trPr>
          <w:trHeight w:val="397"/>
          <w:jc w:val="center"/>
        </w:trPr>
        <w:tc>
          <w:tcPr>
            <w:tcW w:w="939" w:type="pct"/>
            <w:vMerge/>
            <w:vAlign w:val="center"/>
          </w:tcPr>
          <w:p w:rsidR="00550E75" w:rsidRPr="000950CA" w:rsidRDefault="00550E75" w:rsidP="00111D4D">
            <w:pPr>
              <w:spacing w:line="360" w:lineRule="auto"/>
              <w:jc w:val="center"/>
              <w:rPr>
                <w:rFonts w:ascii="Times New Roman" w:hAnsi="Times New Roman" w:cs="Times New Roman"/>
                <w:b/>
                <w:bCs/>
                <w:color w:val="000000"/>
              </w:rPr>
            </w:pPr>
          </w:p>
        </w:tc>
        <w:tc>
          <w:tcPr>
            <w:tcW w:w="1187" w:type="pct"/>
            <w:vAlign w:val="center"/>
          </w:tcPr>
          <w:p w:rsidR="00550E75" w:rsidRPr="00BA5A68" w:rsidRDefault="00550E75" w:rsidP="00111D4D">
            <w:pPr>
              <w:spacing w:line="360" w:lineRule="auto"/>
              <w:jc w:val="center"/>
              <w:rPr>
                <w:rFonts w:ascii="Times New Roman" w:hAnsi="Times New Roman" w:cs="Times New Roman"/>
              </w:rPr>
            </w:pPr>
            <w:r w:rsidRPr="00BA5A68">
              <w:rPr>
                <w:rFonts w:ascii="Times New Roman" w:hAnsi="Times New Roman" w:cs="Times New Roman"/>
              </w:rPr>
              <w:t>Ön Lisans</w:t>
            </w:r>
          </w:p>
        </w:tc>
        <w:tc>
          <w:tcPr>
            <w:tcW w:w="567" w:type="pct"/>
            <w:vAlign w:val="center"/>
          </w:tcPr>
          <w:p w:rsidR="00550E75" w:rsidRPr="00BA5A68" w:rsidRDefault="00550E75" w:rsidP="00111D4D">
            <w:pPr>
              <w:spacing w:line="360" w:lineRule="auto"/>
              <w:jc w:val="center"/>
              <w:rPr>
                <w:rFonts w:ascii="Times New Roman" w:hAnsi="Times New Roman" w:cs="Times New Roman"/>
              </w:rPr>
            </w:pPr>
            <w:r w:rsidRPr="00BA5A68">
              <w:rPr>
                <w:rFonts w:ascii="Times New Roman" w:hAnsi="Times New Roman" w:cs="Times New Roman"/>
              </w:rPr>
              <w:t>74</w:t>
            </w:r>
          </w:p>
        </w:tc>
        <w:tc>
          <w:tcPr>
            <w:tcW w:w="567" w:type="pct"/>
            <w:vAlign w:val="center"/>
          </w:tcPr>
          <w:p w:rsidR="00550E75" w:rsidRPr="00BA5A68" w:rsidRDefault="00550E75" w:rsidP="00111D4D">
            <w:pPr>
              <w:spacing w:line="360" w:lineRule="auto"/>
              <w:jc w:val="center"/>
              <w:rPr>
                <w:rFonts w:ascii="Times New Roman" w:hAnsi="Times New Roman" w:cs="Times New Roman"/>
              </w:rPr>
            </w:pPr>
            <w:r w:rsidRPr="00BA5A68">
              <w:rPr>
                <w:rFonts w:ascii="Times New Roman" w:hAnsi="Times New Roman" w:cs="Times New Roman"/>
              </w:rPr>
              <w:t>5,99</w:t>
            </w:r>
          </w:p>
        </w:tc>
        <w:tc>
          <w:tcPr>
            <w:tcW w:w="517" w:type="pct"/>
            <w:vAlign w:val="center"/>
          </w:tcPr>
          <w:p w:rsidR="00550E75" w:rsidRPr="000950CA" w:rsidRDefault="00550E75" w:rsidP="00111D4D">
            <w:pPr>
              <w:spacing w:line="360" w:lineRule="auto"/>
              <w:jc w:val="center"/>
              <w:rPr>
                <w:rFonts w:ascii="Times New Roman" w:hAnsi="Times New Roman" w:cs="Times New Roman"/>
                <w:color w:val="000000"/>
              </w:rPr>
            </w:pPr>
            <w:r w:rsidRPr="000950CA">
              <w:rPr>
                <w:rFonts w:ascii="Times New Roman" w:hAnsi="Times New Roman" w:cs="Times New Roman"/>
                <w:color w:val="000000"/>
              </w:rPr>
              <w:t>1,023</w:t>
            </w:r>
          </w:p>
        </w:tc>
        <w:tc>
          <w:tcPr>
            <w:tcW w:w="717" w:type="pct"/>
            <w:vAlign w:val="center"/>
          </w:tcPr>
          <w:p w:rsidR="00550E75" w:rsidRPr="000950CA" w:rsidRDefault="00550E75" w:rsidP="00111D4D">
            <w:pPr>
              <w:spacing w:line="360" w:lineRule="auto"/>
              <w:jc w:val="center"/>
              <w:rPr>
                <w:rFonts w:ascii="Times New Roman" w:hAnsi="Times New Roman" w:cs="Times New Roman"/>
                <w:color w:val="000000"/>
              </w:rPr>
            </w:pPr>
            <w:r w:rsidRPr="000950CA">
              <w:rPr>
                <w:rFonts w:ascii="Times New Roman" w:hAnsi="Times New Roman" w:cs="Times New Roman"/>
                <w:color w:val="000000"/>
              </w:rPr>
              <w:t>0,118</w:t>
            </w:r>
          </w:p>
        </w:tc>
        <w:tc>
          <w:tcPr>
            <w:tcW w:w="505" w:type="pct"/>
            <w:vMerge/>
            <w:vAlign w:val="center"/>
          </w:tcPr>
          <w:p w:rsidR="00550E75" w:rsidRPr="000950CA" w:rsidRDefault="00550E75" w:rsidP="00111D4D">
            <w:pPr>
              <w:spacing w:line="360" w:lineRule="auto"/>
              <w:jc w:val="center"/>
              <w:rPr>
                <w:rFonts w:ascii="Times New Roman" w:hAnsi="Times New Roman" w:cs="Times New Roman"/>
                <w:color w:val="000000"/>
              </w:rPr>
            </w:pPr>
          </w:p>
        </w:tc>
      </w:tr>
      <w:tr w:rsidR="00550E75" w:rsidRPr="000950CA" w:rsidTr="003D6D2A">
        <w:trPr>
          <w:trHeight w:val="397"/>
          <w:jc w:val="center"/>
        </w:trPr>
        <w:tc>
          <w:tcPr>
            <w:tcW w:w="939" w:type="pct"/>
            <w:vMerge/>
            <w:vAlign w:val="center"/>
          </w:tcPr>
          <w:p w:rsidR="00550E75" w:rsidRPr="000950CA" w:rsidRDefault="00550E75" w:rsidP="00111D4D">
            <w:pPr>
              <w:spacing w:line="360" w:lineRule="auto"/>
              <w:jc w:val="center"/>
              <w:rPr>
                <w:rFonts w:ascii="Times New Roman" w:hAnsi="Times New Roman" w:cs="Times New Roman"/>
                <w:b/>
                <w:bCs/>
                <w:color w:val="000000"/>
              </w:rPr>
            </w:pPr>
          </w:p>
        </w:tc>
        <w:tc>
          <w:tcPr>
            <w:tcW w:w="1187" w:type="pct"/>
            <w:vAlign w:val="center"/>
          </w:tcPr>
          <w:p w:rsidR="00550E75" w:rsidRPr="00BA5A68" w:rsidRDefault="00550E75" w:rsidP="00111D4D">
            <w:pPr>
              <w:spacing w:line="360" w:lineRule="auto"/>
              <w:jc w:val="center"/>
              <w:rPr>
                <w:rFonts w:ascii="Times New Roman" w:hAnsi="Times New Roman" w:cs="Times New Roman"/>
              </w:rPr>
            </w:pPr>
            <w:r w:rsidRPr="00BA5A68">
              <w:rPr>
                <w:rFonts w:ascii="Times New Roman" w:hAnsi="Times New Roman" w:cs="Times New Roman"/>
              </w:rPr>
              <w:t>Lisans ve Üzeri</w:t>
            </w:r>
          </w:p>
        </w:tc>
        <w:tc>
          <w:tcPr>
            <w:tcW w:w="567" w:type="pct"/>
            <w:vAlign w:val="center"/>
          </w:tcPr>
          <w:p w:rsidR="00550E75" w:rsidRPr="00BA5A68" w:rsidRDefault="00550E75" w:rsidP="00111D4D">
            <w:pPr>
              <w:spacing w:line="360" w:lineRule="auto"/>
              <w:jc w:val="center"/>
              <w:rPr>
                <w:rFonts w:ascii="Times New Roman" w:hAnsi="Times New Roman" w:cs="Times New Roman"/>
              </w:rPr>
            </w:pPr>
            <w:r w:rsidRPr="00BA5A68">
              <w:rPr>
                <w:rFonts w:ascii="Times New Roman" w:hAnsi="Times New Roman" w:cs="Times New Roman"/>
              </w:rPr>
              <w:t>128</w:t>
            </w:r>
          </w:p>
        </w:tc>
        <w:tc>
          <w:tcPr>
            <w:tcW w:w="567" w:type="pct"/>
            <w:vAlign w:val="center"/>
          </w:tcPr>
          <w:p w:rsidR="00550E75" w:rsidRPr="00BA5A68" w:rsidRDefault="00550E75" w:rsidP="00111D4D">
            <w:pPr>
              <w:spacing w:line="360" w:lineRule="auto"/>
              <w:jc w:val="center"/>
              <w:rPr>
                <w:rFonts w:ascii="Times New Roman" w:hAnsi="Times New Roman" w:cs="Times New Roman"/>
              </w:rPr>
            </w:pPr>
            <w:r w:rsidRPr="00BA5A68">
              <w:rPr>
                <w:rFonts w:ascii="Times New Roman" w:hAnsi="Times New Roman" w:cs="Times New Roman"/>
              </w:rPr>
              <w:t>5,91</w:t>
            </w:r>
          </w:p>
        </w:tc>
        <w:tc>
          <w:tcPr>
            <w:tcW w:w="517" w:type="pct"/>
            <w:vAlign w:val="center"/>
          </w:tcPr>
          <w:p w:rsidR="00550E75" w:rsidRPr="000950CA" w:rsidRDefault="00550E75" w:rsidP="00111D4D">
            <w:pPr>
              <w:spacing w:line="360" w:lineRule="auto"/>
              <w:jc w:val="center"/>
              <w:rPr>
                <w:rFonts w:ascii="Times New Roman" w:hAnsi="Times New Roman" w:cs="Times New Roman"/>
                <w:color w:val="000000"/>
              </w:rPr>
            </w:pPr>
            <w:r w:rsidRPr="000950CA">
              <w:rPr>
                <w:rFonts w:ascii="Times New Roman" w:hAnsi="Times New Roman" w:cs="Times New Roman"/>
                <w:color w:val="000000"/>
              </w:rPr>
              <w:t>0,790</w:t>
            </w:r>
          </w:p>
        </w:tc>
        <w:tc>
          <w:tcPr>
            <w:tcW w:w="717" w:type="pct"/>
            <w:vAlign w:val="center"/>
          </w:tcPr>
          <w:p w:rsidR="00550E75" w:rsidRPr="000950CA" w:rsidRDefault="00550E75" w:rsidP="00111D4D">
            <w:pPr>
              <w:spacing w:line="360" w:lineRule="auto"/>
              <w:jc w:val="center"/>
              <w:rPr>
                <w:rFonts w:ascii="Times New Roman" w:hAnsi="Times New Roman" w:cs="Times New Roman"/>
                <w:color w:val="000000"/>
              </w:rPr>
            </w:pPr>
            <w:r w:rsidRPr="000950CA">
              <w:rPr>
                <w:rFonts w:ascii="Times New Roman" w:hAnsi="Times New Roman" w:cs="Times New Roman"/>
                <w:color w:val="000000"/>
              </w:rPr>
              <w:t>0,069</w:t>
            </w:r>
          </w:p>
        </w:tc>
        <w:tc>
          <w:tcPr>
            <w:tcW w:w="505" w:type="pct"/>
            <w:vMerge/>
            <w:vAlign w:val="center"/>
          </w:tcPr>
          <w:p w:rsidR="00550E75" w:rsidRPr="000950CA" w:rsidRDefault="00550E75" w:rsidP="00111D4D">
            <w:pPr>
              <w:spacing w:line="360" w:lineRule="auto"/>
              <w:jc w:val="center"/>
              <w:rPr>
                <w:rFonts w:ascii="Times New Roman" w:hAnsi="Times New Roman" w:cs="Times New Roman"/>
                <w:color w:val="000000"/>
              </w:rPr>
            </w:pPr>
          </w:p>
        </w:tc>
      </w:tr>
    </w:tbl>
    <w:p w:rsidR="00550E75" w:rsidRDefault="00550E75" w:rsidP="00111D4D">
      <w:pPr>
        <w:spacing w:after="0" w:line="360" w:lineRule="auto"/>
      </w:pPr>
    </w:p>
    <w:p w:rsidR="00550E75" w:rsidRDefault="00550E75" w:rsidP="00111D4D">
      <w:pPr>
        <w:spacing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t xml:space="preserve">Afet yardım faaliyetleri etkinliği puan ortalamaları bireylerin öğrenim durumlarına göre değerlendirildiğinde istatistiksel olarak anlamlı fark bulunmuştur (p&lt;,000). Farklılığın tespitine yönelik yapılan Tamhane’s T2 sonucuna göre öğrenim durumu ortaöğretim olan bireylerin afet yardım faaliyetleri etkinliği puan ortalamalarının (5,00±1,518) ön lisans öğrenim durumuna sahip bireylerin ortalamasından (5,99±1,023) ve lisans ve üzeri öğrenim durumuna sahip bireylerin ortalamasından (5,91±0,790) </w:t>
      </w:r>
      <w:r w:rsidR="00BA1C6E">
        <w:rPr>
          <w:rFonts w:ascii="Times New Roman" w:hAnsi="Times New Roman" w:cs="Times New Roman"/>
          <w:sz w:val="24"/>
          <w:szCs w:val="24"/>
        </w:rPr>
        <w:t>düşük</w:t>
      </w:r>
      <w:r>
        <w:rPr>
          <w:rFonts w:ascii="Times New Roman" w:hAnsi="Times New Roman" w:cs="Times New Roman"/>
          <w:sz w:val="24"/>
          <w:szCs w:val="24"/>
        </w:rPr>
        <w:t xml:space="preserve"> olduğu görülmüştür (p&lt;,000</w:t>
      </w:r>
      <w:r w:rsidRPr="005125F1">
        <w:rPr>
          <w:rFonts w:ascii="Times New Roman" w:hAnsi="Times New Roman" w:cs="Times New Roman"/>
          <w:sz w:val="24"/>
          <w:szCs w:val="24"/>
        </w:rPr>
        <w:t>)</w:t>
      </w:r>
      <w:r w:rsidRPr="005125F1">
        <w:rPr>
          <w:rFonts w:ascii="Times New Roman" w:hAnsi="Times New Roman"/>
          <w:sz w:val="24"/>
          <w:szCs w:val="24"/>
        </w:rPr>
        <w:t xml:space="preserve"> (Tablo 38).</w:t>
      </w:r>
    </w:p>
    <w:p w:rsidR="00550E75" w:rsidRDefault="00550E75" w:rsidP="00111D4D">
      <w:pPr>
        <w:spacing w:after="0" w:line="360" w:lineRule="auto"/>
        <w:ind w:firstLine="708"/>
        <w:jc w:val="both"/>
        <w:rPr>
          <w:rFonts w:ascii="Times New Roman" w:hAnsi="Times New Roman" w:cs="Times New Roman"/>
          <w:sz w:val="24"/>
          <w:szCs w:val="24"/>
        </w:rPr>
      </w:pPr>
    </w:p>
    <w:p w:rsidR="00550E75" w:rsidRPr="005F66D0" w:rsidRDefault="00550E75" w:rsidP="00111D4D">
      <w:pPr>
        <w:autoSpaceDE w:val="0"/>
        <w:autoSpaceDN w:val="0"/>
        <w:adjustRightInd w:val="0"/>
        <w:spacing w:after="0" w:line="360" w:lineRule="auto"/>
        <w:jc w:val="center"/>
        <w:rPr>
          <w:rFonts w:ascii="Times New Roman" w:hAnsi="Times New Roman" w:cs="Times New Roman"/>
          <w:b/>
          <w:bCs/>
          <w:sz w:val="24"/>
          <w:szCs w:val="24"/>
        </w:rPr>
      </w:pPr>
      <w:bookmarkStart w:id="77" w:name="_Hlk68564564"/>
      <w:r w:rsidRPr="005125F1">
        <w:rPr>
          <w:rFonts w:ascii="Times New Roman" w:hAnsi="Times New Roman" w:cs="Times New Roman"/>
          <w:b/>
          <w:bCs/>
          <w:sz w:val="24"/>
          <w:szCs w:val="24"/>
        </w:rPr>
        <w:t xml:space="preserve">Tablo 39. Afet Yardım Faaliyetleri Etkinliği Puan </w:t>
      </w:r>
      <w:r w:rsidRPr="005125F1">
        <w:rPr>
          <w:rFonts w:ascii="Times New Roman" w:eastAsia="TimesNewRoman" w:hAnsi="Times New Roman" w:cs="Times New Roman"/>
          <w:b/>
          <w:bCs/>
          <w:sz w:val="24"/>
          <w:szCs w:val="24"/>
        </w:rPr>
        <w:t>Ortalamalarının Afet veya Acil Durum Yaşama Durumuna Göre Dağılımı</w:t>
      </w:r>
    </w:p>
    <w:bookmarkEnd w:id="77"/>
    <w:tbl>
      <w:tblPr>
        <w:tblStyle w:val="TabloKlavuzu"/>
        <w:tblW w:w="5000" w:type="pct"/>
        <w:jc w:val="center"/>
        <w:tblLook w:val="04A0" w:firstRow="1" w:lastRow="0" w:firstColumn="1" w:lastColumn="0" w:noHBand="0" w:noVBand="1"/>
      </w:tblPr>
      <w:tblGrid>
        <w:gridCol w:w="1909"/>
        <w:gridCol w:w="1800"/>
        <w:gridCol w:w="989"/>
        <w:gridCol w:w="991"/>
        <w:gridCol w:w="900"/>
        <w:gridCol w:w="1250"/>
        <w:gridCol w:w="881"/>
      </w:tblGrid>
      <w:tr w:rsidR="00550E75" w:rsidRPr="000950CA" w:rsidTr="003D6D2A">
        <w:trPr>
          <w:trHeight w:val="481"/>
          <w:jc w:val="center"/>
        </w:trPr>
        <w:tc>
          <w:tcPr>
            <w:tcW w:w="1094" w:type="pct"/>
            <w:vAlign w:val="center"/>
          </w:tcPr>
          <w:p w:rsidR="00550E75" w:rsidRPr="000950CA" w:rsidRDefault="00550E75" w:rsidP="00111D4D">
            <w:pPr>
              <w:spacing w:line="360" w:lineRule="auto"/>
              <w:jc w:val="center"/>
              <w:rPr>
                <w:rFonts w:ascii="Times New Roman" w:hAnsi="Times New Roman" w:cs="Times New Roman"/>
                <w:b/>
                <w:bCs/>
                <w:color w:val="000000"/>
              </w:rPr>
            </w:pPr>
          </w:p>
        </w:tc>
        <w:tc>
          <w:tcPr>
            <w:tcW w:w="1032" w:type="pct"/>
            <w:vAlign w:val="center"/>
            <w:hideMark/>
          </w:tcPr>
          <w:p w:rsidR="00550E75" w:rsidRPr="000950CA" w:rsidRDefault="00550E75" w:rsidP="00111D4D">
            <w:pPr>
              <w:spacing w:line="360" w:lineRule="auto"/>
              <w:jc w:val="center"/>
              <w:rPr>
                <w:rFonts w:ascii="Times New Roman" w:hAnsi="Times New Roman" w:cs="Times New Roman"/>
                <w:b/>
                <w:bCs/>
                <w:color w:val="000000"/>
              </w:rPr>
            </w:pPr>
            <w:r w:rsidRPr="000950CA">
              <w:rPr>
                <w:rFonts w:ascii="Times New Roman" w:hAnsi="Times New Roman" w:cs="Times New Roman"/>
                <w:b/>
                <w:bCs/>
                <w:color w:val="000000"/>
              </w:rPr>
              <w:t>Afet veya Acil Durum Yaşama Durumu</w:t>
            </w:r>
          </w:p>
        </w:tc>
        <w:tc>
          <w:tcPr>
            <w:tcW w:w="567" w:type="pct"/>
            <w:vAlign w:val="center"/>
            <w:hideMark/>
          </w:tcPr>
          <w:p w:rsidR="00550E75" w:rsidRPr="000950CA" w:rsidRDefault="00550E75" w:rsidP="00111D4D">
            <w:pPr>
              <w:spacing w:line="360" w:lineRule="auto"/>
              <w:jc w:val="center"/>
              <w:rPr>
                <w:rFonts w:ascii="Times New Roman" w:hAnsi="Times New Roman" w:cs="Times New Roman"/>
                <w:b/>
                <w:bCs/>
                <w:color w:val="000000"/>
              </w:rPr>
            </w:pPr>
            <w:r w:rsidRPr="000950CA">
              <w:rPr>
                <w:rFonts w:ascii="Times New Roman" w:hAnsi="Times New Roman" w:cs="Times New Roman"/>
                <w:b/>
                <w:bCs/>
                <w:color w:val="000000"/>
              </w:rPr>
              <w:t>n</w:t>
            </w:r>
          </w:p>
        </w:tc>
        <w:tc>
          <w:tcPr>
            <w:tcW w:w="568" w:type="pct"/>
            <w:vAlign w:val="center"/>
            <w:hideMark/>
          </w:tcPr>
          <w:p w:rsidR="00550E75" w:rsidRPr="000950CA" w:rsidRDefault="00550E75" w:rsidP="00111D4D">
            <w:pPr>
              <w:spacing w:line="360" w:lineRule="auto"/>
              <w:jc w:val="center"/>
              <w:rPr>
                <w:rFonts w:ascii="Times New Roman" w:hAnsi="Times New Roman" w:cs="Times New Roman"/>
                <w:b/>
                <w:bCs/>
                <w:color w:val="000000"/>
              </w:rPr>
            </w:pPr>
            <w:r w:rsidRPr="000950CA">
              <w:rPr>
                <w:rFonts w:ascii="Times New Roman" w:hAnsi="Times New Roman" w:cs="Times New Roman"/>
                <w:b/>
                <w:bCs/>
                <w:color w:val="000000"/>
              </w:rPr>
              <w:t>Ort.</w:t>
            </w:r>
          </w:p>
        </w:tc>
        <w:tc>
          <w:tcPr>
            <w:tcW w:w="516" w:type="pct"/>
            <w:vAlign w:val="center"/>
            <w:hideMark/>
          </w:tcPr>
          <w:p w:rsidR="00550E75" w:rsidRPr="000950CA" w:rsidRDefault="00550E75" w:rsidP="00111D4D">
            <w:pPr>
              <w:spacing w:line="360" w:lineRule="auto"/>
              <w:jc w:val="center"/>
              <w:rPr>
                <w:rFonts w:ascii="Times New Roman" w:hAnsi="Times New Roman" w:cs="Times New Roman"/>
                <w:b/>
                <w:bCs/>
                <w:color w:val="000000"/>
              </w:rPr>
            </w:pPr>
            <w:r w:rsidRPr="000950CA">
              <w:rPr>
                <w:rFonts w:ascii="Times New Roman" w:hAnsi="Times New Roman" w:cs="Times New Roman"/>
                <w:b/>
                <w:bCs/>
                <w:color w:val="000000"/>
              </w:rPr>
              <w:t>SS</w:t>
            </w:r>
          </w:p>
        </w:tc>
        <w:tc>
          <w:tcPr>
            <w:tcW w:w="717" w:type="pct"/>
            <w:vAlign w:val="center"/>
            <w:hideMark/>
          </w:tcPr>
          <w:p w:rsidR="00550E75" w:rsidRPr="000950CA" w:rsidRDefault="00550E75" w:rsidP="00111D4D">
            <w:pPr>
              <w:spacing w:line="360" w:lineRule="auto"/>
              <w:ind w:right="133"/>
              <w:jc w:val="center"/>
              <w:rPr>
                <w:rFonts w:ascii="Times New Roman" w:hAnsi="Times New Roman" w:cs="Times New Roman"/>
                <w:b/>
                <w:bCs/>
                <w:color w:val="000000"/>
              </w:rPr>
            </w:pPr>
            <w:r w:rsidRPr="000950CA">
              <w:rPr>
                <w:rFonts w:ascii="Times New Roman" w:hAnsi="Times New Roman" w:cs="Times New Roman"/>
                <w:b/>
                <w:bCs/>
                <w:color w:val="000000"/>
              </w:rPr>
              <w:t>Std. Hata</w:t>
            </w:r>
          </w:p>
        </w:tc>
        <w:tc>
          <w:tcPr>
            <w:tcW w:w="505" w:type="pct"/>
            <w:vAlign w:val="center"/>
          </w:tcPr>
          <w:p w:rsidR="00550E75" w:rsidRPr="000950CA" w:rsidRDefault="00550E75" w:rsidP="00111D4D">
            <w:pPr>
              <w:spacing w:line="360" w:lineRule="auto"/>
              <w:ind w:right="169"/>
              <w:jc w:val="center"/>
              <w:rPr>
                <w:rFonts w:ascii="Times New Roman" w:hAnsi="Times New Roman" w:cs="Times New Roman"/>
                <w:b/>
                <w:bCs/>
                <w:color w:val="000000"/>
              </w:rPr>
            </w:pPr>
            <w:r w:rsidRPr="000950CA">
              <w:rPr>
                <w:rFonts w:ascii="Times New Roman" w:hAnsi="Times New Roman" w:cs="Times New Roman"/>
                <w:b/>
                <w:bCs/>
                <w:color w:val="000000"/>
              </w:rPr>
              <w:t>p</w:t>
            </w:r>
          </w:p>
        </w:tc>
      </w:tr>
      <w:tr w:rsidR="00550E75" w:rsidRPr="000950CA" w:rsidTr="003D6D2A">
        <w:trPr>
          <w:trHeight w:val="728"/>
          <w:jc w:val="center"/>
        </w:trPr>
        <w:tc>
          <w:tcPr>
            <w:tcW w:w="1094" w:type="pct"/>
            <w:vMerge w:val="restart"/>
            <w:vAlign w:val="center"/>
            <w:hideMark/>
          </w:tcPr>
          <w:p w:rsidR="00550E75" w:rsidRPr="000950CA" w:rsidRDefault="00550E75" w:rsidP="00111D4D">
            <w:pPr>
              <w:spacing w:line="360" w:lineRule="auto"/>
              <w:jc w:val="center"/>
              <w:rPr>
                <w:rFonts w:ascii="Times New Roman" w:hAnsi="Times New Roman" w:cs="Times New Roman"/>
                <w:b/>
                <w:bCs/>
                <w:color w:val="000000"/>
              </w:rPr>
            </w:pPr>
            <w:r w:rsidRPr="000950CA">
              <w:rPr>
                <w:rFonts w:ascii="Times New Roman" w:hAnsi="Times New Roman" w:cs="Times New Roman"/>
                <w:b/>
                <w:bCs/>
                <w:color w:val="000000"/>
              </w:rPr>
              <w:t>Afet Yardım Faaliyetleri Etkinliği Puan Ortalamaları</w:t>
            </w:r>
          </w:p>
        </w:tc>
        <w:tc>
          <w:tcPr>
            <w:tcW w:w="1032" w:type="pct"/>
            <w:vAlign w:val="center"/>
            <w:hideMark/>
          </w:tcPr>
          <w:p w:rsidR="00550E75" w:rsidRPr="000950CA" w:rsidRDefault="00550E75" w:rsidP="00111D4D">
            <w:pPr>
              <w:spacing w:line="360" w:lineRule="auto"/>
              <w:jc w:val="center"/>
              <w:rPr>
                <w:rFonts w:ascii="Times New Roman" w:hAnsi="Times New Roman" w:cs="Times New Roman"/>
                <w:color w:val="000000"/>
              </w:rPr>
            </w:pPr>
            <w:r w:rsidRPr="000950CA">
              <w:rPr>
                <w:rFonts w:ascii="Times New Roman" w:hAnsi="Times New Roman" w:cs="Times New Roman"/>
                <w:color w:val="000000"/>
              </w:rPr>
              <w:t>Evet</w:t>
            </w:r>
          </w:p>
        </w:tc>
        <w:tc>
          <w:tcPr>
            <w:tcW w:w="567" w:type="pct"/>
            <w:vAlign w:val="center"/>
            <w:hideMark/>
          </w:tcPr>
          <w:p w:rsidR="00550E75" w:rsidRPr="000950CA" w:rsidRDefault="00550E75" w:rsidP="00111D4D">
            <w:pPr>
              <w:spacing w:line="360" w:lineRule="auto"/>
              <w:jc w:val="center"/>
              <w:rPr>
                <w:rFonts w:ascii="Times New Roman" w:hAnsi="Times New Roman" w:cs="Times New Roman"/>
                <w:color w:val="000000"/>
              </w:rPr>
            </w:pPr>
            <w:r w:rsidRPr="000950CA">
              <w:rPr>
                <w:rFonts w:ascii="Times New Roman" w:hAnsi="Times New Roman" w:cs="Times New Roman"/>
                <w:color w:val="000000"/>
              </w:rPr>
              <w:t>246</w:t>
            </w:r>
          </w:p>
        </w:tc>
        <w:tc>
          <w:tcPr>
            <w:tcW w:w="568" w:type="pct"/>
            <w:vAlign w:val="center"/>
            <w:hideMark/>
          </w:tcPr>
          <w:p w:rsidR="00550E75" w:rsidRPr="000950CA" w:rsidRDefault="00550E75" w:rsidP="00111D4D">
            <w:pPr>
              <w:spacing w:line="360" w:lineRule="auto"/>
              <w:jc w:val="center"/>
              <w:rPr>
                <w:rFonts w:ascii="Times New Roman" w:hAnsi="Times New Roman" w:cs="Times New Roman"/>
                <w:color w:val="000000"/>
              </w:rPr>
            </w:pPr>
            <w:r w:rsidRPr="000950CA">
              <w:rPr>
                <w:rFonts w:ascii="Times New Roman" w:hAnsi="Times New Roman" w:cs="Times New Roman"/>
                <w:color w:val="000000"/>
              </w:rPr>
              <w:t>5,90</w:t>
            </w:r>
          </w:p>
        </w:tc>
        <w:tc>
          <w:tcPr>
            <w:tcW w:w="516" w:type="pct"/>
            <w:vAlign w:val="center"/>
            <w:hideMark/>
          </w:tcPr>
          <w:p w:rsidR="00550E75" w:rsidRPr="000950CA" w:rsidRDefault="00550E75" w:rsidP="00111D4D">
            <w:pPr>
              <w:spacing w:line="360" w:lineRule="auto"/>
              <w:jc w:val="center"/>
              <w:rPr>
                <w:rFonts w:ascii="Times New Roman" w:hAnsi="Times New Roman" w:cs="Times New Roman"/>
                <w:color w:val="000000"/>
              </w:rPr>
            </w:pPr>
            <w:r w:rsidRPr="000950CA">
              <w:rPr>
                <w:rFonts w:ascii="Times New Roman" w:hAnsi="Times New Roman" w:cs="Times New Roman"/>
                <w:color w:val="000000"/>
              </w:rPr>
              <w:t>0,855</w:t>
            </w:r>
          </w:p>
        </w:tc>
        <w:tc>
          <w:tcPr>
            <w:tcW w:w="717" w:type="pct"/>
            <w:vAlign w:val="center"/>
          </w:tcPr>
          <w:p w:rsidR="00550E75" w:rsidRPr="000950CA" w:rsidRDefault="00550E75" w:rsidP="00111D4D">
            <w:pPr>
              <w:spacing w:line="360" w:lineRule="auto"/>
              <w:jc w:val="center"/>
              <w:rPr>
                <w:rFonts w:ascii="Times New Roman" w:hAnsi="Times New Roman" w:cs="Times New Roman"/>
                <w:color w:val="000000"/>
              </w:rPr>
            </w:pPr>
            <w:r w:rsidRPr="000950CA">
              <w:rPr>
                <w:rFonts w:ascii="Times New Roman" w:hAnsi="Times New Roman" w:cs="Times New Roman"/>
                <w:color w:val="000000"/>
              </w:rPr>
              <w:t>0,054</w:t>
            </w:r>
          </w:p>
        </w:tc>
        <w:tc>
          <w:tcPr>
            <w:tcW w:w="505" w:type="pct"/>
            <w:vMerge w:val="restart"/>
            <w:vAlign w:val="center"/>
            <w:hideMark/>
          </w:tcPr>
          <w:p w:rsidR="00550E75" w:rsidRPr="000950CA" w:rsidRDefault="00550E75" w:rsidP="00111D4D">
            <w:pPr>
              <w:spacing w:line="360" w:lineRule="auto"/>
              <w:ind w:right="169"/>
              <w:jc w:val="center"/>
              <w:rPr>
                <w:rFonts w:ascii="Times New Roman" w:hAnsi="Times New Roman" w:cs="Times New Roman"/>
                <w:color w:val="000000"/>
              </w:rPr>
            </w:pPr>
            <w:r w:rsidRPr="000950CA">
              <w:rPr>
                <w:rFonts w:ascii="Times New Roman" w:hAnsi="Times New Roman" w:cs="Times New Roman"/>
                <w:color w:val="000000"/>
              </w:rPr>
              <w:t>0,000</w:t>
            </w:r>
          </w:p>
        </w:tc>
      </w:tr>
      <w:tr w:rsidR="00550E75" w:rsidRPr="000950CA" w:rsidTr="003D6D2A">
        <w:trPr>
          <w:trHeight w:val="397"/>
          <w:jc w:val="center"/>
        </w:trPr>
        <w:tc>
          <w:tcPr>
            <w:tcW w:w="1094" w:type="pct"/>
            <w:vMerge/>
            <w:vAlign w:val="center"/>
            <w:hideMark/>
          </w:tcPr>
          <w:p w:rsidR="00550E75" w:rsidRPr="000950CA" w:rsidRDefault="00550E75" w:rsidP="00111D4D">
            <w:pPr>
              <w:spacing w:line="360" w:lineRule="auto"/>
              <w:jc w:val="center"/>
              <w:rPr>
                <w:rFonts w:ascii="Times New Roman" w:hAnsi="Times New Roman" w:cs="Times New Roman"/>
                <w:b/>
                <w:bCs/>
                <w:color w:val="000000"/>
              </w:rPr>
            </w:pPr>
          </w:p>
        </w:tc>
        <w:tc>
          <w:tcPr>
            <w:tcW w:w="1032" w:type="pct"/>
            <w:vAlign w:val="center"/>
            <w:hideMark/>
          </w:tcPr>
          <w:p w:rsidR="00550E75" w:rsidRPr="000950CA" w:rsidRDefault="00550E75" w:rsidP="00111D4D">
            <w:pPr>
              <w:spacing w:line="360" w:lineRule="auto"/>
              <w:jc w:val="center"/>
              <w:rPr>
                <w:rFonts w:ascii="Times New Roman" w:hAnsi="Times New Roman" w:cs="Times New Roman"/>
              </w:rPr>
            </w:pPr>
            <w:r w:rsidRPr="000950CA">
              <w:rPr>
                <w:rFonts w:ascii="Times New Roman" w:hAnsi="Times New Roman" w:cs="Times New Roman"/>
              </w:rPr>
              <w:t>Hayır</w:t>
            </w:r>
          </w:p>
        </w:tc>
        <w:tc>
          <w:tcPr>
            <w:tcW w:w="567" w:type="pct"/>
            <w:vAlign w:val="center"/>
            <w:hideMark/>
          </w:tcPr>
          <w:p w:rsidR="00550E75" w:rsidRPr="000950CA" w:rsidRDefault="00550E75" w:rsidP="00111D4D">
            <w:pPr>
              <w:spacing w:line="360" w:lineRule="auto"/>
              <w:jc w:val="center"/>
              <w:rPr>
                <w:rFonts w:ascii="Times New Roman" w:hAnsi="Times New Roman" w:cs="Times New Roman"/>
              </w:rPr>
            </w:pPr>
            <w:r w:rsidRPr="000950CA">
              <w:rPr>
                <w:rFonts w:ascii="Times New Roman" w:hAnsi="Times New Roman" w:cs="Times New Roman"/>
              </w:rPr>
              <w:t>161</w:t>
            </w:r>
          </w:p>
        </w:tc>
        <w:tc>
          <w:tcPr>
            <w:tcW w:w="568" w:type="pct"/>
            <w:vAlign w:val="center"/>
            <w:hideMark/>
          </w:tcPr>
          <w:p w:rsidR="00550E75" w:rsidRPr="000950CA" w:rsidRDefault="00550E75" w:rsidP="00111D4D">
            <w:pPr>
              <w:spacing w:line="360" w:lineRule="auto"/>
              <w:jc w:val="center"/>
              <w:rPr>
                <w:rFonts w:ascii="Times New Roman" w:hAnsi="Times New Roman" w:cs="Times New Roman"/>
              </w:rPr>
            </w:pPr>
            <w:r w:rsidRPr="000950CA">
              <w:rPr>
                <w:rFonts w:ascii="Times New Roman" w:hAnsi="Times New Roman" w:cs="Times New Roman"/>
              </w:rPr>
              <w:t>5,40</w:t>
            </w:r>
          </w:p>
        </w:tc>
        <w:tc>
          <w:tcPr>
            <w:tcW w:w="516" w:type="pct"/>
            <w:vAlign w:val="center"/>
            <w:hideMark/>
          </w:tcPr>
          <w:p w:rsidR="00550E75" w:rsidRPr="000950CA" w:rsidRDefault="00550E75" w:rsidP="00111D4D">
            <w:pPr>
              <w:spacing w:line="360" w:lineRule="auto"/>
              <w:jc w:val="center"/>
              <w:rPr>
                <w:rFonts w:ascii="Times New Roman" w:hAnsi="Times New Roman" w:cs="Times New Roman"/>
              </w:rPr>
            </w:pPr>
            <w:r w:rsidRPr="000950CA">
              <w:rPr>
                <w:rFonts w:ascii="Times New Roman" w:hAnsi="Times New Roman" w:cs="Times New Roman"/>
              </w:rPr>
              <w:t>1,334</w:t>
            </w:r>
          </w:p>
        </w:tc>
        <w:tc>
          <w:tcPr>
            <w:tcW w:w="717" w:type="pct"/>
            <w:vAlign w:val="center"/>
          </w:tcPr>
          <w:p w:rsidR="00550E75" w:rsidRPr="000950CA" w:rsidRDefault="00550E75" w:rsidP="00111D4D">
            <w:pPr>
              <w:spacing w:line="360" w:lineRule="auto"/>
              <w:jc w:val="center"/>
              <w:rPr>
                <w:rFonts w:ascii="Times New Roman" w:hAnsi="Times New Roman" w:cs="Times New Roman"/>
                <w:color w:val="000000"/>
              </w:rPr>
            </w:pPr>
            <w:r w:rsidRPr="000950CA">
              <w:rPr>
                <w:rFonts w:ascii="Times New Roman" w:hAnsi="Times New Roman" w:cs="Times New Roman"/>
                <w:color w:val="000000"/>
              </w:rPr>
              <w:t>0,105</w:t>
            </w:r>
          </w:p>
        </w:tc>
        <w:tc>
          <w:tcPr>
            <w:tcW w:w="505" w:type="pct"/>
            <w:vMerge/>
            <w:vAlign w:val="center"/>
            <w:hideMark/>
          </w:tcPr>
          <w:p w:rsidR="00550E75" w:rsidRPr="000950CA" w:rsidRDefault="00550E75" w:rsidP="00111D4D">
            <w:pPr>
              <w:spacing w:line="360" w:lineRule="auto"/>
              <w:jc w:val="center"/>
              <w:rPr>
                <w:rFonts w:ascii="Times New Roman" w:hAnsi="Times New Roman" w:cs="Times New Roman"/>
                <w:color w:val="000000"/>
              </w:rPr>
            </w:pPr>
          </w:p>
        </w:tc>
      </w:tr>
    </w:tbl>
    <w:p w:rsidR="00517CAC" w:rsidRDefault="00517CAC" w:rsidP="00111D4D">
      <w:pPr>
        <w:spacing w:after="0" w:line="360" w:lineRule="auto"/>
        <w:ind w:firstLine="708"/>
        <w:jc w:val="both"/>
        <w:rPr>
          <w:rFonts w:ascii="Times New Roman" w:hAnsi="Times New Roman" w:cs="Times New Roman"/>
          <w:sz w:val="24"/>
          <w:szCs w:val="24"/>
        </w:rPr>
      </w:pPr>
    </w:p>
    <w:p w:rsidR="00550E75" w:rsidRDefault="00550E75" w:rsidP="003D6D2A">
      <w:pPr>
        <w:spacing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t>Afet yardım faaliyetleri etkinliği puan ortalamaları bireylerin afet veya acil durum yaşama durumuna göre değerlendirildiğinde istatistiksel olarak anlamlı fark bulunmuştur (p&lt;,000). Bağımsız örneklemler t-testi sonucuna göre afet veya acil durum yaşayanların afet yardım faaliyetleri etkinliği ortalama puanlarının (5,90±0,855), afet veya acil durum yaşamayanların ortalama puanlarına göre (5,40±1,334) anlamlı olarak daha yüksek olduğu görülmüştür. t(245)=4,25, p&lt;.</w:t>
      </w:r>
      <w:r w:rsidRPr="005125F1">
        <w:rPr>
          <w:rFonts w:ascii="Times New Roman" w:hAnsi="Times New Roman" w:cs="Times New Roman"/>
          <w:sz w:val="24"/>
          <w:szCs w:val="24"/>
        </w:rPr>
        <w:t xml:space="preserve">000 </w:t>
      </w:r>
      <w:r w:rsidRPr="005125F1">
        <w:rPr>
          <w:rFonts w:ascii="Times New Roman" w:hAnsi="Times New Roman"/>
          <w:sz w:val="24"/>
          <w:szCs w:val="24"/>
        </w:rPr>
        <w:t>(Tablo 39).</w:t>
      </w:r>
    </w:p>
    <w:p w:rsidR="00550E75" w:rsidRPr="005F66D0" w:rsidRDefault="00550E75" w:rsidP="00111D4D">
      <w:pPr>
        <w:autoSpaceDE w:val="0"/>
        <w:autoSpaceDN w:val="0"/>
        <w:adjustRightInd w:val="0"/>
        <w:spacing w:after="0" w:line="360" w:lineRule="auto"/>
        <w:jc w:val="center"/>
        <w:rPr>
          <w:rFonts w:ascii="Times New Roman" w:hAnsi="Times New Roman" w:cs="Times New Roman"/>
          <w:b/>
          <w:bCs/>
          <w:sz w:val="24"/>
          <w:szCs w:val="24"/>
        </w:rPr>
      </w:pPr>
      <w:bookmarkStart w:id="78" w:name="_Hlk68564601"/>
      <w:r w:rsidRPr="005125F1">
        <w:rPr>
          <w:rFonts w:ascii="Times New Roman" w:hAnsi="Times New Roman" w:cs="Times New Roman"/>
          <w:b/>
          <w:bCs/>
          <w:sz w:val="24"/>
          <w:szCs w:val="24"/>
        </w:rPr>
        <w:lastRenderedPageBreak/>
        <w:t xml:space="preserve">Tablo 40. Afet Yardım Faaliyetleri Etkinliği Puan </w:t>
      </w:r>
      <w:r w:rsidRPr="005125F1">
        <w:rPr>
          <w:rFonts w:ascii="Times New Roman" w:eastAsia="TimesNewRoman" w:hAnsi="Times New Roman" w:cs="Times New Roman"/>
          <w:b/>
          <w:bCs/>
          <w:sz w:val="24"/>
          <w:szCs w:val="24"/>
        </w:rPr>
        <w:t xml:space="preserve">Ortalamalarının </w:t>
      </w:r>
      <w:bookmarkStart w:id="79" w:name="_Hlk66721474"/>
      <w:r w:rsidRPr="005125F1">
        <w:rPr>
          <w:rFonts w:ascii="Times New Roman" w:eastAsia="TimesNewRoman" w:hAnsi="Times New Roman" w:cs="Times New Roman"/>
          <w:b/>
          <w:bCs/>
          <w:sz w:val="24"/>
          <w:szCs w:val="24"/>
        </w:rPr>
        <w:t>Yakınlarının Afet veya Acil Durum Yaşama</w:t>
      </w:r>
      <w:bookmarkEnd w:id="79"/>
      <w:r w:rsidRPr="005125F1">
        <w:rPr>
          <w:rFonts w:ascii="Times New Roman" w:eastAsia="TimesNewRoman" w:hAnsi="Times New Roman" w:cs="Times New Roman"/>
          <w:b/>
          <w:bCs/>
          <w:sz w:val="24"/>
          <w:szCs w:val="24"/>
        </w:rPr>
        <w:t xml:space="preserve"> Durumuna Göre Dağılımı</w:t>
      </w:r>
    </w:p>
    <w:bookmarkEnd w:id="78"/>
    <w:tbl>
      <w:tblPr>
        <w:tblStyle w:val="TabloKlavuzu"/>
        <w:tblW w:w="5000" w:type="pct"/>
        <w:jc w:val="center"/>
        <w:tblLook w:val="04A0" w:firstRow="1" w:lastRow="0" w:firstColumn="1" w:lastColumn="0" w:noHBand="0" w:noVBand="1"/>
      </w:tblPr>
      <w:tblGrid>
        <w:gridCol w:w="1818"/>
        <w:gridCol w:w="1891"/>
        <w:gridCol w:w="989"/>
        <w:gridCol w:w="991"/>
        <w:gridCol w:w="900"/>
        <w:gridCol w:w="1250"/>
        <w:gridCol w:w="881"/>
      </w:tblGrid>
      <w:tr w:rsidR="00550E75" w:rsidRPr="000950CA" w:rsidTr="003D6D2A">
        <w:trPr>
          <w:trHeight w:val="481"/>
          <w:jc w:val="center"/>
        </w:trPr>
        <w:tc>
          <w:tcPr>
            <w:tcW w:w="1042" w:type="pct"/>
            <w:vAlign w:val="center"/>
          </w:tcPr>
          <w:p w:rsidR="00550E75" w:rsidRPr="000950CA" w:rsidRDefault="00550E75" w:rsidP="00111D4D">
            <w:pPr>
              <w:spacing w:line="360" w:lineRule="auto"/>
              <w:jc w:val="center"/>
              <w:rPr>
                <w:rFonts w:ascii="Times New Roman" w:hAnsi="Times New Roman" w:cs="Times New Roman"/>
                <w:b/>
                <w:bCs/>
                <w:color w:val="000000"/>
              </w:rPr>
            </w:pPr>
          </w:p>
        </w:tc>
        <w:tc>
          <w:tcPr>
            <w:tcW w:w="1084" w:type="pct"/>
            <w:vAlign w:val="center"/>
            <w:hideMark/>
          </w:tcPr>
          <w:p w:rsidR="00550E75" w:rsidRPr="000950CA" w:rsidRDefault="00550E75" w:rsidP="00111D4D">
            <w:pPr>
              <w:spacing w:line="360" w:lineRule="auto"/>
              <w:jc w:val="center"/>
              <w:rPr>
                <w:rFonts w:ascii="Times New Roman" w:hAnsi="Times New Roman" w:cs="Times New Roman"/>
                <w:b/>
                <w:bCs/>
                <w:color w:val="000000"/>
              </w:rPr>
            </w:pPr>
            <w:r w:rsidRPr="000950CA">
              <w:rPr>
                <w:rFonts w:ascii="Times New Roman" w:hAnsi="Times New Roman" w:cs="Times New Roman"/>
                <w:b/>
                <w:bCs/>
                <w:color w:val="000000"/>
              </w:rPr>
              <w:t>Yakınlarının Afet veya Acil Durum Yaşama Durumu</w:t>
            </w:r>
          </w:p>
        </w:tc>
        <w:tc>
          <w:tcPr>
            <w:tcW w:w="567" w:type="pct"/>
            <w:vAlign w:val="center"/>
            <w:hideMark/>
          </w:tcPr>
          <w:p w:rsidR="00550E75" w:rsidRPr="000950CA" w:rsidRDefault="00550E75" w:rsidP="00111D4D">
            <w:pPr>
              <w:spacing w:line="360" w:lineRule="auto"/>
              <w:jc w:val="center"/>
              <w:rPr>
                <w:rFonts w:ascii="Times New Roman" w:hAnsi="Times New Roman" w:cs="Times New Roman"/>
                <w:b/>
                <w:bCs/>
                <w:color w:val="000000"/>
              </w:rPr>
            </w:pPr>
            <w:r w:rsidRPr="000950CA">
              <w:rPr>
                <w:rFonts w:ascii="Times New Roman" w:hAnsi="Times New Roman" w:cs="Times New Roman"/>
                <w:b/>
                <w:bCs/>
                <w:color w:val="000000"/>
              </w:rPr>
              <w:t>n</w:t>
            </w:r>
          </w:p>
        </w:tc>
        <w:tc>
          <w:tcPr>
            <w:tcW w:w="568" w:type="pct"/>
            <w:vAlign w:val="center"/>
            <w:hideMark/>
          </w:tcPr>
          <w:p w:rsidR="00550E75" w:rsidRPr="000950CA" w:rsidRDefault="00550E75" w:rsidP="00111D4D">
            <w:pPr>
              <w:spacing w:line="360" w:lineRule="auto"/>
              <w:jc w:val="center"/>
              <w:rPr>
                <w:rFonts w:ascii="Times New Roman" w:hAnsi="Times New Roman" w:cs="Times New Roman"/>
                <w:b/>
                <w:bCs/>
                <w:color w:val="000000"/>
              </w:rPr>
            </w:pPr>
            <w:r w:rsidRPr="000950CA">
              <w:rPr>
                <w:rFonts w:ascii="Times New Roman" w:hAnsi="Times New Roman" w:cs="Times New Roman"/>
                <w:b/>
                <w:bCs/>
                <w:color w:val="000000"/>
              </w:rPr>
              <w:t>Ort.</w:t>
            </w:r>
          </w:p>
        </w:tc>
        <w:tc>
          <w:tcPr>
            <w:tcW w:w="516" w:type="pct"/>
            <w:vAlign w:val="center"/>
            <w:hideMark/>
          </w:tcPr>
          <w:p w:rsidR="00550E75" w:rsidRPr="000950CA" w:rsidRDefault="00550E75" w:rsidP="00111D4D">
            <w:pPr>
              <w:spacing w:line="360" w:lineRule="auto"/>
              <w:jc w:val="center"/>
              <w:rPr>
                <w:rFonts w:ascii="Times New Roman" w:hAnsi="Times New Roman" w:cs="Times New Roman"/>
                <w:b/>
                <w:bCs/>
                <w:color w:val="000000"/>
              </w:rPr>
            </w:pPr>
            <w:r w:rsidRPr="000950CA">
              <w:rPr>
                <w:rFonts w:ascii="Times New Roman" w:hAnsi="Times New Roman" w:cs="Times New Roman"/>
                <w:b/>
                <w:bCs/>
                <w:color w:val="000000"/>
              </w:rPr>
              <w:t>SS</w:t>
            </w:r>
          </w:p>
        </w:tc>
        <w:tc>
          <w:tcPr>
            <w:tcW w:w="717" w:type="pct"/>
            <w:vAlign w:val="center"/>
            <w:hideMark/>
          </w:tcPr>
          <w:p w:rsidR="00550E75" w:rsidRPr="000950CA" w:rsidRDefault="00550E75" w:rsidP="00111D4D">
            <w:pPr>
              <w:spacing w:line="360" w:lineRule="auto"/>
              <w:ind w:right="133"/>
              <w:jc w:val="center"/>
              <w:rPr>
                <w:rFonts w:ascii="Times New Roman" w:hAnsi="Times New Roman" w:cs="Times New Roman"/>
                <w:b/>
                <w:bCs/>
                <w:color w:val="000000"/>
              </w:rPr>
            </w:pPr>
            <w:r w:rsidRPr="000950CA">
              <w:rPr>
                <w:rFonts w:ascii="Times New Roman" w:hAnsi="Times New Roman" w:cs="Times New Roman"/>
                <w:b/>
                <w:bCs/>
                <w:color w:val="000000"/>
              </w:rPr>
              <w:t>Std. Hata</w:t>
            </w:r>
          </w:p>
        </w:tc>
        <w:tc>
          <w:tcPr>
            <w:tcW w:w="505" w:type="pct"/>
            <w:vAlign w:val="center"/>
          </w:tcPr>
          <w:p w:rsidR="00550E75" w:rsidRPr="000950CA" w:rsidRDefault="00550E75" w:rsidP="00111D4D">
            <w:pPr>
              <w:spacing w:line="360" w:lineRule="auto"/>
              <w:ind w:right="169"/>
              <w:jc w:val="center"/>
              <w:rPr>
                <w:rFonts w:ascii="Times New Roman" w:hAnsi="Times New Roman" w:cs="Times New Roman"/>
                <w:b/>
                <w:bCs/>
                <w:color w:val="000000"/>
              </w:rPr>
            </w:pPr>
            <w:r w:rsidRPr="000950CA">
              <w:rPr>
                <w:rFonts w:ascii="Times New Roman" w:hAnsi="Times New Roman" w:cs="Times New Roman"/>
                <w:b/>
                <w:bCs/>
                <w:color w:val="000000"/>
              </w:rPr>
              <w:t>p</w:t>
            </w:r>
          </w:p>
        </w:tc>
      </w:tr>
      <w:tr w:rsidR="00550E75" w:rsidRPr="000950CA" w:rsidTr="003D6D2A">
        <w:trPr>
          <w:trHeight w:val="728"/>
          <w:jc w:val="center"/>
        </w:trPr>
        <w:tc>
          <w:tcPr>
            <w:tcW w:w="1042" w:type="pct"/>
            <w:vMerge w:val="restart"/>
            <w:vAlign w:val="center"/>
            <w:hideMark/>
          </w:tcPr>
          <w:p w:rsidR="00550E75" w:rsidRPr="000950CA" w:rsidRDefault="00550E75" w:rsidP="00111D4D">
            <w:pPr>
              <w:spacing w:line="360" w:lineRule="auto"/>
              <w:jc w:val="center"/>
              <w:rPr>
                <w:rFonts w:ascii="Times New Roman" w:hAnsi="Times New Roman" w:cs="Times New Roman"/>
                <w:b/>
                <w:bCs/>
                <w:color w:val="000000"/>
              </w:rPr>
            </w:pPr>
            <w:r w:rsidRPr="000950CA">
              <w:rPr>
                <w:rFonts w:ascii="Times New Roman" w:hAnsi="Times New Roman" w:cs="Times New Roman"/>
                <w:b/>
                <w:bCs/>
                <w:color w:val="000000"/>
              </w:rPr>
              <w:t>Afet Yardım Faaliyetleri Etkinliği Puan Ortalamaları</w:t>
            </w:r>
          </w:p>
        </w:tc>
        <w:tc>
          <w:tcPr>
            <w:tcW w:w="1084" w:type="pct"/>
            <w:vAlign w:val="center"/>
            <w:hideMark/>
          </w:tcPr>
          <w:p w:rsidR="00550E75" w:rsidRPr="000950CA" w:rsidRDefault="00550E75" w:rsidP="00111D4D">
            <w:pPr>
              <w:spacing w:line="360" w:lineRule="auto"/>
              <w:jc w:val="center"/>
              <w:rPr>
                <w:rFonts w:ascii="Times New Roman" w:hAnsi="Times New Roman" w:cs="Times New Roman"/>
                <w:color w:val="000000"/>
              </w:rPr>
            </w:pPr>
            <w:r w:rsidRPr="000950CA">
              <w:rPr>
                <w:rFonts w:ascii="Times New Roman" w:hAnsi="Times New Roman" w:cs="Times New Roman"/>
                <w:color w:val="000000"/>
              </w:rPr>
              <w:t>Evet</w:t>
            </w:r>
          </w:p>
        </w:tc>
        <w:tc>
          <w:tcPr>
            <w:tcW w:w="567" w:type="pct"/>
            <w:vAlign w:val="center"/>
            <w:hideMark/>
          </w:tcPr>
          <w:p w:rsidR="00550E75" w:rsidRPr="000950CA" w:rsidRDefault="00550E75" w:rsidP="00111D4D">
            <w:pPr>
              <w:spacing w:line="360" w:lineRule="auto"/>
              <w:jc w:val="center"/>
              <w:rPr>
                <w:rFonts w:ascii="Times New Roman" w:hAnsi="Times New Roman" w:cs="Times New Roman"/>
                <w:color w:val="000000"/>
              </w:rPr>
            </w:pPr>
            <w:r w:rsidRPr="000950CA">
              <w:rPr>
                <w:rFonts w:ascii="Times New Roman" w:hAnsi="Times New Roman" w:cs="Times New Roman"/>
                <w:color w:val="000000"/>
              </w:rPr>
              <w:t>253</w:t>
            </w:r>
          </w:p>
        </w:tc>
        <w:tc>
          <w:tcPr>
            <w:tcW w:w="568" w:type="pct"/>
            <w:vAlign w:val="center"/>
            <w:hideMark/>
          </w:tcPr>
          <w:p w:rsidR="00550E75" w:rsidRPr="000950CA" w:rsidRDefault="00550E75" w:rsidP="00111D4D">
            <w:pPr>
              <w:spacing w:line="360" w:lineRule="auto"/>
              <w:jc w:val="center"/>
              <w:rPr>
                <w:rFonts w:ascii="Times New Roman" w:hAnsi="Times New Roman" w:cs="Times New Roman"/>
                <w:color w:val="000000"/>
              </w:rPr>
            </w:pPr>
            <w:r w:rsidRPr="000950CA">
              <w:rPr>
                <w:rFonts w:ascii="Times New Roman" w:hAnsi="Times New Roman" w:cs="Times New Roman"/>
                <w:color w:val="000000"/>
              </w:rPr>
              <w:t>5,83</w:t>
            </w:r>
          </w:p>
        </w:tc>
        <w:tc>
          <w:tcPr>
            <w:tcW w:w="516" w:type="pct"/>
            <w:vAlign w:val="center"/>
            <w:hideMark/>
          </w:tcPr>
          <w:p w:rsidR="00550E75" w:rsidRPr="000950CA" w:rsidRDefault="00550E75" w:rsidP="00111D4D">
            <w:pPr>
              <w:spacing w:line="360" w:lineRule="auto"/>
              <w:jc w:val="center"/>
              <w:rPr>
                <w:rFonts w:ascii="Times New Roman" w:hAnsi="Times New Roman" w:cs="Times New Roman"/>
                <w:color w:val="000000"/>
              </w:rPr>
            </w:pPr>
            <w:r w:rsidRPr="000950CA">
              <w:rPr>
                <w:rFonts w:ascii="Times New Roman" w:hAnsi="Times New Roman" w:cs="Times New Roman"/>
                <w:color w:val="000000"/>
              </w:rPr>
              <w:t>0,959</w:t>
            </w:r>
          </w:p>
        </w:tc>
        <w:tc>
          <w:tcPr>
            <w:tcW w:w="717" w:type="pct"/>
            <w:vAlign w:val="center"/>
          </w:tcPr>
          <w:p w:rsidR="00550E75" w:rsidRPr="000950CA" w:rsidRDefault="00550E75" w:rsidP="00111D4D">
            <w:pPr>
              <w:spacing w:line="360" w:lineRule="auto"/>
              <w:jc w:val="center"/>
              <w:rPr>
                <w:rFonts w:ascii="Times New Roman" w:hAnsi="Times New Roman" w:cs="Times New Roman"/>
                <w:color w:val="000000"/>
              </w:rPr>
            </w:pPr>
            <w:r w:rsidRPr="000950CA">
              <w:rPr>
                <w:rFonts w:ascii="Times New Roman" w:hAnsi="Times New Roman" w:cs="Times New Roman"/>
                <w:color w:val="000000"/>
              </w:rPr>
              <w:t>0,060</w:t>
            </w:r>
          </w:p>
        </w:tc>
        <w:tc>
          <w:tcPr>
            <w:tcW w:w="505" w:type="pct"/>
            <w:vMerge w:val="restart"/>
            <w:vAlign w:val="center"/>
            <w:hideMark/>
          </w:tcPr>
          <w:p w:rsidR="00550E75" w:rsidRPr="000950CA" w:rsidRDefault="00550E75" w:rsidP="00111D4D">
            <w:pPr>
              <w:spacing w:line="360" w:lineRule="auto"/>
              <w:ind w:right="169"/>
              <w:jc w:val="center"/>
              <w:rPr>
                <w:rFonts w:ascii="Times New Roman" w:hAnsi="Times New Roman" w:cs="Times New Roman"/>
                <w:color w:val="000000"/>
              </w:rPr>
            </w:pPr>
            <w:r w:rsidRPr="000950CA">
              <w:rPr>
                <w:rFonts w:ascii="Times New Roman" w:hAnsi="Times New Roman" w:cs="Times New Roman"/>
                <w:color w:val="000000"/>
              </w:rPr>
              <w:t>0,007</w:t>
            </w:r>
          </w:p>
        </w:tc>
      </w:tr>
      <w:tr w:rsidR="00550E75" w:rsidRPr="000950CA" w:rsidTr="003D6D2A">
        <w:trPr>
          <w:trHeight w:val="397"/>
          <w:jc w:val="center"/>
        </w:trPr>
        <w:tc>
          <w:tcPr>
            <w:tcW w:w="1042" w:type="pct"/>
            <w:vMerge/>
            <w:vAlign w:val="center"/>
            <w:hideMark/>
          </w:tcPr>
          <w:p w:rsidR="00550E75" w:rsidRPr="000950CA" w:rsidRDefault="00550E75" w:rsidP="00111D4D">
            <w:pPr>
              <w:spacing w:line="360" w:lineRule="auto"/>
              <w:jc w:val="center"/>
              <w:rPr>
                <w:rFonts w:ascii="Times New Roman" w:hAnsi="Times New Roman" w:cs="Times New Roman"/>
                <w:b/>
                <w:bCs/>
                <w:color w:val="000000"/>
              </w:rPr>
            </w:pPr>
          </w:p>
        </w:tc>
        <w:tc>
          <w:tcPr>
            <w:tcW w:w="1084" w:type="pct"/>
            <w:vAlign w:val="center"/>
            <w:hideMark/>
          </w:tcPr>
          <w:p w:rsidR="00550E75" w:rsidRPr="000950CA" w:rsidRDefault="00550E75" w:rsidP="00111D4D">
            <w:pPr>
              <w:spacing w:line="360" w:lineRule="auto"/>
              <w:jc w:val="center"/>
              <w:rPr>
                <w:rFonts w:ascii="Times New Roman" w:hAnsi="Times New Roman" w:cs="Times New Roman"/>
              </w:rPr>
            </w:pPr>
            <w:r w:rsidRPr="000950CA">
              <w:rPr>
                <w:rFonts w:ascii="Times New Roman" w:hAnsi="Times New Roman" w:cs="Times New Roman"/>
              </w:rPr>
              <w:t>Hayır</w:t>
            </w:r>
          </w:p>
        </w:tc>
        <w:tc>
          <w:tcPr>
            <w:tcW w:w="567" w:type="pct"/>
            <w:vAlign w:val="center"/>
            <w:hideMark/>
          </w:tcPr>
          <w:p w:rsidR="00550E75" w:rsidRPr="000950CA" w:rsidRDefault="00550E75" w:rsidP="00111D4D">
            <w:pPr>
              <w:spacing w:line="360" w:lineRule="auto"/>
              <w:jc w:val="center"/>
              <w:rPr>
                <w:rFonts w:ascii="Times New Roman" w:hAnsi="Times New Roman" w:cs="Times New Roman"/>
              </w:rPr>
            </w:pPr>
            <w:r w:rsidRPr="000950CA">
              <w:rPr>
                <w:rFonts w:ascii="Times New Roman" w:hAnsi="Times New Roman" w:cs="Times New Roman"/>
              </w:rPr>
              <w:t>154</w:t>
            </w:r>
          </w:p>
        </w:tc>
        <w:tc>
          <w:tcPr>
            <w:tcW w:w="568" w:type="pct"/>
            <w:vAlign w:val="center"/>
            <w:hideMark/>
          </w:tcPr>
          <w:p w:rsidR="00550E75" w:rsidRPr="000950CA" w:rsidRDefault="00550E75" w:rsidP="00111D4D">
            <w:pPr>
              <w:spacing w:line="360" w:lineRule="auto"/>
              <w:jc w:val="center"/>
              <w:rPr>
                <w:rFonts w:ascii="Times New Roman" w:hAnsi="Times New Roman" w:cs="Times New Roman"/>
              </w:rPr>
            </w:pPr>
            <w:r w:rsidRPr="000950CA">
              <w:rPr>
                <w:rFonts w:ascii="Times New Roman" w:hAnsi="Times New Roman" w:cs="Times New Roman"/>
              </w:rPr>
              <w:t>5,50</w:t>
            </w:r>
          </w:p>
        </w:tc>
        <w:tc>
          <w:tcPr>
            <w:tcW w:w="516" w:type="pct"/>
            <w:vAlign w:val="center"/>
            <w:hideMark/>
          </w:tcPr>
          <w:p w:rsidR="00550E75" w:rsidRPr="000950CA" w:rsidRDefault="00550E75" w:rsidP="00111D4D">
            <w:pPr>
              <w:spacing w:line="360" w:lineRule="auto"/>
              <w:jc w:val="center"/>
              <w:rPr>
                <w:rFonts w:ascii="Times New Roman" w:hAnsi="Times New Roman" w:cs="Times New Roman"/>
              </w:rPr>
            </w:pPr>
            <w:r w:rsidRPr="000950CA">
              <w:rPr>
                <w:rFonts w:ascii="Times New Roman" w:hAnsi="Times New Roman" w:cs="Times New Roman"/>
              </w:rPr>
              <w:t>1,270</w:t>
            </w:r>
          </w:p>
        </w:tc>
        <w:tc>
          <w:tcPr>
            <w:tcW w:w="717" w:type="pct"/>
            <w:vAlign w:val="center"/>
          </w:tcPr>
          <w:p w:rsidR="00550E75" w:rsidRPr="000950CA" w:rsidRDefault="00550E75" w:rsidP="00111D4D">
            <w:pPr>
              <w:spacing w:line="360" w:lineRule="auto"/>
              <w:jc w:val="center"/>
              <w:rPr>
                <w:rFonts w:ascii="Times New Roman" w:hAnsi="Times New Roman" w:cs="Times New Roman"/>
                <w:color w:val="000000"/>
              </w:rPr>
            </w:pPr>
            <w:r w:rsidRPr="000950CA">
              <w:rPr>
                <w:rFonts w:ascii="Times New Roman" w:hAnsi="Times New Roman" w:cs="Times New Roman"/>
                <w:color w:val="000000"/>
              </w:rPr>
              <w:t>0,102</w:t>
            </w:r>
          </w:p>
        </w:tc>
        <w:tc>
          <w:tcPr>
            <w:tcW w:w="505" w:type="pct"/>
            <w:vMerge/>
            <w:vAlign w:val="center"/>
            <w:hideMark/>
          </w:tcPr>
          <w:p w:rsidR="00550E75" w:rsidRPr="000950CA" w:rsidRDefault="00550E75" w:rsidP="00111D4D">
            <w:pPr>
              <w:spacing w:line="360" w:lineRule="auto"/>
              <w:jc w:val="center"/>
              <w:rPr>
                <w:rFonts w:ascii="Times New Roman" w:hAnsi="Times New Roman" w:cs="Times New Roman"/>
                <w:color w:val="000000"/>
              </w:rPr>
            </w:pPr>
          </w:p>
        </w:tc>
      </w:tr>
    </w:tbl>
    <w:p w:rsidR="00550E75" w:rsidRDefault="00550E75" w:rsidP="00111D4D">
      <w:pPr>
        <w:spacing w:after="0" w:line="360" w:lineRule="auto"/>
      </w:pPr>
    </w:p>
    <w:p w:rsidR="00550E75" w:rsidRDefault="00550E75" w:rsidP="0010304B">
      <w:pPr>
        <w:spacing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t xml:space="preserve">Afet yardım faaliyetleri etkinliği puan ortalamaları bireylerin </w:t>
      </w:r>
      <w:r w:rsidRPr="00973EB3">
        <w:rPr>
          <w:rFonts w:ascii="Times New Roman" w:hAnsi="Times New Roman" w:cs="Times New Roman"/>
          <w:sz w:val="24"/>
          <w:szCs w:val="24"/>
        </w:rPr>
        <w:t xml:space="preserve">yakınlarının afet veya acil durum yaşama </w:t>
      </w:r>
      <w:r>
        <w:rPr>
          <w:rFonts w:ascii="Times New Roman" w:hAnsi="Times New Roman" w:cs="Times New Roman"/>
          <w:sz w:val="24"/>
          <w:szCs w:val="24"/>
        </w:rPr>
        <w:t>durumuna göre değerlendirildiğinde istatistiksel olarak anlamlı fark bulunmuştur (p&lt;,007). Bağımsız örneklemler t-testi sonucuna göre bireylerin yakınları afet veya acil durum yaşayanların afet yardım faaliyetleri etkinliği ortalama puanlarının (5,83±0,959), bireylerin yakınları afet veya acil durum yaşamayanların ortalama puanlarına göre (5,50±1,270) anlamlı olarak daha yüksek olduğu görülmüştür. t(258)=2,73, p&lt;.</w:t>
      </w:r>
      <w:r w:rsidRPr="005125F1">
        <w:rPr>
          <w:rFonts w:ascii="Times New Roman" w:hAnsi="Times New Roman" w:cs="Times New Roman"/>
          <w:sz w:val="24"/>
          <w:szCs w:val="24"/>
        </w:rPr>
        <w:t xml:space="preserve">007 </w:t>
      </w:r>
      <w:r w:rsidRPr="005125F1">
        <w:rPr>
          <w:rFonts w:ascii="Times New Roman" w:hAnsi="Times New Roman"/>
          <w:sz w:val="24"/>
          <w:szCs w:val="24"/>
        </w:rPr>
        <w:t>(Tablo 40).</w:t>
      </w:r>
    </w:p>
    <w:p w:rsidR="0010304B" w:rsidRDefault="0010304B" w:rsidP="000950CA">
      <w:pPr>
        <w:autoSpaceDE w:val="0"/>
        <w:autoSpaceDN w:val="0"/>
        <w:adjustRightInd w:val="0"/>
        <w:spacing w:after="0" w:line="360" w:lineRule="auto"/>
        <w:rPr>
          <w:rFonts w:ascii="Times New Roman" w:hAnsi="Times New Roman" w:cs="Times New Roman"/>
          <w:b/>
          <w:bCs/>
          <w:sz w:val="24"/>
          <w:szCs w:val="24"/>
        </w:rPr>
      </w:pPr>
      <w:bookmarkStart w:id="80" w:name="_Hlk68564633"/>
    </w:p>
    <w:p w:rsidR="00550E75" w:rsidRPr="005F66D0" w:rsidRDefault="00550E75" w:rsidP="00111D4D">
      <w:pPr>
        <w:autoSpaceDE w:val="0"/>
        <w:autoSpaceDN w:val="0"/>
        <w:adjustRightInd w:val="0"/>
        <w:spacing w:after="0" w:line="360" w:lineRule="auto"/>
        <w:jc w:val="center"/>
        <w:rPr>
          <w:rFonts w:ascii="Times New Roman" w:hAnsi="Times New Roman" w:cs="Times New Roman"/>
          <w:b/>
          <w:bCs/>
          <w:sz w:val="24"/>
          <w:szCs w:val="24"/>
        </w:rPr>
      </w:pPr>
      <w:r w:rsidRPr="005125F1">
        <w:rPr>
          <w:rFonts w:ascii="Times New Roman" w:hAnsi="Times New Roman" w:cs="Times New Roman"/>
          <w:b/>
          <w:bCs/>
          <w:sz w:val="24"/>
          <w:szCs w:val="24"/>
        </w:rPr>
        <w:t xml:space="preserve">Tablo 41. Afet Yardım Faaliyetleri Etkinliği Puan </w:t>
      </w:r>
      <w:r w:rsidRPr="005125F1">
        <w:rPr>
          <w:rFonts w:ascii="Times New Roman" w:eastAsia="TimesNewRoman" w:hAnsi="Times New Roman" w:cs="Times New Roman"/>
          <w:b/>
          <w:bCs/>
          <w:sz w:val="24"/>
          <w:szCs w:val="24"/>
        </w:rPr>
        <w:t>Ortalamalarının Bağış Yapılan Kanala Göre Dağılımı</w:t>
      </w:r>
    </w:p>
    <w:bookmarkEnd w:id="80"/>
    <w:tbl>
      <w:tblPr>
        <w:tblStyle w:val="TabloKlavuzu"/>
        <w:tblW w:w="5000" w:type="pct"/>
        <w:jc w:val="center"/>
        <w:tblLook w:val="04A0" w:firstRow="1" w:lastRow="0" w:firstColumn="1" w:lastColumn="0" w:noHBand="0" w:noVBand="1"/>
      </w:tblPr>
      <w:tblGrid>
        <w:gridCol w:w="1478"/>
        <w:gridCol w:w="2231"/>
        <w:gridCol w:w="989"/>
        <w:gridCol w:w="991"/>
        <w:gridCol w:w="900"/>
        <w:gridCol w:w="1250"/>
        <w:gridCol w:w="881"/>
      </w:tblGrid>
      <w:tr w:rsidR="00550E75" w:rsidRPr="000950CA" w:rsidTr="003D6D2A">
        <w:trPr>
          <w:trHeight w:val="481"/>
          <w:jc w:val="center"/>
        </w:trPr>
        <w:tc>
          <w:tcPr>
            <w:tcW w:w="847" w:type="pct"/>
            <w:vAlign w:val="center"/>
          </w:tcPr>
          <w:p w:rsidR="00550E75" w:rsidRPr="000950CA" w:rsidRDefault="00550E75" w:rsidP="00111D4D">
            <w:pPr>
              <w:spacing w:line="360" w:lineRule="auto"/>
              <w:jc w:val="center"/>
              <w:rPr>
                <w:rFonts w:ascii="Times New Roman" w:hAnsi="Times New Roman" w:cs="Times New Roman"/>
                <w:b/>
                <w:bCs/>
                <w:color w:val="000000"/>
              </w:rPr>
            </w:pPr>
          </w:p>
        </w:tc>
        <w:tc>
          <w:tcPr>
            <w:tcW w:w="1279" w:type="pct"/>
            <w:vAlign w:val="center"/>
            <w:hideMark/>
          </w:tcPr>
          <w:p w:rsidR="00550E75" w:rsidRPr="000950CA" w:rsidRDefault="00550E75" w:rsidP="00111D4D">
            <w:pPr>
              <w:spacing w:line="360" w:lineRule="auto"/>
              <w:jc w:val="center"/>
              <w:rPr>
                <w:rFonts w:ascii="Times New Roman" w:hAnsi="Times New Roman" w:cs="Times New Roman"/>
                <w:b/>
                <w:bCs/>
                <w:color w:val="000000"/>
              </w:rPr>
            </w:pPr>
            <w:r w:rsidRPr="000950CA">
              <w:rPr>
                <w:rFonts w:ascii="Times New Roman" w:hAnsi="Times New Roman" w:cs="Times New Roman"/>
                <w:b/>
                <w:bCs/>
                <w:color w:val="000000"/>
              </w:rPr>
              <w:t>Bağış Yapılan Kanal</w:t>
            </w:r>
          </w:p>
        </w:tc>
        <w:tc>
          <w:tcPr>
            <w:tcW w:w="567" w:type="pct"/>
            <w:vAlign w:val="center"/>
            <w:hideMark/>
          </w:tcPr>
          <w:p w:rsidR="00550E75" w:rsidRPr="000950CA" w:rsidRDefault="00550E75" w:rsidP="00111D4D">
            <w:pPr>
              <w:spacing w:line="360" w:lineRule="auto"/>
              <w:jc w:val="center"/>
              <w:rPr>
                <w:rFonts w:ascii="Times New Roman" w:hAnsi="Times New Roman" w:cs="Times New Roman"/>
                <w:b/>
                <w:bCs/>
                <w:color w:val="000000"/>
              </w:rPr>
            </w:pPr>
            <w:r w:rsidRPr="000950CA">
              <w:rPr>
                <w:rFonts w:ascii="Times New Roman" w:hAnsi="Times New Roman" w:cs="Times New Roman"/>
                <w:b/>
                <w:bCs/>
                <w:color w:val="000000"/>
              </w:rPr>
              <w:t>n</w:t>
            </w:r>
          </w:p>
        </w:tc>
        <w:tc>
          <w:tcPr>
            <w:tcW w:w="568" w:type="pct"/>
            <w:vAlign w:val="center"/>
            <w:hideMark/>
          </w:tcPr>
          <w:p w:rsidR="00550E75" w:rsidRPr="000950CA" w:rsidRDefault="00550E75" w:rsidP="00111D4D">
            <w:pPr>
              <w:spacing w:line="360" w:lineRule="auto"/>
              <w:jc w:val="center"/>
              <w:rPr>
                <w:rFonts w:ascii="Times New Roman" w:hAnsi="Times New Roman" w:cs="Times New Roman"/>
                <w:b/>
                <w:bCs/>
                <w:color w:val="000000"/>
              </w:rPr>
            </w:pPr>
            <w:r w:rsidRPr="000950CA">
              <w:rPr>
                <w:rFonts w:ascii="Times New Roman" w:hAnsi="Times New Roman" w:cs="Times New Roman"/>
                <w:b/>
                <w:bCs/>
                <w:color w:val="000000"/>
              </w:rPr>
              <w:t>Ort.</w:t>
            </w:r>
          </w:p>
        </w:tc>
        <w:tc>
          <w:tcPr>
            <w:tcW w:w="516" w:type="pct"/>
            <w:vAlign w:val="center"/>
            <w:hideMark/>
          </w:tcPr>
          <w:p w:rsidR="00550E75" w:rsidRPr="000950CA" w:rsidRDefault="00550E75" w:rsidP="00111D4D">
            <w:pPr>
              <w:spacing w:line="360" w:lineRule="auto"/>
              <w:jc w:val="center"/>
              <w:rPr>
                <w:rFonts w:ascii="Times New Roman" w:hAnsi="Times New Roman" w:cs="Times New Roman"/>
                <w:b/>
                <w:bCs/>
                <w:color w:val="000000"/>
              </w:rPr>
            </w:pPr>
            <w:r w:rsidRPr="000950CA">
              <w:rPr>
                <w:rFonts w:ascii="Times New Roman" w:hAnsi="Times New Roman" w:cs="Times New Roman"/>
                <w:b/>
                <w:bCs/>
                <w:color w:val="000000"/>
              </w:rPr>
              <w:t>SS</w:t>
            </w:r>
          </w:p>
        </w:tc>
        <w:tc>
          <w:tcPr>
            <w:tcW w:w="717" w:type="pct"/>
            <w:vAlign w:val="center"/>
            <w:hideMark/>
          </w:tcPr>
          <w:p w:rsidR="00550E75" w:rsidRPr="000950CA" w:rsidRDefault="00550E75" w:rsidP="00111D4D">
            <w:pPr>
              <w:spacing w:line="360" w:lineRule="auto"/>
              <w:ind w:right="133"/>
              <w:jc w:val="center"/>
              <w:rPr>
                <w:rFonts w:ascii="Times New Roman" w:hAnsi="Times New Roman" w:cs="Times New Roman"/>
                <w:b/>
                <w:bCs/>
                <w:color w:val="000000"/>
              </w:rPr>
            </w:pPr>
            <w:r w:rsidRPr="000950CA">
              <w:rPr>
                <w:rFonts w:ascii="Times New Roman" w:hAnsi="Times New Roman" w:cs="Times New Roman"/>
                <w:b/>
                <w:bCs/>
                <w:color w:val="000000"/>
              </w:rPr>
              <w:t>Std. Hata</w:t>
            </w:r>
          </w:p>
        </w:tc>
        <w:tc>
          <w:tcPr>
            <w:tcW w:w="505" w:type="pct"/>
            <w:vAlign w:val="center"/>
          </w:tcPr>
          <w:p w:rsidR="00550E75" w:rsidRPr="000950CA" w:rsidRDefault="00550E75" w:rsidP="00111D4D">
            <w:pPr>
              <w:spacing w:line="360" w:lineRule="auto"/>
              <w:ind w:right="169"/>
              <w:jc w:val="center"/>
              <w:rPr>
                <w:rFonts w:ascii="Times New Roman" w:hAnsi="Times New Roman" w:cs="Times New Roman"/>
                <w:b/>
                <w:bCs/>
                <w:color w:val="000000"/>
              </w:rPr>
            </w:pPr>
            <w:r w:rsidRPr="000950CA">
              <w:rPr>
                <w:rFonts w:ascii="Times New Roman" w:hAnsi="Times New Roman" w:cs="Times New Roman"/>
                <w:b/>
                <w:bCs/>
                <w:color w:val="000000"/>
              </w:rPr>
              <w:t>p</w:t>
            </w:r>
          </w:p>
        </w:tc>
      </w:tr>
      <w:tr w:rsidR="007F378C" w:rsidRPr="000950CA" w:rsidTr="003D6D2A">
        <w:trPr>
          <w:trHeight w:val="397"/>
          <w:jc w:val="center"/>
        </w:trPr>
        <w:tc>
          <w:tcPr>
            <w:tcW w:w="847" w:type="pct"/>
            <w:vMerge w:val="restart"/>
            <w:vAlign w:val="center"/>
            <w:hideMark/>
          </w:tcPr>
          <w:p w:rsidR="007F378C" w:rsidRPr="000950CA" w:rsidRDefault="007F378C" w:rsidP="00111D4D">
            <w:pPr>
              <w:spacing w:line="360" w:lineRule="auto"/>
              <w:jc w:val="center"/>
              <w:rPr>
                <w:rFonts w:ascii="Times New Roman" w:hAnsi="Times New Roman" w:cs="Times New Roman"/>
                <w:b/>
                <w:bCs/>
                <w:color w:val="000000"/>
              </w:rPr>
            </w:pPr>
            <w:r w:rsidRPr="000950CA">
              <w:rPr>
                <w:rFonts w:ascii="Times New Roman" w:hAnsi="Times New Roman" w:cs="Times New Roman"/>
                <w:b/>
                <w:bCs/>
                <w:color w:val="000000"/>
              </w:rPr>
              <w:t>Afet Yardım Faaliyetleri Etkinliği Puan Ortalamaları</w:t>
            </w:r>
          </w:p>
        </w:tc>
        <w:tc>
          <w:tcPr>
            <w:tcW w:w="1279" w:type="pct"/>
            <w:vAlign w:val="center"/>
            <w:hideMark/>
          </w:tcPr>
          <w:p w:rsidR="007F378C" w:rsidRPr="00BA5A68" w:rsidRDefault="007F378C" w:rsidP="00111D4D">
            <w:pPr>
              <w:spacing w:line="360" w:lineRule="auto"/>
              <w:jc w:val="center"/>
              <w:rPr>
                <w:rFonts w:ascii="Times New Roman" w:hAnsi="Times New Roman" w:cs="Times New Roman"/>
                <w:color w:val="000000"/>
              </w:rPr>
            </w:pPr>
            <w:r w:rsidRPr="00BA5A68">
              <w:rPr>
                <w:rFonts w:ascii="Times New Roman" w:hAnsi="Times New Roman" w:cs="Times New Roman"/>
                <w:color w:val="000000"/>
              </w:rPr>
              <w:t>Yarım Kuruluşları Aracılığıyla</w:t>
            </w:r>
          </w:p>
        </w:tc>
        <w:tc>
          <w:tcPr>
            <w:tcW w:w="567" w:type="pct"/>
            <w:vAlign w:val="center"/>
            <w:hideMark/>
          </w:tcPr>
          <w:p w:rsidR="007F378C" w:rsidRPr="00BA5A68" w:rsidRDefault="007F378C" w:rsidP="00111D4D">
            <w:pPr>
              <w:spacing w:line="360" w:lineRule="auto"/>
              <w:jc w:val="center"/>
              <w:rPr>
                <w:rFonts w:ascii="Times New Roman" w:hAnsi="Times New Roman" w:cs="Times New Roman"/>
                <w:color w:val="000000"/>
              </w:rPr>
            </w:pPr>
            <w:r w:rsidRPr="00BA5A68">
              <w:rPr>
                <w:rFonts w:ascii="Times New Roman" w:hAnsi="Times New Roman" w:cs="Times New Roman"/>
                <w:color w:val="000000"/>
              </w:rPr>
              <w:t>92</w:t>
            </w:r>
          </w:p>
        </w:tc>
        <w:tc>
          <w:tcPr>
            <w:tcW w:w="568" w:type="pct"/>
            <w:vAlign w:val="center"/>
            <w:hideMark/>
          </w:tcPr>
          <w:p w:rsidR="007F378C" w:rsidRPr="00BA5A68" w:rsidRDefault="007F378C" w:rsidP="00111D4D">
            <w:pPr>
              <w:spacing w:line="360" w:lineRule="auto"/>
              <w:jc w:val="center"/>
              <w:rPr>
                <w:rFonts w:ascii="Times New Roman" w:hAnsi="Times New Roman" w:cs="Times New Roman"/>
                <w:color w:val="000000"/>
              </w:rPr>
            </w:pPr>
            <w:r w:rsidRPr="00BA5A68">
              <w:rPr>
                <w:rFonts w:ascii="Times New Roman" w:hAnsi="Times New Roman" w:cs="Times New Roman"/>
                <w:color w:val="000000"/>
              </w:rPr>
              <w:t>5,90</w:t>
            </w:r>
          </w:p>
        </w:tc>
        <w:tc>
          <w:tcPr>
            <w:tcW w:w="516" w:type="pct"/>
            <w:vAlign w:val="center"/>
            <w:hideMark/>
          </w:tcPr>
          <w:p w:rsidR="007F378C" w:rsidRPr="000950CA" w:rsidRDefault="007F378C" w:rsidP="00111D4D">
            <w:pPr>
              <w:spacing w:line="360" w:lineRule="auto"/>
              <w:jc w:val="center"/>
              <w:rPr>
                <w:rFonts w:ascii="Times New Roman" w:hAnsi="Times New Roman" w:cs="Times New Roman"/>
                <w:color w:val="000000"/>
              </w:rPr>
            </w:pPr>
            <w:r w:rsidRPr="000950CA">
              <w:rPr>
                <w:rFonts w:ascii="Times New Roman" w:hAnsi="Times New Roman" w:cs="Times New Roman"/>
                <w:color w:val="000000"/>
              </w:rPr>
              <w:t>1,066</w:t>
            </w:r>
          </w:p>
        </w:tc>
        <w:tc>
          <w:tcPr>
            <w:tcW w:w="717" w:type="pct"/>
            <w:vAlign w:val="center"/>
          </w:tcPr>
          <w:p w:rsidR="007F378C" w:rsidRPr="000950CA" w:rsidRDefault="007F378C" w:rsidP="00111D4D">
            <w:pPr>
              <w:spacing w:line="360" w:lineRule="auto"/>
              <w:jc w:val="center"/>
              <w:rPr>
                <w:rFonts w:ascii="Times New Roman" w:hAnsi="Times New Roman" w:cs="Times New Roman"/>
                <w:color w:val="000000"/>
              </w:rPr>
            </w:pPr>
            <w:r w:rsidRPr="000950CA">
              <w:rPr>
                <w:rFonts w:ascii="Times New Roman" w:hAnsi="Times New Roman" w:cs="Times New Roman"/>
                <w:color w:val="000000"/>
              </w:rPr>
              <w:t>0,111</w:t>
            </w:r>
          </w:p>
        </w:tc>
        <w:tc>
          <w:tcPr>
            <w:tcW w:w="505" w:type="pct"/>
            <w:vMerge w:val="restart"/>
            <w:vAlign w:val="center"/>
            <w:hideMark/>
          </w:tcPr>
          <w:p w:rsidR="007F378C" w:rsidRPr="000950CA" w:rsidRDefault="007F378C" w:rsidP="00111D4D">
            <w:pPr>
              <w:spacing w:line="360" w:lineRule="auto"/>
              <w:ind w:right="169"/>
              <w:jc w:val="center"/>
              <w:rPr>
                <w:rFonts w:ascii="Times New Roman" w:hAnsi="Times New Roman" w:cs="Times New Roman"/>
                <w:color w:val="000000"/>
              </w:rPr>
            </w:pPr>
            <w:r w:rsidRPr="000950CA">
              <w:rPr>
                <w:rFonts w:ascii="Times New Roman" w:hAnsi="Times New Roman" w:cs="Times New Roman"/>
                <w:color w:val="000000"/>
              </w:rPr>
              <w:t>0,026</w:t>
            </w:r>
          </w:p>
        </w:tc>
      </w:tr>
      <w:tr w:rsidR="007F378C" w:rsidRPr="000950CA" w:rsidTr="003D6D2A">
        <w:trPr>
          <w:trHeight w:val="397"/>
          <w:jc w:val="center"/>
        </w:trPr>
        <w:tc>
          <w:tcPr>
            <w:tcW w:w="847" w:type="pct"/>
            <w:vMerge/>
            <w:vAlign w:val="center"/>
            <w:hideMark/>
          </w:tcPr>
          <w:p w:rsidR="007F378C" w:rsidRPr="000950CA" w:rsidRDefault="007F378C" w:rsidP="00111D4D">
            <w:pPr>
              <w:spacing w:line="360" w:lineRule="auto"/>
              <w:jc w:val="center"/>
              <w:rPr>
                <w:rFonts w:ascii="Times New Roman" w:hAnsi="Times New Roman" w:cs="Times New Roman"/>
                <w:b/>
                <w:bCs/>
                <w:color w:val="000000"/>
              </w:rPr>
            </w:pPr>
          </w:p>
        </w:tc>
        <w:tc>
          <w:tcPr>
            <w:tcW w:w="1279" w:type="pct"/>
            <w:vAlign w:val="center"/>
            <w:hideMark/>
          </w:tcPr>
          <w:p w:rsidR="007F378C" w:rsidRPr="00BA5A68" w:rsidRDefault="007F378C" w:rsidP="00111D4D">
            <w:pPr>
              <w:spacing w:line="360" w:lineRule="auto"/>
              <w:jc w:val="center"/>
              <w:rPr>
                <w:rFonts w:ascii="Times New Roman" w:hAnsi="Times New Roman" w:cs="Times New Roman"/>
              </w:rPr>
            </w:pPr>
            <w:r w:rsidRPr="00BA5A68">
              <w:rPr>
                <w:rFonts w:ascii="Times New Roman" w:hAnsi="Times New Roman" w:cs="Times New Roman"/>
              </w:rPr>
              <w:t>SMS Kampanyalarıyla</w:t>
            </w:r>
          </w:p>
        </w:tc>
        <w:tc>
          <w:tcPr>
            <w:tcW w:w="567" w:type="pct"/>
            <w:vAlign w:val="center"/>
            <w:hideMark/>
          </w:tcPr>
          <w:p w:rsidR="007F378C" w:rsidRPr="00BA5A68" w:rsidRDefault="007F378C" w:rsidP="00111D4D">
            <w:pPr>
              <w:spacing w:line="360" w:lineRule="auto"/>
              <w:jc w:val="center"/>
              <w:rPr>
                <w:rFonts w:ascii="Times New Roman" w:hAnsi="Times New Roman" w:cs="Times New Roman"/>
              </w:rPr>
            </w:pPr>
            <w:r w:rsidRPr="00BA5A68">
              <w:rPr>
                <w:rFonts w:ascii="Times New Roman" w:hAnsi="Times New Roman" w:cs="Times New Roman"/>
              </w:rPr>
              <w:t>54</w:t>
            </w:r>
          </w:p>
        </w:tc>
        <w:tc>
          <w:tcPr>
            <w:tcW w:w="568" w:type="pct"/>
            <w:vAlign w:val="center"/>
            <w:hideMark/>
          </w:tcPr>
          <w:p w:rsidR="007F378C" w:rsidRPr="00BA5A68" w:rsidRDefault="007F378C" w:rsidP="00111D4D">
            <w:pPr>
              <w:spacing w:line="360" w:lineRule="auto"/>
              <w:jc w:val="center"/>
              <w:rPr>
                <w:rFonts w:ascii="Times New Roman" w:hAnsi="Times New Roman" w:cs="Times New Roman"/>
              </w:rPr>
            </w:pPr>
            <w:r w:rsidRPr="00BA5A68">
              <w:rPr>
                <w:rFonts w:ascii="Times New Roman" w:hAnsi="Times New Roman" w:cs="Times New Roman"/>
              </w:rPr>
              <w:t>5,85</w:t>
            </w:r>
          </w:p>
        </w:tc>
        <w:tc>
          <w:tcPr>
            <w:tcW w:w="516" w:type="pct"/>
            <w:vAlign w:val="center"/>
            <w:hideMark/>
          </w:tcPr>
          <w:p w:rsidR="007F378C" w:rsidRPr="000950CA" w:rsidRDefault="007F378C" w:rsidP="00111D4D">
            <w:pPr>
              <w:spacing w:line="360" w:lineRule="auto"/>
              <w:jc w:val="center"/>
              <w:rPr>
                <w:rFonts w:ascii="Times New Roman" w:hAnsi="Times New Roman" w:cs="Times New Roman"/>
              </w:rPr>
            </w:pPr>
            <w:r w:rsidRPr="000950CA">
              <w:rPr>
                <w:rFonts w:ascii="Times New Roman" w:hAnsi="Times New Roman" w:cs="Times New Roman"/>
              </w:rPr>
              <w:t>0,958</w:t>
            </w:r>
          </w:p>
        </w:tc>
        <w:tc>
          <w:tcPr>
            <w:tcW w:w="717" w:type="pct"/>
            <w:vAlign w:val="center"/>
          </w:tcPr>
          <w:p w:rsidR="007F378C" w:rsidRPr="000950CA" w:rsidRDefault="007F378C" w:rsidP="00111D4D">
            <w:pPr>
              <w:spacing w:line="360" w:lineRule="auto"/>
              <w:jc w:val="center"/>
              <w:rPr>
                <w:rFonts w:ascii="Times New Roman" w:hAnsi="Times New Roman" w:cs="Times New Roman"/>
                <w:color w:val="000000"/>
              </w:rPr>
            </w:pPr>
            <w:r w:rsidRPr="000950CA">
              <w:rPr>
                <w:rFonts w:ascii="Times New Roman" w:hAnsi="Times New Roman" w:cs="Times New Roman"/>
                <w:color w:val="000000"/>
              </w:rPr>
              <w:t>0,130</w:t>
            </w:r>
          </w:p>
        </w:tc>
        <w:tc>
          <w:tcPr>
            <w:tcW w:w="505" w:type="pct"/>
            <w:vMerge/>
            <w:vAlign w:val="center"/>
            <w:hideMark/>
          </w:tcPr>
          <w:p w:rsidR="007F378C" w:rsidRPr="000950CA" w:rsidRDefault="007F378C" w:rsidP="00111D4D">
            <w:pPr>
              <w:spacing w:line="360" w:lineRule="auto"/>
              <w:jc w:val="center"/>
              <w:rPr>
                <w:rFonts w:ascii="Times New Roman" w:hAnsi="Times New Roman" w:cs="Times New Roman"/>
                <w:color w:val="000000"/>
              </w:rPr>
            </w:pPr>
          </w:p>
        </w:tc>
      </w:tr>
      <w:tr w:rsidR="007F378C" w:rsidRPr="000950CA" w:rsidTr="003D6D2A">
        <w:trPr>
          <w:trHeight w:val="397"/>
          <w:jc w:val="center"/>
        </w:trPr>
        <w:tc>
          <w:tcPr>
            <w:tcW w:w="847" w:type="pct"/>
            <w:vMerge/>
            <w:vAlign w:val="center"/>
          </w:tcPr>
          <w:p w:rsidR="007F378C" w:rsidRPr="000950CA" w:rsidRDefault="007F378C" w:rsidP="00111D4D">
            <w:pPr>
              <w:spacing w:line="360" w:lineRule="auto"/>
              <w:jc w:val="center"/>
              <w:rPr>
                <w:rFonts w:ascii="Times New Roman" w:hAnsi="Times New Roman" w:cs="Times New Roman"/>
                <w:b/>
                <w:bCs/>
                <w:color w:val="000000"/>
              </w:rPr>
            </w:pPr>
          </w:p>
        </w:tc>
        <w:tc>
          <w:tcPr>
            <w:tcW w:w="1279" w:type="pct"/>
            <w:vAlign w:val="center"/>
          </w:tcPr>
          <w:p w:rsidR="007F378C" w:rsidRPr="00BA5A68" w:rsidRDefault="007F378C" w:rsidP="00111D4D">
            <w:pPr>
              <w:spacing w:line="360" w:lineRule="auto"/>
              <w:jc w:val="center"/>
              <w:rPr>
                <w:rFonts w:ascii="Times New Roman" w:hAnsi="Times New Roman" w:cs="Times New Roman"/>
              </w:rPr>
            </w:pPr>
            <w:r w:rsidRPr="00BA5A68">
              <w:rPr>
                <w:rFonts w:ascii="Times New Roman" w:hAnsi="Times New Roman" w:cs="Times New Roman"/>
              </w:rPr>
              <w:t>Hesap/IBAN No ile</w:t>
            </w:r>
          </w:p>
        </w:tc>
        <w:tc>
          <w:tcPr>
            <w:tcW w:w="567" w:type="pct"/>
            <w:vAlign w:val="center"/>
          </w:tcPr>
          <w:p w:rsidR="007F378C" w:rsidRPr="00BA5A68" w:rsidRDefault="007F378C" w:rsidP="00111D4D">
            <w:pPr>
              <w:spacing w:line="360" w:lineRule="auto"/>
              <w:jc w:val="center"/>
              <w:rPr>
                <w:rFonts w:ascii="Times New Roman" w:hAnsi="Times New Roman" w:cs="Times New Roman"/>
              </w:rPr>
            </w:pPr>
            <w:r w:rsidRPr="00BA5A68">
              <w:rPr>
                <w:rFonts w:ascii="Times New Roman" w:hAnsi="Times New Roman" w:cs="Times New Roman"/>
              </w:rPr>
              <w:t>45</w:t>
            </w:r>
          </w:p>
        </w:tc>
        <w:tc>
          <w:tcPr>
            <w:tcW w:w="568" w:type="pct"/>
            <w:vAlign w:val="center"/>
          </w:tcPr>
          <w:p w:rsidR="007F378C" w:rsidRPr="00BA5A68" w:rsidRDefault="007F378C" w:rsidP="00111D4D">
            <w:pPr>
              <w:spacing w:line="360" w:lineRule="auto"/>
              <w:jc w:val="center"/>
              <w:rPr>
                <w:rFonts w:ascii="Times New Roman" w:hAnsi="Times New Roman" w:cs="Times New Roman"/>
              </w:rPr>
            </w:pPr>
            <w:r w:rsidRPr="00BA5A68">
              <w:rPr>
                <w:rFonts w:ascii="Times New Roman" w:hAnsi="Times New Roman" w:cs="Times New Roman"/>
              </w:rPr>
              <w:t>5,83</w:t>
            </w:r>
          </w:p>
        </w:tc>
        <w:tc>
          <w:tcPr>
            <w:tcW w:w="516" w:type="pct"/>
            <w:vAlign w:val="center"/>
          </w:tcPr>
          <w:p w:rsidR="007F378C" w:rsidRPr="000950CA" w:rsidRDefault="007F378C" w:rsidP="00111D4D">
            <w:pPr>
              <w:spacing w:line="360" w:lineRule="auto"/>
              <w:jc w:val="center"/>
              <w:rPr>
                <w:rFonts w:ascii="Times New Roman" w:hAnsi="Times New Roman" w:cs="Times New Roman"/>
                <w:color w:val="000000"/>
              </w:rPr>
            </w:pPr>
            <w:r w:rsidRPr="000950CA">
              <w:rPr>
                <w:rFonts w:ascii="Times New Roman" w:hAnsi="Times New Roman" w:cs="Times New Roman"/>
                <w:color w:val="000000"/>
              </w:rPr>
              <w:t>1,128</w:t>
            </w:r>
          </w:p>
        </w:tc>
        <w:tc>
          <w:tcPr>
            <w:tcW w:w="717" w:type="pct"/>
            <w:vAlign w:val="center"/>
          </w:tcPr>
          <w:p w:rsidR="007F378C" w:rsidRPr="000950CA" w:rsidRDefault="007F378C" w:rsidP="00111D4D">
            <w:pPr>
              <w:spacing w:line="360" w:lineRule="auto"/>
              <w:jc w:val="center"/>
              <w:rPr>
                <w:rFonts w:ascii="Times New Roman" w:hAnsi="Times New Roman" w:cs="Times New Roman"/>
                <w:color w:val="000000"/>
              </w:rPr>
            </w:pPr>
            <w:r w:rsidRPr="000950CA">
              <w:rPr>
                <w:rFonts w:ascii="Times New Roman" w:hAnsi="Times New Roman" w:cs="Times New Roman"/>
                <w:color w:val="000000"/>
              </w:rPr>
              <w:t>0,184</w:t>
            </w:r>
          </w:p>
        </w:tc>
        <w:tc>
          <w:tcPr>
            <w:tcW w:w="505" w:type="pct"/>
            <w:vMerge/>
            <w:vAlign w:val="center"/>
          </w:tcPr>
          <w:p w:rsidR="007F378C" w:rsidRPr="000950CA" w:rsidRDefault="007F378C" w:rsidP="00111D4D">
            <w:pPr>
              <w:spacing w:line="360" w:lineRule="auto"/>
              <w:jc w:val="center"/>
              <w:rPr>
                <w:rFonts w:ascii="Times New Roman" w:hAnsi="Times New Roman" w:cs="Times New Roman"/>
                <w:color w:val="000000"/>
              </w:rPr>
            </w:pPr>
          </w:p>
        </w:tc>
      </w:tr>
      <w:tr w:rsidR="007F378C" w:rsidRPr="000950CA" w:rsidTr="003D6D2A">
        <w:trPr>
          <w:trHeight w:val="397"/>
          <w:jc w:val="center"/>
        </w:trPr>
        <w:tc>
          <w:tcPr>
            <w:tcW w:w="847" w:type="pct"/>
            <w:vMerge/>
            <w:vAlign w:val="center"/>
          </w:tcPr>
          <w:p w:rsidR="007F378C" w:rsidRPr="000950CA" w:rsidRDefault="007F378C" w:rsidP="00111D4D">
            <w:pPr>
              <w:spacing w:line="360" w:lineRule="auto"/>
              <w:jc w:val="center"/>
              <w:rPr>
                <w:rFonts w:ascii="Times New Roman" w:hAnsi="Times New Roman" w:cs="Times New Roman"/>
                <w:b/>
                <w:bCs/>
                <w:color w:val="000000"/>
              </w:rPr>
            </w:pPr>
          </w:p>
        </w:tc>
        <w:tc>
          <w:tcPr>
            <w:tcW w:w="1279" w:type="pct"/>
            <w:vAlign w:val="center"/>
          </w:tcPr>
          <w:p w:rsidR="007F378C" w:rsidRPr="00BA5A68" w:rsidRDefault="007F378C" w:rsidP="00111D4D">
            <w:pPr>
              <w:spacing w:line="360" w:lineRule="auto"/>
              <w:jc w:val="center"/>
              <w:rPr>
                <w:rFonts w:ascii="Times New Roman" w:hAnsi="Times New Roman" w:cs="Times New Roman"/>
              </w:rPr>
            </w:pPr>
            <w:r w:rsidRPr="00BA5A68">
              <w:rPr>
                <w:rFonts w:ascii="Times New Roman" w:hAnsi="Times New Roman" w:cs="Times New Roman"/>
              </w:rPr>
              <w:t>Belediye Aracılığıyla</w:t>
            </w:r>
          </w:p>
        </w:tc>
        <w:tc>
          <w:tcPr>
            <w:tcW w:w="567" w:type="pct"/>
            <w:vAlign w:val="center"/>
          </w:tcPr>
          <w:p w:rsidR="007F378C" w:rsidRPr="00BA5A68" w:rsidRDefault="007F378C" w:rsidP="00111D4D">
            <w:pPr>
              <w:spacing w:line="360" w:lineRule="auto"/>
              <w:jc w:val="center"/>
              <w:rPr>
                <w:rFonts w:ascii="Times New Roman" w:hAnsi="Times New Roman" w:cs="Times New Roman"/>
              </w:rPr>
            </w:pPr>
            <w:r w:rsidRPr="00BA5A68">
              <w:rPr>
                <w:rFonts w:ascii="Times New Roman" w:hAnsi="Times New Roman" w:cs="Times New Roman"/>
              </w:rPr>
              <w:t>54</w:t>
            </w:r>
          </w:p>
        </w:tc>
        <w:tc>
          <w:tcPr>
            <w:tcW w:w="568" w:type="pct"/>
            <w:vAlign w:val="center"/>
          </w:tcPr>
          <w:p w:rsidR="007F378C" w:rsidRPr="00BA5A68" w:rsidRDefault="007F378C" w:rsidP="00111D4D">
            <w:pPr>
              <w:spacing w:line="360" w:lineRule="auto"/>
              <w:jc w:val="center"/>
              <w:rPr>
                <w:rFonts w:ascii="Times New Roman" w:hAnsi="Times New Roman" w:cs="Times New Roman"/>
              </w:rPr>
            </w:pPr>
            <w:r w:rsidRPr="00BA5A68">
              <w:rPr>
                <w:rFonts w:ascii="Times New Roman" w:hAnsi="Times New Roman" w:cs="Times New Roman"/>
              </w:rPr>
              <w:t>5,33</w:t>
            </w:r>
          </w:p>
        </w:tc>
        <w:tc>
          <w:tcPr>
            <w:tcW w:w="516" w:type="pct"/>
            <w:vAlign w:val="center"/>
          </w:tcPr>
          <w:p w:rsidR="007F378C" w:rsidRPr="000950CA" w:rsidRDefault="007F378C" w:rsidP="00111D4D">
            <w:pPr>
              <w:spacing w:line="360" w:lineRule="auto"/>
              <w:jc w:val="center"/>
              <w:rPr>
                <w:rFonts w:ascii="Times New Roman" w:hAnsi="Times New Roman" w:cs="Times New Roman"/>
                <w:color w:val="000000"/>
              </w:rPr>
            </w:pPr>
            <w:r w:rsidRPr="000950CA">
              <w:rPr>
                <w:rFonts w:ascii="Times New Roman" w:hAnsi="Times New Roman" w:cs="Times New Roman"/>
                <w:color w:val="000000"/>
              </w:rPr>
              <w:t>1,184</w:t>
            </w:r>
          </w:p>
        </w:tc>
        <w:tc>
          <w:tcPr>
            <w:tcW w:w="717" w:type="pct"/>
            <w:vAlign w:val="center"/>
          </w:tcPr>
          <w:p w:rsidR="007F378C" w:rsidRPr="000950CA" w:rsidRDefault="007F378C" w:rsidP="00111D4D">
            <w:pPr>
              <w:spacing w:line="360" w:lineRule="auto"/>
              <w:jc w:val="center"/>
              <w:rPr>
                <w:rFonts w:ascii="Times New Roman" w:hAnsi="Times New Roman" w:cs="Times New Roman"/>
                <w:color w:val="000000"/>
              </w:rPr>
            </w:pPr>
            <w:r w:rsidRPr="000950CA">
              <w:rPr>
                <w:rFonts w:ascii="Times New Roman" w:hAnsi="Times New Roman" w:cs="Times New Roman"/>
                <w:color w:val="000000"/>
              </w:rPr>
              <w:t>0,161</w:t>
            </w:r>
          </w:p>
        </w:tc>
        <w:tc>
          <w:tcPr>
            <w:tcW w:w="505" w:type="pct"/>
            <w:vMerge/>
            <w:vAlign w:val="center"/>
          </w:tcPr>
          <w:p w:rsidR="007F378C" w:rsidRPr="000950CA" w:rsidRDefault="007F378C" w:rsidP="00111D4D">
            <w:pPr>
              <w:spacing w:line="360" w:lineRule="auto"/>
              <w:jc w:val="center"/>
              <w:rPr>
                <w:rFonts w:ascii="Times New Roman" w:hAnsi="Times New Roman" w:cs="Times New Roman"/>
                <w:color w:val="000000"/>
              </w:rPr>
            </w:pPr>
          </w:p>
        </w:tc>
      </w:tr>
      <w:tr w:rsidR="007F378C" w:rsidRPr="000950CA" w:rsidTr="003D6D2A">
        <w:trPr>
          <w:trHeight w:val="397"/>
          <w:jc w:val="center"/>
        </w:trPr>
        <w:tc>
          <w:tcPr>
            <w:tcW w:w="847" w:type="pct"/>
            <w:vMerge/>
            <w:vAlign w:val="center"/>
          </w:tcPr>
          <w:p w:rsidR="007F378C" w:rsidRPr="000950CA" w:rsidRDefault="007F378C" w:rsidP="007F378C">
            <w:pPr>
              <w:spacing w:line="360" w:lineRule="auto"/>
              <w:jc w:val="center"/>
              <w:rPr>
                <w:rFonts w:ascii="Times New Roman" w:hAnsi="Times New Roman" w:cs="Times New Roman"/>
                <w:b/>
                <w:bCs/>
                <w:color w:val="000000"/>
              </w:rPr>
            </w:pPr>
          </w:p>
        </w:tc>
        <w:tc>
          <w:tcPr>
            <w:tcW w:w="1279" w:type="pct"/>
            <w:vAlign w:val="center"/>
          </w:tcPr>
          <w:p w:rsidR="007F378C" w:rsidRPr="000950CA" w:rsidRDefault="007F378C" w:rsidP="007F378C">
            <w:pPr>
              <w:spacing w:line="360" w:lineRule="auto"/>
              <w:jc w:val="center"/>
              <w:rPr>
                <w:rFonts w:ascii="Times New Roman" w:hAnsi="Times New Roman" w:cs="Times New Roman"/>
              </w:rPr>
            </w:pPr>
            <w:r w:rsidRPr="000950CA">
              <w:rPr>
                <w:rFonts w:ascii="Times New Roman" w:hAnsi="Times New Roman" w:cs="Times New Roman"/>
              </w:rPr>
              <w:t>Kendi İmkanlarıyla</w:t>
            </w:r>
          </w:p>
        </w:tc>
        <w:tc>
          <w:tcPr>
            <w:tcW w:w="567" w:type="pct"/>
            <w:vAlign w:val="center"/>
          </w:tcPr>
          <w:p w:rsidR="007F378C" w:rsidRPr="000950CA" w:rsidRDefault="007F378C" w:rsidP="007F378C">
            <w:pPr>
              <w:spacing w:line="360" w:lineRule="auto"/>
              <w:jc w:val="center"/>
              <w:rPr>
                <w:rFonts w:ascii="Times New Roman" w:hAnsi="Times New Roman" w:cs="Times New Roman"/>
              </w:rPr>
            </w:pPr>
            <w:r w:rsidRPr="000950CA">
              <w:rPr>
                <w:rFonts w:ascii="Times New Roman" w:hAnsi="Times New Roman" w:cs="Times New Roman"/>
              </w:rPr>
              <w:t>162</w:t>
            </w:r>
          </w:p>
        </w:tc>
        <w:tc>
          <w:tcPr>
            <w:tcW w:w="568" w:type="pct"/>
            <w:vAlign w:val="center"/>
          </w:tcPr>
          <w:p w:rsidR="007F378C" w:rsidRPr="000950CA" w:rsidRDefault="007F378C" w:rsidP="007F378C">
            <w:pPr>
              <w:spacing w:line="360" w:lineRule="auto"/>
              <w:jc w:val="center"/>
              <w:rPr>
                <w:rFonts w:ascii="Times New Roman" w:hAnsi="Times New Roman" w:cs="Times New Roman"/>
              </w:rPr>
            </w:pPr>
            <w:r w:rsidRPr="000950CA">
              <w:rPr>
                <w:rFonts w:ascii="Times New Roman" w:hAnsi="Times New Roman" w:cs="Times New Roman"/>
              </w:rPr>
              <w:t>5,64</w:t>
            </w:r>
          </w:p>
        </w:tc>
        <w:tc>
          <w:tcPr>
            <w:tcW w:w="516" w:type="pct"/>
            <w:vAlign w:val="center"/>
          </w:tcPr>
          <w:p w:rsidR="007F378C" w:rsidRPr="000950CA" w:rsidRDefault="007F378C" w:rsidP="007F378C">
            <w:pPr>
              <w:spacing w:line="360" w:lineRule="auto"/>
              <w:jc w:val="center"/>
              <w:rPr>
                <w:rFonts w:ascii="Times New Roman" w:hAnsi="Times New Roman" w:cs="Times New Roman"/>
                <w:color w:val="000000"/>
              </w:rPr>
            </w:pPr>
            <w:r w:rsidRPr="000950CA">
              <w:rPr>
                <w:rFonts w:ascii="Times New Roman" w:hAnsi="Times New Roman" w:cs="Times New Roman"/>
                <w:color w:val="000000"/>
              </w:rPr>
              <w:t>1,061</w:t>
            </w:r>
          </w:p>
        </w:tc>
        <w:tc>
          <w:tcPr>
            <w:tcW w:w="717" w:type="pct"/>
            <w:vAlign w:val="center"/>
          </w:tcPr>
          <w:p w:rsidR="007F378C" w:rsidRPr="000950CA" w:rsidRDefault="007F378C" w:rsidP="007F378C">
            <w:pPr>
              <w:spacing w:line="360" w:lineRule="auto"/>
              <w:jc w:val="center"/>
              <w:rPr>
                <w:rFonts w:ascii="Times New Roman" w:hAnsi="Times New Roman" w:cs="Times New Roman"/>
                <w:color w:val="000000"/>
              </w:rPr>
            </w:pPr>
            <w:r w:rsidRPr="000950CA">
              <w:rPr>
                <w:rFonts w:ascii="Times New Roman" w:hAnsi="Times New Roman" w:cs="Times New Roman"/>
                <w:color w:val="000000"/>
              </w:rPr>
              <w:t>0,083</w:t>
            </w:r>
          </w:p>
        </w:tc>
        <w:tc>
          <w:tcPr>
            <w:tcW w:w="505" w:type="pct"/>
            <w:vMerge/>
            <w:vAlign w:val="center"/>
          </w:tcPr>
          <w:p w:rsidR="007F378C" w:rsidRPr="000950CA" w:rsidRDefault="007F378C" w:rsidP="007F378C">
            <w:pPr>
              <w:spacing w:line="360" w:lineRule="auto"/>
              <w:jc w:val="center"/>
              <w:rPr>
                <w:rFonts w:ascii="Times New Roman" w:hAnsi="Times New Roman" w:cs="Times New Roman"/>
                <w:color w:val="000000"/>
              </w:rPr>
            </w:pPr>
          </w:p>
        </w:tc>
      </w:tr>
    </w:tbl>
    <w:p w:rsidR="00550E75" w:rsidRDefault="00550E75" w:rsidP="00111D4D">
      <w:pPr>
        <w:spacing w:after="0" w:line="360" w:lineRule="auto"/>
      </w:pPr>
    </w:p>
    <w:p w:rsidR="00550E75" w:rsidRPr="000A6502" w:rsidRDefault="00550E75" w:rsidP="00111D4D">
      <w:pPr>
        <w:spacing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t xml:space="preserve">Afet yardım faaliyetleri etkinliği puan ortalamaları bireylerin </w:t>
      </w:r>
      <w:r w:rsidRPr="00973EB3">
        <w:rPr>
          <w:rFonts w:ascii="Times New Roman" w:hAnsi="Times New Roman" w:cs="Times New Roman"/>
          <w:sz w:val="24"/>
          <w:szCs w:val="24"/>
        </w:rPr>
        <w:t>bağış yap</w:t>
      </w:r>
      <w:r>
        <w:rPr>
          <w:rFonts w:ascii="Times New Roman" w:hAnsi="Times New Roman" w:cs="Times New Roman"/>
          <w:sz w:val="24"/>
          <w:szCs w:val="24"/>
        </w:rPr>
        <w:t>tığı</w:t>
      </w:r>
      <w:r w:rsidRPr="00973EB3">
        <w:rPr>
          <w:rFonts w:ascii="Times New Roman" w:hAnsi="Times New Roman" w:cs="Times New Roman"/>
          <w:sz w:val="24"/>
          <w:szCs w:val="24"/>
        </w:rPr>
        <w:t xml:space="preserve"> kanala </w:t>
      </w:r>
      <w:r>
        <w:rPr>
          <w:rFonts w:ascii="Times New Roman" w:hAnsi="Times New Roman" w:cs="Times New Roman"/>
          <w:sz w:val="24"/>
          <w:szCs w:val="24"/>
        </w:rPr>
        <w:t xml:space="preserve">göre değerlendirildiğinde istatistiksel olarak anlamlı fark bulunmuştur (p&lt;,026). Farklılığın tespitine yönelik yapılan Tukey analizi sonucuna göre yardım kuruluşları aracılığıyla bağış yapan bireylerin afet yardım faaliyetleri etkinliği puan ortalamalarının </w:t>
      </w:r>
      <w:r>
        <w:rPr>
          <w:rFonts w:ascii="Times New Roman" w:hAnsi="Times New Roman" w:cs="Times New Roman"/>
          <w:sz w:val="24"/>
          <w:szCs w:val="24"/>
        </w:rPr>
        <w:lastRenderedPageBreak/>
        <w:t>(5,90±1,066), belediye aracılığıyla bağış yapan bireylerin puan ortalamalarından (5,33±1,184) anlamlı olarak yüksek olduğu görülmüştür</w:t>
      </w:r>
      <w:r w:rsidRPr="005125F1">
        <w:rPr>
          <w:rFonts w:ascii="Times New Roman" w:hAnsi="Times New Roman" w:cs="Times New Roman"/>
          <w:sz w:val="24"/>
          <w:szCs w:val="24"/>
        </w:rPr>
        <w:t>.</w:t>
      </w:r>
      <w:r w:rsidRPr="005125F1">
        <w:rPr>
          <w:rFonts w:ascii="Times New Roman" w:hAnsi="Times New Roman"/>
          <w:sz w:val="24"/>
          <w:szCs w:val="24"/>
        </w:rPr>
        <w:t xml:space="preserve"> (Tablo 41).</w:t>
      </w:r>
    </w:p>
    <w:p w:rsidR="00E578DE" w:rsidRDefault="00E578DE" w:rsidP="00E578DE">
      <w:pPr>
        <w:autoSpaceDE w:val="0"/>
        <w:autoSpaceDN w:val="0"/>
        <w:adjustRightInd w:val="0"/>
        <w:spacing w:after="0" w:line="360" w:lineRule="auto"/>
        <w:rPr>
          <w:rFonts w:ascii="Times New Roman" w:hAnsi="Times New Roman" w:cs="Times New Roman"/>
          <w:b/>
          <w:bCs/>
          <w:sz w:val="24"/>
          <w:szCs w:val="24"/>
        </w:rPr>
      </w:pPr>
      <w:bookmarkStart w:id="81" w:name="_Hlk68564653"/>
    </w:p>
    <w:p w:rsidR="00550E75" w:rsidRPr="005F66D0" w:rsidRDefault="00550E75" w:rsidP="00111D4D">
      <w:pPr>
        <w:autoSpaceDE w:val="0"/>
        <w:autoSpaceDN w:val="0"/>
        <w:adjustRightInd w:val="0"/>
        <w:spacing w:after="0" w:line="360" w:lineRule="auto"/>
        <w:jc w:val="center"/>
        <w:rPr>
          <w:rFonts w:ascii="Times New Roman" w:hAnsi="Times New Roman" w:cs="Times New Roman"/>
          <w:b/>
          <w:bCs/>
          <w:sz w:val="24"/>
          <w:szCs w:val="24"/>
        </w:rPr>
      </w:pPr>
      <w:r w:rsidRPr="005125F1">
        <w:rPr>
          <w:rFonts w:ascii="Times New Roman" w:hAnsi="Times New Roman" w:cs="Times New Roman"/>
          <w:b/>
          <w:bCs/>
          <w:sz w:val="24"/>
          <w:szCs w:val="24"/>
        </w:rPr>
        <w:t xml:space="preserve">Tablo 42. Afet Yardım Faaliyetleri Etkinliği Puan </w:t>
      </w:r>
      <w:r w:rsidRPr="005125F1">
        <w:rPr>
          <w:rFonts w:ascii="Times New Roman" w:eastAsia="TimesNewRoman" w:hAnsi="Times New Roman" w:cs="Times New Roman"/>
          <w:b/>
          <w:bCs/>
          <w:sz w:val="24"/>
          <w:szCs w:val="24"/>
        </w:rPr>
        <w:t xml:space="preserve">Ortalamalarının Geçmişte Afetten Etkilenen Bölgeler ve Mağdurlar </w:t>
      </w:r>
      <w:r w:rsidR="00BA5A68">
        <w:rPr>
          <w:rFonts w:ascii="Times New Roman" w:eastAsia="TimesNewRoman" w:hAnsi="Times New Roman" w:cs="Times New Roman"/>
          <w:b/>
          <w:bCs/>
          <w:sz w:val="24"/>
          <w:szCs w:val="24"/>
        </w:rPr>
        <w:t>i</w:t>
      </w:r>
      <w:r w:rsidRPr="005125F1">
        <w:rPr>
          <w:rFonts w:ascii="Times New Roman" w:eastAsia="TimesNewRoman" w:hAnsi="Times New Roman" w:cs="Times New Roman"/>
          <w:b/>
          <w:bCs/>
          <w:sz w:val="24"/>
          <w:szCs w:val="24"/>
        </w:rPr>
        <w:t>çin Bağış Yapma Durumuna Göre Dağılımı</w:t>
      </w:r>
    </w:p>
    <w:bookmarkEnd w:id="81"/>
    <w:tbl>
      <w:tblPr>
        <w:tblStyle w:val="TabloKlavuzu"/>
        <w:tblW w:w="5000" w:type="pct"/>
        <w:jc w:val="center"/>
        <w:tblLook w:val="04A0" w:firstRow="1" w:lastRow="0" w:firstColumn="1" w:lastColumn="0" w:noHBand="0" w:noVBand="1"/>
      </w:tblPr>
      <w:tblGrid>
        <w:gridCol w:w="1729"/>
        <w:gridCol w:w="1980"/>
        <w:gridCol w:w="989"/>
        <w:gridCol w:w="991"/>
        <w:gridCol w:w="900"/>
        <w:gridCol w:w="1250"/>
        <w:gridCol w:w="881"/>
      </w:tblGrid>
      <w:tr w:rsidR="00550E75" w:rsidRPr="000950CA" w:rsidTr="003D6D2A">
        <w:trPr>
          <w:trHeight w:val="481"/>
          <w:jc w:val="center"/>
        </w:trPr>
        <w:tc>
          <w:tcPr>
            <w:tcW w:w="991" w:type="pct"/>
            <w:vAlign w:val="center"/>
          </w:tcPr>
          <w:p w:rsidR="00550E75" w:rsidRPr="000950CA" w:rsidRDefault="00550E75" w:rsidP="00111D4D">
            <w:pPr>
              <w:spacing w:line="360" w:lineRule="auto"/>
              <w:jc w:val="center"/>
              <w:rPr>
                <w:rFonts w:ascii="Times New Roman" w:hAnsi="Times New Roman" w:cs="Times New Roman"/>
                <w:b/>
                <w:bCs/>
                <w:color w:val="000000"/>
              </w:rPr>
            </w:pPr>
          </w:p>
        </w:tc>
        <w:tc>
          <w:tcPr>
            <w:tcW w:w="1135" w:type="pct"/>
            <w:vAlign w:val="center"/>
            <w:hideMark/>
          </w:tcPr>
          <w:p w:rsidR="00550E75" w:rsidRPr="000950CA" w:rsidRDefault="00550E75" w:rsidP="00111D4D">
            <w:pPr>
              <w:spacing w:line="360" w:lineRule="auto"/>
              <w:jc w:val="center"/>
              <w:rPr>
                <w:rFonts w:ascii="Times New Roman" w:hAnsi="Times New Roman" w:cs="Times New Roman"/>
                <w:b/>
                <w:bCs/>
                <w:color w:val="000000"/>
              </w:rPr>
            </w:pPr>
            <w:r w:rsidRPr="000950CA">
              <w:rPr>
                <w:rFonts w:ascii="Times New Roman" w:hAnsi="Times New Roman" w:cs="Times New Roman"/>
                <w:b/>
                <w:bCs/>
                <w:color w:val="000000"/>
              </w:rPr>
              <w:t>Geçmişte Afetler İçin Bağış Yapma Durumu</w:t>
            </w:r>
          </w:p>
        </w:tc>
        <w:tc>
          <w:tcPr>
            <w:tcW w:w="567" w:type="pct"/>
            <w:vAlign w:val="center"/>
            <w:hideMark/>
          </w:tcPr>
          <w:p w:rsidR="00550E75" w:rsidRPr="000950CA" w:rsidRDefault="00550E75" w:rsidP="00111D4D">
            <w:pPr>
              <w:spacing w:line="360" w:lineRule="auto"/>
              <w:jc w:val="center"/>
              <w:rPr>
                <w:rFonts w:ascii="Times New Roman" w:hAnsi="Times New Roman" w:cs="Times New Roman"/>
                <w:b/>
                <w:bCs/>
                <w:color w:val="000000"/>
              </w:rPr>
            </w:pPr>
            <w:r w:rsidRPr="000950CA">
              <w:rPr>
                <w:rFonts w:ascii="Times New Roman" w:hAnsi="Times New Roman" w:cs="Times New Roman"/>
                <w:b/>
                <w:bCs/>
                <w:color w:val="000000"/>
              </w:rPr>
              <w:t>n</w:t>
            </w:r>
          </w:p>
        </w:tc>
        <w:tc>
          <w:tcPr>
            <w:tcW w:w="568" w:type="pct"/>
            <w:vAlign w:val="center"/>
            <w:hideMark/>
          </w:tcPr>
          <w:p w:rsidR="00550E75" w:rsidRPr="000950CA" w:rsidRDefault="00550E75" w:rsidP="00111D4D">
            <w:pPr>
              <w:spacing w:line="360" w:lineRule="auto"/>
              <w:jc w:val="center"/>
              <w:rPr>
                <w:rFonts w:ascii="Times New Roman" w:hAnsi="Times New Roman" w:cs="Times New Roman"/>
                <w:b/>
                <w:bCs/>
                <w:color w:val="000000"/>
              </w:rPr>
            </w:pPr>
            <w:r w:rsidRPr="000950CA">
              <w:rPr>
                <w:rFonts w:ascii="Times New Roman" w:hAnsi="Times New Roman" w:cs="Times New Roman"/>
                <w:b/>
                <w:bCs/>
                <w:color w:val="000000"/>
              </w:rPr>
              <w:t>Ort.</w:t>
            </w:r>
          </w:p>
        </w:tc>
        <w:tc>
          <w:tcPr>
            <w:tcW w:w="516" w:type="pct"/>
            <w:vAlign w:val="center"/>
            <w:hideMark/>
          </w:tcPr>
          <w:p w:rsidR="00550E75" w:rsidRPr="000950CA" w:rsidRDefault="00550E75" w:rsidP="00111D4D">
            <w:pPr>
              <w:spacing w:line="360" w:lineRule="auto"/>
              <w:jc w:val="center"/>
              <w:rPr>
                <w:rFonts w:ascii="Times New Roman" w:hAnsi="Times New Roman" w:cs="Times New Roman"/>
                <w:b/>
                <w:bCs/>
                <w:color w:val="000000"/>
              </w:rPr>
            </w:pPr>
            <w:r w:rsidRPr="000950CA">
              <w:rPr>
                <w:rFonts w:ascii="Times New Roman" w:hAnsi="Times New Roman" w:cs="Times New Roman"/>
                <w:b/>
                <w:bCs/>
                <w:color w:val="000000"/>
              </w:rPr>
              <w:t>SS</w:t>
            </w:r>
          </w:p>
        </w:tc>
        <w:tc>
          <w:tcPr>
            <w:tcW w:w="717" w:type="pct"/>
            <w:vAlign w:val="center"/>
            <w:hideMark/>
          </w:tcPr>
          <w:p w:rsidR="00550E75" w:rsidRPr="000950CA" w:rsidRDefault="00550E75" w:rsidP="00111D4D">
            <w:pPr>
              <w:spacing w:line="360" w:lineRule="auto"/>
              <w:ind w:right="133"/>
              <w:jc w:val="center"/>
              <w:rPr>
                <w:rFonts w:ascii="Times New Roman" w:hAnsi="Times New Roman" w:cs="Times New Roman"/>
                <w:b/>
                <w:bCs/>
                <w:color w:val="000000"/>
              </w:rPr>
            </w:pPr>
            <w:r w:rsidRPr="000950CA">
              <w:rPr>
                <w:rFonts w:ascii="Times New Roman" w:hAnsi="Times New Roman" w:cs="Times New Roman"/>
                <w:b/>
                <w:bCs/>
                <w:color w:val="000000"/>
              </w:rPr>
              <w:t>Std. Hata</w:t>
            </w:r>
          </w:p>
        </w:tc>
        <w:tc>
          <w:tcPr>
            <w:tcW w:w="505" w:type="pct"/>
            <w:vAlign w:val="center"/>
          </w:tcPr>
          <w:p w:rsidR="00550E75" w:rsidRPr="000950CA" w:rsidRDefault="00550E75" w:rsidP="00111D4D">
            <w:pPr>
              <w:spacing w:line="360" w:lineRule="auto"/>
              <w:ind w:right="169"/>
              <w:jc w:val="center"/>
              <w:rPr>
                <w:rFonts w:ascii="Times New Roman" w:hAnsi="Times New Roman" w:cs="Times New Roman"/>
                <w:b/>
                <w:bCs/>
                <w:color w:val="000000"/>
              </w:rPr>
            </w:pPr>
            <w:r w:rsidRPr="000950CA">
              <w:rPr>
                <w:rFonts w:ascii="Times New Roman" w:hAnsi="Times New Roman" w:cs="Times New Roman"/>
                <w:b/>
                <w:bCs/>
                <w:color w:val="000000"/>
              </w:rPr>
              <w:t>p</w:t>
            </w:r>
          </w:p>
        </w:tc>
      </w:tr>
      <w:tr w:rsidR="00550E75" w:rsidRPr="000950CA" w:rsidTr="003D6D2A">
        <w:trPr>
          <w:trHeight w:val="728"/>
          <w:jc w:val="center"/>
        </w:trPr>
        <w:tc>
          <w:tcPr>
            <w:tcW w:w="991" w:type="pct"/>
            <w:vMerge w:val="restart"/>
            <w:vAlign w:val="center"/>
            <w:hideMark/>
          </w:tcPr>
          <w:p w:rsidR="00550E75" w:rsidRPr="000950CA" w:rsidRDefault="00550E75" w:rsidP="00111D4D">
            <w:pPr>
              <w:spacing w:line="360" w:lineRule="auto"/>
              <w:jc w:val="center"/>
              <w:rPr>
                <w:rFonts w:ascii="Times New Roman" w:hAnsi="Times New Roman" w:cs="Times New Roman"/>
                <w:b/>
                <w:bCs/>
                <w:color w:val="000000"/>
              </w:rPr>
            </w:pPr>
            <w:r w:rsidRPr="000950CA">
              <w:rPr>
                <w:rFonts w:ascii="Times New Roman" w:hAnsi="Times New Roman" w:cs="Times New Roman"/>
                <w:b/>
                <w:bCs/>
                <w:color w:val="000000"/>
              </w:rPr>
              <w:t>Afet Yardım Faaliyetleri Etkinliği Puan Ortalamaları</w:t>
            </w:r>
          </w:p>
        </w:tc>
        <w:tc>
          <w:tcPr>
            <w:tcW w:w="1135" w:type="pct"/>
            <w:vAlign w:val="center"/>
            <w:hideMark/>
          </w:tcPr>
          <w:p w:rsidR="00550E75" w:rsidRPr="000950CA" w:rsidRDefault="00550E75" w:rsidP="00111D4D">
            <w:pPr>
              <w:spacing w:line="360" w:lineRule="auto"/>
              <w:jc w:val="center"/>
              <w:rPr>
                <w:rFonts w:ascii="Times New Roman" w:hAnsi="Times New Roman" w:cs="Times New Roman"/>
                <w:color w:val="000000"/>
              </w:rPr>
            </w:pPr>
            <w:r w:rsidRPr="000950CA">
              <w:rPr>
                <w:rFonts w:ascii="Times New Roman" w:hAnsi="Times New Roman" w:cs="Times New Roman"/>
                <w:color w:val="000000"/>
              </w:rPr>
              <w:t>Evet</w:t>
            </w:r>
          </w:p>
        </w:tc>
        <w:tc>
          <w:tcPr>
            <w:tcW w:w="567" w:type="pct"/>
            <w:vAlign w:val="center"/>
            <w:hideMark/>
          </w:tcPr>
          <w:p w:rsidR="00550E75" w:rsidRPr="000950CA" w:rsidRDefault="00550E75" w:rsidP="00111D4D">
            <w:pPr>
              <w:spacing w:line="360" w:lineRule="auto"/>
              <w:jc w:val="center"/>
              <w:rPr>
                <w:rFonts w:ascii="Times New Roman" w:hAnsi="Times New Roman" w:cs="Times New Roman"/>
                <w:color w:val="000000"/>
              </w:rPr>
            </w:pPr>
            <w:r w:rsidRPr="000950CA">
              <w:rPr>
                <w:rFonts w:ascii="Times New Roman" w:hAnsi="Times New Roman" w:cs="Times New Roman"/>
                <w:color w:val="000000"/>
              </w:rPr>
              <w:t>250</w:t>
            </w:r>
          </w:p>
        </w:tc>
        <w:tc>
          <w:tcPr>
            <w:tcW w:w="568" w:type="pct"/>
            <w:vAlign w:val="center"/>
            <w:hideMark/>
          </w:tcPr>
          <w:p w:rsidR="00550E75" w:rsidRPr="000950CA" w:rsidRDefault="00550E75" w:rsidP="00111D4D">
            <w:pPr>
              <w:spacing w:line="360" w:lineRule="auto"/>
              <w:jc w:val="center"/>
              <w:rPr>
                <w:rFonts w:ascii="Times New Roman" w:hAnsi="Times New Roman" w:cs="Times New Roman"/>
                <w:color w:val="000000"/>
              </w:rPr>
            </w:pPr>
            <w:r w:rsidRPr="000950CA">
              <w:rPr>
                <w:rFonts w:ascii="Times New Roman" w:hAnsi="Times New Roman" w:cs="Times New Roman"/>
                <w:color w:val="000000"/>
              </w:rPr>
              <w:t>5,83</w:t>
            </w:r>
          </w:p>
        </w:tc>
        <w:tc>
          <w:tcPr>
            <w:tcW w:w="516" w:type="pct"/>
            <w:vAlign w:val="center"/>
            <w:hideMark/>
          </w:tcPr>
          <w:p w:rsidR="00550E75" w:rsidRPr="000950CA" w:rsidRDefault="00550E75" w:rsidP="00111D4D">
            <w:pPr>
              <w:spacing w:line="360" w:lineRule="auto"/>
              <w:jc w:val="center"/>
              <w:rPr>
                <w:rFonts w:ascii="Times New Roman" w:hAnsi="Times New Roman" w:cs="Times New Roman"/>
                <w:color w:val="000000"/>
              </w:rPr>
            </w:pPr>
            <w:r w:rsidRPr="000950CA">
              <w:rPr>
                <w:rFonts w:ascii="Times New Roman" w:hAnsi="Times New Roman" w:cs="Times New Roman"/>
                <w:color w:val="000000"/>
              </w:rPr>
              <w:t>1,063</w:t>
            </w:r>
          </w:p>
        </w:tc>
        <w:tc>
          <w:tcPr>
            <w:tcW w:w="717" w:type="pct"/>
            <w:vAlign w:val="center"/>
          </w:tcPr>
          <w:p w:rsidR="00550E75" w:rsidRPr="000950CA" w:rsidRDefault="00550E75" w:rsidP="00111D4D">
            <w:pPr>
              <w:spacing w:line="360" w:lineRule="auto"/>
              <w:jc w:val="center"/>
              <w:rPr>
                <w:rFonts w:ascii="Times New Roman" w:hAnsi="Times New Roman" w:cs="Times New Roman"/>
                <w:color w:val="000000"/>
              </w:rPr>
            </w:pPr>
            <w:r w:rsidRPr="000950CA">
              <w:rPr>
                <w:rFonts w:ascii="Times New Roman" w:hAnsi="Times New Roman" w:cs="Times New Roman"/>
                <w:color w:val="000000"/>
              </w:rPr>
              <w:t>0,067</w:t>
            </w:r>
          </w:p>
        </w:tc>
        <w:tc>
          <w:tcPr>
            <w:tcW w:w="505" w:type="pct"/>
            <w:vMerge w:val="restart"/>
            <w:vAlign w:val="center"/>
            <w:hideMark/>
          </w:tcPr>
          <w:p w:rsidR="00550E75" w:rsidRPr="000950CA" w:rsidRDefault="00550E75" w:rsidP="00111D4D">
            <w:pPr>
              <w:spacing w:line="360" w:lineRule="auto"/>
              <w:ind w:right="169"/>
              <w:jc w:val="center"/>
              <w:rPr>
                <w:rFonts w:ascii="Times New Roman" w:hAnsi="Times New Roman" w:cs="Times New Roman"/>
                <w:color w:val="000000"/>
              </w:rPr>
            </w:pPr>
            <w:r w:rsidRPr="000950CA">
              <w:rPr>
                <w:rFonts w:ascii="Times New Roman" w:hAnsi="Times New Roman" w:cs="Times New Roman"/>
                <w:color w:val="000000"/>
              </w:rPr>
              <w:t>0,003</w:t>
            </w:r>
          </w:p>
        </w:tc>
      </w:tr>
      <w:tr w:rsidR="00550E75" w:rsidRPr="000950CA" w:rsidTr="003D6D2A">
        <w:trPr>
          <w:trHeight w:val="397"/>
          <w:jc w:val="center"/>
        </w:trPr>
        <w:tc>
          <w:tcPr>
            <w:tcW w:w="991" w:type="pct"/>
            <w:vMerge/>
            <w:vAlign w:val="center"/>
            <w:hideMark/>
          </w:tcPr>
          <w:p w:rsidR="00550E75" w:rsidRPr="000950CA" w:rsidRDefault="00550E75" w:rsidP="00111D4D">
            <w:pPr>
              <w:spacing w:line="360" w:lineRule="auto"/>
              <w:jc w:val="center"/>
              <w:rPr>
                <w:rFonts w:ascii="Times New Roman" w:hAnsi="Times New Roman" w:cs="Times New Roman"/>
                <w:b/>
                <w:bCs/>
                <w:color w:val="000000"/>
              </w:rPr>
            </w:pPr>
          </w:p>
        </w:tc>
        <w:tc>
          <w:tcPr>
            <w:tcW w:w="1135" w:type="pct"/>
            <w:vAlign w:val="center"/>
            <w:hideMark/>
          </w:tcPr>
          <w:p w:rsidR="00550E75" w:rsidRPr="000950CA" w:rsidRDefault="00550E75" w:rsidP="00111D4D">
            <w:pPr>
              <w:spacing w:line="360" w:lineRule="auto"/>
              <w:jc w:val="center"/>
              <w:rPr>
                <w:rFonts w:ascii="Times New Roman" w:hAnsi="Times New Roman" w:cs="Times New Roman"/>
              </w:rPr>
            </w:pPr>
            <w:r w:rsidRPr="000950CA">
              <w:rPr>
                <w:rFonts w:ascii="Times New Roman" w:hAnsi="Times New Roman" w:cs="Times New Roman"/>
              </w:rPr>
              <w:t>Hayır</w:t>
            </w:r>
          </w:p>
        </w:tc>
        <w:tc>
          <w:tcPr>
            <w:tcW w:w="567" w:type="pct"/>
            <w:vAlign w:val="center"/>
            <w:hideMark/>
          </w:tcPr>
          <w:p w:rsidR="00550E75" w:rsidRPr="000950CA" w:rsidRDefault="00550E75" w:rsidP="00111D4D">
            <w:pPr>
              <w:spacing w:line="360" w:lineRule="auto"/>
              <w:jc w:val="center"/>
              <w:rPr>
                <w:rFonts w:ascii="Times New Roman" w:hAnsi="Times New Roman" w:cs="Times New Roman"/>
              </w:rPr>
            </w:pPr>
            <w:r w:rsidRPr="000950CA">
              <w:rPr>
                <w:rFonts w:ascii="Times New Roman" w:hAnsi="Times New Roman" w:cs="Times New Roman"/>
              </w:rPr>
              <w:t>157</w:t>
            </w:r>
          </w:p>
        </w:tc>
        <w:tc>
          <w:tcPr>
            <w:tcW w:w="568" w:type="pct"/>
            <w:vAlign w:val="center"/>
            <w:hideMark/>
          </w:tcPr>
          <w:p w:rsidR="00550E75" w:rsidRPr="000950CA" w:rsidRDefault="00550E75" w:rsidP="00111D4D">
            <w:pPr>
              <w:spacing w:line="360" w:lineRule="auto"/>
              <w:jc w:val="center"/>
              <w:rPr>
                <w:rFonts w:ascii="Times New Roman" w:hAnsi="Times New Roman" w:cs="Times New Roman"/>
              </w:rPr>
            </w:pPr>
            <w:r w:rsidRPr="000950CA">
              <w:rPr>
                <w:rFonts w:ascii="Times New Roman" w:hAnsi="Times New Roman" w:cs="Times New Roman"/>
              </w:rPr>
              <w:t>5,50</w:t>
            </w:r>
          </w:p>
        </w:tc>
        <w:tc>
          <w:tcPr>
            <w:tcW w:w="516" w:type="pct"/>
            <w:vAlign w:val="center"/>
            <w:hideMark/>
          </w:tcPr>
          <w:p w:rsidR="00550E75" w:rsidRPr="000950CA" w:rsidRDefault="00550E75" w:rsidP="00111D4D">
            <w:pPr>
              <w:spacing w:line="360" w:lineRule="auto"/>
              <w:jc w:val="center"/>
              <w:rPr>
                <w:rFonts w:ascii="Times New Roman" w:hAnsi="Times New Roman" w:cs="Times New Roman"/>
              </w:rPr>
            </w:pPr>
            <w:r w:rsidRPr="000950CA">
              <w:rPr>
                <w:rFonts w:ascii="Times New Roman" w:hAnsi="Times New Roman" w:cs="Times New Roman"/>
              </w:rPr>
              <w:t>1,122</w:t>
            </w:r>
          </w:p>
        </w:tc>
        <w:tc>
          <w:tcPr>
            <w:tcW w:w="717" w:type="pct"/>
            <w:vAlign w:val="center"/>
          </w:tcPr>
          <w:p w:rsidR="00550E75" w:rsidRPr="000950CA" w:rsidRDefault="00550E75" w:rsidP="00111D4D">
            <w:pPr>
              <w:spacing w:line="360" w:lineRule="auto"/>
              <w:jc w:val="center"/>
              <w:rPr>
                <w:rFonts w:ascii="Times New Roman" w:hAnsi="Times New Roman" w:cs="Times New Roman"/>
                <w:color w:val="000000"/>
              </w:rPr>
            </w:pPr>
            <w:r w:rsidRPr="000950CA">
              <w:rPr>
                <w:rFonts w:ascii="Times New Roman" w:hAnsi="Times New Roman" w:cs="Times New Roman"/>
                <w:color w:val="000000"/>
              </w:rPr>
              <w:t>0,089</w:t>
            </w:r>
          </w:p>
        </w:tc>
        <w:tc>
          <w:tcPr>
            <w:tcW w:w="505" w:type="pct"/>
            <w:vMerge/>
            <w:vAlign w:val="center"/>
            <w:hideMark/>
          </w:tcPr>
          <w:p w:rsidR="00550E75" w:rsidRPr="000950CA" w:rsidRDefault="00550E75" w:rsidP="00111D4D">
            <w:pPr>
              <w:spacing w:line="360" w:lineRule="auto"/>
              <w:jc w:val="center"/>
              <w:rPr>
                <w:rFonts w:ascii="Times New Roman" w:hAnsi="Times New Roman" w:cs="Times New Roman"/>
                <w:color w:val="000000"/>
              </w:rPr>
            </w:pPr>
          </w:p>
        </w:tc>
      </w:tr>
    </w:tbl>
    <w:p w:rsidR="00550E75" w:rsidRDefault="00550E75" w:rsidP="00111D4D">
      <w:pPr>
        <w:spacing w:after="0" w:line="360" w:lineRule="auto"/>
      </w:pPr>
    </w:p>
    <w:p w:rsidR="00550E75" w:rsidRDefault="00550E75" w:rsidP="00111D4D">
      <w:pPr>
        <w:spacing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t xml:space="preserve">Afet yardım faaliyetleri etkinliği puan ortalamaları bireylerin </w:t>
      </w:r>
      <w:r w:rsidRPr="00973EB3">
        <w:rPr>
          <w:rFonts w:ascii="Times New Roman" w:hAnsi="Times New Roman" w:cs="Times New Roman"/>
          <w:sz w:val="24"/>
          <w:szCs w:val="24"/>
        </w:rPr>
        <w:t xml:space="preserve">geçmişte afetten etkilenen bölgeler ve mağdurlar için bağış yapma </w:t>
      </w:r>
      <w:r>
        <w:rPr>
          <w:rFonts w:ascii="Times New Roman" w:hAnsi="Times New Roman" w:cs="Times New Roman"/>
          <w:sz w:val="24"/>
          <w:szCs w:val="24"/>
        </w:rPr>
        <w:t>durumuna göre değerlendirildiğinde istatistiksel olarak anlamlı fark bulunmuştur (p&lt;,003). Bağımsız örneklemler t-testi sonucuna göre geçmişte afetten etkilenen bölgeler ve mağdurlar için bağış yapan bireylerin afet yardım faaliyetleri etkinliği ortalama puanlarının (5,83±1,063), geçmişte afetten etkilenen bölge ve mağdurlar için bağış yapmayan bireylerin ortalama puanlarına göre (5,50±1,122) anlamlı olarak daha yüksek olduğu görülmüştür. t(405)=2,98, p&lt;.</w:t>
      </w:r>
      <w:r w:rsidRPr="005125F1">
        <w:rPr>
          <w:rFonts w:ascii="Times New Roman" w:hAnsi="Times New Roman" w:cs="Times New Roman"/>
          <w:sz w:val="24"/>
          <w:szCs w:val="24"/>
        </w:rPr>
        <w:t xml:space="preserve">003 </w:t>
      </w:r>
      <w:r w:rsidRPr="005125F1">
        <w:rPr>
          <w:rFonts w:ascii="Times New Roman" w:hAnsi="Times New Roman"/>
          <w:sz w:val="24"/>
          <w:szCs w:val="24"/>
        </w:rPr>
        <w:t>(Tablo 42).</w:t>
      </w:r>
    </w:p>
    <w:p w:rsidR="00517CAC" w:rsidRDefault="00517CAC" w:rsidP="00111D4D">
      <w:pPr>
        <w:autoSpaceDE w:val="0"/>
        <w:autoSpaceDN w:val="0"/>
        <w:adjustRightInd w:val="0"/>
        <w:spacing w:after="0" w:line="360" w:lineRule="auto"/>
        <w:jc w:val="center"/>
        <w:rPr>
          <w:rFonts w:ascii="Times New Roman" w:hAnsi="Times New Roman" w:cs="Times New Roman"/>
          <w:b/>
          <w:bCs/>
          <w:sz w:val="24"/>
          <w:szCs w:val="24"/>
        </w:rPr>
      </w:pPr>
      <w:bookmarkStart w:id="82" w:name="_Hlk68564688"/>
    </w:p>
    <w:p w:rsidR="00550E75" w:rsidRPr="005F66D0" w:rsidRDefault="00550E75" w:rsidP="00111D4D">
      <w:pPr>
        <w:autoSpaceDE w:val="0"/>
        <w:autoSpaceDN w:val="0"/>
        <w:adjustRightInd w:val="0"/>
        <w:spacing w:after="0" w:line="360" w:lineRule="auto"/>
        <w:jc w:val="center"/>
        <w:rPr>
          <w:rFonts w:ascii="Times New Roman" w:hAnsi="Times New Roman" w:cs="Times New Roman"/>
          <w:b/>
          <w:bCs/>
          <w:sz w:val="24"/>
          <w:szCs w:val="24"/>
        </w:rPr>
      </w:pPr>
      <w:r w:rsidRPr="005125F1">
        <w:rPr>
          <w:rFonts w:ascii="Times New Roman" w:hAnsi="Times New Roman" w:cs="Times New Roman"/>
          <w:b/>
          <w:bCs/>
          <w:sz w:val="24"/>
          <w:szCs w:val="24"/>
        </w:rPr>
        <w:t xml:space="preserve">Tablo 43. Afet Yardım Faaliyetleri Etkinliği Puan </w:t>
      </w:r>
      <w:r w:rsidRPr="005125F1">
        <w:rPr>
          <w:rFonts w:ascii="Times New Roman" w:eastAsia="TimesNewRoman" w:hAnsi="Times New Roman" w:cs="Times New Roman"/>
          <w:b/>
          <w:bCs/>
          <w:sz w:val="24"/>
          <w:szCs w:val="24"/>
        </w:rPr>
        <w:t xml:space="preserve">Ortalamalarının Gelecekte Afet veya Acil Durumlar </w:t>
      </w:r>
      <w:r w:rsidR="00BA5A68">
        <w:rPr>
          <w:rFonts w:ascii="Times New Roman" w:eastAsia="TimesNewRoman" w:hAnsi="Times New Roman" w:cs="Times New Roman"/>
          <w:b/>
          <w:bCs/>
          <w:sz w:val="24"/>
          <w:szCs w:val="24"/>
        </w:rPr>
        <w:t>i</w:t>
      </w:r>
      <w:r w:rsidRPr="005125F1">
        <w:rPr>
          <w:rFonts w:ascii="Times New Roman" w:eastAsia="TimesNewRoman" w:hAnsi="Times New Roman" w:cs="Times New Roman"/>
          <w:b/>
          <w:bCs/>
          <w:sz w:val="24"/>
          <w:szCs w:val="24"/>
        </w:rPr>
        <w:t>çin Bağış Yapma Durumuna Göre Dağılımı</w:t>
      </w:r>
    </w:p>
    <w:bookmarkEnd w:id="82"/>
    <w:tbl>
      <w:tblPr>
        <w:tblStyle w:val="TabloKlavuzu"/>
        <w:tblW w:w="5000" w:type="pct"/>
        <w:jc w:val="center"/>
        <w:tblLook w:val="04A0" w:firstRow="1" w:lastRow="0" w:firstColumn="1" w:lastColumn="0" w:noHBand="0" w:noVBand="1"/>
      </w:tblPr>
      <w:tblGrid>
        <w:gridCol w:w="1729"/>
        <w:gridCol w:w="1980"/>
        <w:gridCol w:w="989"/>
        <w:gridCol w:w="991"/>
        <w:gridCol w:w="900"/>
        <w:gridCol w:w="1250"/>
        <w:gridCol w:w="881"/>
      </w:tblGrid>
      <w:tr w:rsidR="00550E75" w:rsidRPr="000950CA" w:rsidTr="003D6D2A">
        <w:trPr>
          <w:trHeight w:val="481"/>
          <w:jc w:val="center"/>
        </w:trPr>
        <w:tc>
          <w:tcPr>
            <w:tcW w:w="991" w:type="pct"/>
            <w:vAlign w:val="center"/>
          </w:tcPr>
          <w:p w:rsidR="00550E75" w:rsidRPr="000950CA" w:rsidRDefault="00550E75" w:rsidP="00111D4D">
            <w:pPr>
              <w:spacing w:line="360" w:lineRule="auto"/>
              <w:jc w:val="center"/>
              <w:rPr>
                <w:rFonts w:ascii="Times New Roman" w:hAnsi="Times New Roman" w:cs="Times New Roman"/>
                <w:b/>
                <w:bCs/>
                <w:color w:val="000000"/>
              </w:rPr>
            </w:pPr>
          </w:p>
        </w:tc>
        <w:tc>
          <w:tcPr>
            <w:tcW w:w="1135" w:type="pct"/>
            <w:vAlign w:val="center"/>
            <w:hideMark/>
          </w:tcPr>
          <w:p w:rsidR="00550E75" w:rsidRPr="000950CA" w:rsidRDefault="00550E75" w:rsidP="00111D4D">
            <w:pPr>
              <w:spacing w:line="360" w:lineRule="auto"/>
              <w:jc w:val="center"/>
              <w:rPr>
                <w:rFonts w:ascii="Times New Roman" w:hAnsi="Times New Roman" w:cs="Times New Roman"/>
                <w:b/>
                <w:bCs/>
                <w:color w:val="000000"/>
              </w:rPr>
            </w:pPr>
            <w:r w:rsidRPr="000950CA">
              <w:rPr>
                <w:rFonts w:ascii="Times New Roman" w:hAnsi="Times New Roman" w:cs="Times New Roman"/>
                <w:b/>
                <w:bCs/>
                <w:color w:val="000000"/>
              </w:rPr>
              <w:t>Gelecekte Afetler İçin Bağış Yapma Durumu</w:t>
            </w:r>
          </w:p>
        </w:tc>
        <w:tc>
          <w:tcPr>
            <w:tcW w:w="567" w:type="pct"/>
            <w:vAlign w:val="center"/>
            <w:hideMark/>
          </w:tcPr>
          <w:p w:rsidR="00550E75" w:rsidRPr="000950CA" w:rsidRDefault="00550E75" w:rsidP="00111D4D">
            <w:pPr>
              <w:spacing w:line="360" w:lineRule="auto"/>
              <w:jc w:val="center"/>
              <w:rPr>
                <w:rFonts w:ascii="Times New Roman" w:hAnsi="Times New Roman" w:cs="Times New Roman"/>
                <w:b/>
                <w:bCs/>
                <w:color w:val="000000"/>
              </w:rPr>
            </w:pPr>
            <w:r w:rsidRPr="000950CA">
              <w:rPr>
                <w:rFonts w:ascii="Times New Roman" w:hAnsi="Times New Roman" w:cs="Times New Roman"/>
                <w:b/>
                <w:bCs/>
                <w:color w:val="000000"/>
              </w:rPr>
              <w:t>n</w:t>
            </w:r>
          </w:p>
        </w:tc>
        <w:tc>
          <w:tcPr>
            <w:tcW w:w="568" w:type="pct"/>
            <w:vAlign w:val="center"/>
            <w:hideMark/>
          </w:tcPr>
          <w:p w:rsidR="00550E75" w:rsidRPr="000950CA" w:rsidRDefault="00550E75" w:rsidP="00111D4D">
            <w:pPr>
              <w:spacing w:line="360" w:lineRule="auto"/>
              <w:jc w:val="center"/>
              <w:rPr>
                <w:rFonts w:ascii="Times New Roman" w:hAnsi="Times New Roman" w:cs="Times New Roman"/>
                <w:b/>
                <w:bCs/>
                <w:color w:val="000000"/>
              </w:rPr>
            </w:pPr>
            <w:r w:rsidRPr="000950CA">
              <w:rPr>
                <w:rFonts w:ascii="Times New Roman" w:hAnsi="Times New Roman" w:cs="Times New Roman"/>
                <w:b/>
                <w:bCs/>
                <w:color w:val="000000"/>
              </w:rPr>
              <w:t>Ort.</w:t>
            </w:r>
          </w:p>
        </w:tc>
        <w:tc>
          <w:tcPr>
            <w:tcW w:w="516" w:type="pct"/>
            <w:vAlign w:val="center"/>
            <w:hideMark/>
          </w:tcPr>
          <w:p w:rsidR="00550E75" w:rsidRPr="000950CA" w:rsidRDefault="00550E75" w:rsidP="00111D4D">
            <w:pPr>
              <w:spacing w:line="360" w:lineRule="auto"/>
              <w:jc w:val="center"/>
              <w:rPr>
                <w:rFonts w:ascii="Times New Roman" w:hAnsi="Times New Roman" w:cs="Times New Roman"/>
                <w:b/>
                <w:bCs/>
                <w:color w:val="000000"/>
              </w:rPr>
            </w:pPr>
            <w:r w:rsidRPr="000950CA">
              <w:rPr>
                <w:rFonts w:ascii="Times New Roman" w:hAnsi="Times New Roman" w:cs="Times New Roman"/>
                <w:b/>
                <w:bCs/>
                <w:color w:val="000000"/>
              </w:rPr>
              <w:t>SS</w:t>
            </w:r>
          </w:p>
        </w:tc>
        <w:tc>
          <w:tcPr>
            <w:tcW w:w="717" w:type="pct"/>
            <w:vAlign w:val="center"/>
            <w:hideMark/>
          </w:tcPr>
          <w:p w:rsidR="00550E75" w:rsidRPr="000950CA" w:rsidRDefault="00550E75" w:rsidP="00111D4D">
            <w:pPr>
              <w:spacing w:line="360" w:lineRule="auto"/>
              <w:ind w:right="133"/>
              <w:jc w:val="center"/>
              <w:rPr>
                <w:rFonts w:ascii="Times New Roman" w:hAnsi="Times New Roman" w:cs="Times New Roman"/>
                <w:b/>
                <w:bCs/>
                <w:color w:val="000000"/>
              </w:rPr>
            </w:pPr>
            <w:r w:rsidRPr="000950CA">
              <w:rPr>
                <w:rFonts w:ascii="Times New Roman" w:hAnsi="Times New Roman" w:cs="Times New Roman"/>
                <w:b/>
                <w:bCs/>
                <w:color w:val="000000"/>
              </w:rPr>
              <w:t>Std. Hata</w:t>
            </w:r>
          </w:p>
        </w:tc>
        <w:tc>
          <w:tcPr>
            <w:tcW w:w="505" w:type="pct"/>
            <w:vAlign w:val="center"/>
          </w:tcPr>
          <w:p w:rsidR="00550E75" w:rsidRPr="000950CA" w:rsidRDefault="00550E75" w:rsidP="00111D4D">
            <w:pPr>
              <w:spacing w:line="360" w:lineRule="auto"/>
              <w:ind w:right="169"/>
              <w:jc w:val="center"/>
              <w:rPr>
                <w:rFonts w:ascii="Times New Roman" w:hAnsi="Times New Roman" w:cs="Times New Roman"/>
                <w:b/>
                <w:bCs/>
                <w:color w:val="000000"/>
              </w:rPr>
            </w:pPr>
            <w:r w:rsidRPr="000950CA">
              <w:rPr>
                <w:rFonts w:ascii="Times New Roman" w:hAnsi="Times New Roman" w:cs="Times New Roman"/>
                <w:b/>
                <w:bCs/>
                <w:color w:val="000000"/>
              </w:rPr>
              <w:t>p</w:t>
            </w:r>
          </w:p>
        </w:tc>
      </w:tr>
      <w:tr w:rsidR="00550E75" w:rsidRPr="000950CA" w:rsidTr="003D6D2A">
        <w:trPr>
          <w:trHeight w:val="701"/>
          <w:jc w:val="center"/>
        </w:trPr>
        <w:tc>
          <w:tcPr>
            <w:tcW w:w="991" w:type="pct"/>
            <w:vMerge w:val="restart"/>
            <w:vAlign w:val="center"/>
            <w:hideMark/>
          </w:tcPr>
          <w:p w:rsidR="00550E75" w:rsidRPr="000950CA" w:rsidRDefault="00550E75" w:rsidP="00111D4D">
            <w:pPr>
              <w:spacing w:line="360" w:lineRule="auto"/>
              <w:jc w:val="center"/>
              <w:rPr>
                <w:rFonts w:ascii="Times New Roman" w:hAnsi="Times New Roman" w:cs="Times New Roman"/>
                <w:b/>
                <w:bCs/>
                <w:color w:val="000000"/>
              </w:rPr>
            </w:pPr>
            <w:r w:rsidRPr="000950CA">
              <w:rPr>
                <w:rFonts w:ascii="Times New Roman" w:hAnsi="Times New Roman" w:cs="Times New Roman"/>
                <w:b/>
                <w:bCs/>
                <w:color w:val="000000"/>
              </w:rPr>
              <w:t>Afet Yardım Faaliyetleri Etkinliği Puan Ortalamaları</w:t>
            </w:r>
          </w:p>
        </w:tc>
        <w:tc>
          <w:tcPr>
            <w:tcW w:w="1135" w:type="pct"/>
            <w:vAlign w:val="center"/>
            <w:hideMark/>
          </w:tcPr>
          <w:p w:rsidR="00550E75" w:rsidRPr="000950CA" w:rsidRDefault="00550E75" w:rsidP="00111D4D">
            <w:pPr>
              <w:spacing w:line="360" w:lineRule="auto"/>
              <w:jc w:val="center"/>
              <w:rPr>
                <w:rFonts w:ascii="Times New Roman" w:hAnsi="Times New Roman" w:cs="Times New Roman"/>
                <w:color w:val="000000"/>
              </w:rPr>
            </w:pPr>
            <w:r w:rsidRPr="000950CA">
              <w:rPr>
                <w:rFonts w:ascii="Times New Roman" w:hAnsi="Times New Roman" w:cs="Times New Roman"/>
                <w:color w:val="000000"/>
              </w:rPr>
              <w:t>Evet</w:t>
            </w:r>
          </w:p>
        </w:tc>
        <w:tc>
          <w:tcPr>
            <w:tcW w:w="567" w:type="pct"/>
            <w:vAlign w:val="center"/>
            <w:hideMark/>
          </w:tcPr>
          <w:p w:rsidR="00550E75" w:rsidRPr="000950CA" w:rsidRDefault="00550E75" w:rsidP="00111D4D">
            <w:pPr>
              <w:spacing w:line="360" w:lineRule="auto"/>
              <w:jc w:val="center"/>
              <w:rPr>
                <w:rFonts w:ascii="Times New Roman" w:hAnsi="Times New Roman" w:cs="Times New Roman"/>
                <w:color w:val="000000"/>
              </w:rPr>
            </w:pPr>
            <w:r w:rsidRPr="000950CA">
              <w:rPr>
                <w:rFonts w:ascii="Times New Roman" w:hAnsi="Times New Roman" w:cs="Times New Roman"/>
                <w:color w:val="000000"/>
              </w:rPr>
              <w:t>346</w:t>
            </w:r>
          </w:p>
        </w:tc>
        <w:tc>
          <w:tcPr>
            <w:tcW w:w="568" w:type="pct"/>
            <w:vAlign w:val="center"/>
            <w:hideMark/>
          </w:tcPr>
          <w:p w:rsidR="00550E75" w:rsidRPr="000950CA" w:rsidRDefault="00550E75" w:rsidP="00111D4D">
            <w:pPr>
              <w:spacing w:line="360" w:lineRule="auto"/>
              <w:jc w:val="center"/>
              <w:rPr>
                <w:rFonts w:ascii="Times New Roman" w:hAnsi="Times New Roman" w:cs="Times New Roman"/>
                <w:color w:val="000000"/>
              </w:rPr>
            </w:pPr>
            <w:r w:rsidRPr="000950CA">
              <w:rPr>
                <w:rFonts w:ascii="Times New Roman" w:hAnsi="Times New Roman" w:cs="Times New Roman"/>
                <w:color w:val="000000"/>
              </w:rPr>
              <w:t>5,85</w:t>
            </w:r>
          </w:p>
        </w:tc>
        <w:tc>
          <w:tcPr>
            <w:tcW w:w="516" w:type="pct"/>
            <w:vAlign w:val="center"/>
            <w:hideMark/>
          </w:tcPr>
          <w:p w:rsidR="00550E75" w:rsidRPr="000950CA" w:rsidRDefault="00550E75" w:rsidP="00111D4D">
            <w:pPr>
              <w:spacing w:line="360" w:lineRule="auto"/>
              <w:jc w:val="center"/>
              <w:rPr>
                <w:rFonts w:ascii="Times New Roman" w:hAnsi="Times New Roman" w:cs="Times New Roman"/>
                <w:color w:val="000000"/>
              </w:rPr>
            </w:pPr>
            <w:r w:rsidRPr="000950CA">
              <w:rPr>
                <w:rFonts w:ascii="Times New Roman" w:hAnsi="Times New Roman" w:cs="Times New Roman"/>
                <w:color w:val="000000"/>
              </w:rPr>
              <w:t>1,018</w:t>
            </w:r>
          </w:p>
        </w:tc>
        <w:tc>
          <w:tcPr>
            <w:tcW w:w="717" w:type="pct"/>
            <w:vAlign w:val="center"/>
          </w:tcPr>
          <w:p w:rsidR="00550E75" w:rsidRPr="000950CA" w:rsidRDefault="00550E75" w:rsidP="00111D4D">
            <w:pPr>
              <w:spacing w:line="360" w:lineRule="auto"/>
              <w:jc w:val="center"/>
              <w:rPr>
                <w:rFonts w:ascii="Times New Roman" w:hAnsi="Times New Roman" w:cs="Times New Roman"/>
                <w:color w:val="000000"/>
              </w:rPr>
            </w:pPr>
            <w:r w:rsidRPr="000950CA">
              <w:rPr>
                <w:rFonts w:ascii="Times New Roman" w:hAnsi="Times New Roman" w:cs="Times New Roman"/>
                <w:color w:val="000000"/>
              </w:rPr>
              <w:t>0,054</w:t>
            </w:r>
          </w:p>
        </w:tc>
        <w:tc>
          <w:tcPr>
            <w:tcW w:w="505" w:type="pct"/>
            <w:vMerge w:val="restart"/>
            <w:vAlign w:val="center"/>
            <w:hideMark/>
          </w:tcPr>
          <w:p w:rsidR="00550E75" w:rsidRPr="000950CA" w:rsidRDefault="00550E75" w:rsidP="00111D4D">
            <w:pPr>
              <w:spacing w:line="360" w:lineRule="auto"/>
              <w:ind w:right="169"/>
              <w:jc w:val="center"/>
              <w:rPr>
                <w:rFonts w:ascii="Times New Roman" w:hAnsi="Times New Roman" w:cs="Times New Roman"/>
                <w:color w:val="000000"/>
              </w:rPr>
            </w:pPr>
            <w:r w:rsidRPr="000950CA">
              <w:rPr>
                <w:rFonts w:ascii="Times New Roman" w:hAnsi="Times New Roman" w:cs="Times New Roman"/>
                <w:color w:val="000000"/>
              </w:rPr>
              <w:t>0,000</w:t>
            </w:r>
          </w:p>
        </w:tc>
      </w:tr>
      <w:tr w:rsidR="00550E75" w:rsidRPr="000950CA" w:rsidTr="003D6D2A">
        <w:trPr>
          <w:trHeight w:val="397"/>
          <w:jc w:val="center"/>
        </w:trPr>
        <w:tc>
          <w:tcPr>
            <w:tcW w:w="991" w:type="pct"/>
            <w:vMerge/>
            <w:vAlign w:val="center"/>
            <w:hideMark/>
          </w:tcPr>
          <w:p w:rsidR="00550E75" w:rsidRPr="000950CA" w:rsidRDefault="00550E75" w:rsidP="00111D4D">
            <w:pPr>
              <w:spacing w:line="360" w:lineRule="auto"/>
              <w:jc w:val="center"/>
              <w:rPr>
                <w:rFonts w:ascii="Times New Roman" w:hAnsi="Times New Roman" w:cs="Times New Roman"/>
                <w:b/>
                <w:bCs/>
                <w:color w:val="000000"/>
              </w:rPr>
            </w:pPr>
          </w:p>
        </w:tc>
        <w:tc>
          <w:tcPr>
            <w:tcW w:w="1135" w:type="pct"/>
            <w:vAlign w:val="center"/>
            <w:hideMark/>
          </w:tcPr>
          <w:p w:rsidR="00550E75" w:rsidRPr="000950CA" w:rsidRDefault="00550E75" w:rsidP="00111D4D">
            <w:pPr>
              <w:spacing w:line="360" w:lineRule="auto"/>
              <w:jc w:val="center"/>
              <w:rPr>
                <w:rFonts w:ascii="Times New Roman" w:hAnsi="Times New Roman" w:cs="Times New Roman"/>
              </w:rPr>
            </w:pPr>
            <w:r w:rsidRPr="000950CA">
              <w:rPr>
                <w:rFonts w:ascii="Times New Roman" w:hAnsi="Times New Roman" w:cs="Times New Roman"/>
              </w:rPr>
              <w:t>Hayır</w:t>
            </w:r>
          </w:p>
        </w:tc>
        <w:tc>
          <w:tcPr>
            <w:tcW w:w="567" w:type="pct"/>
            <w:vAlign w:val="center"/>
            <w:hideMark/>
          </w:tcPr>
          <w:p w:rsidR="00550E75" w:rsidRPr="000950CA" w:rsidRDefault="00550E75" w:rsidP="00111D4D">
            <w:pPr>
              <w:spacing w:line="360" w:lineRule="auto"/>
              <w:jc w:val="center"/>
              <w:rPr>
                <w:rFonts w:ascii="Times New Roman" w:hAnsi="Times New Roman" w:cs="Times New Roman"/>
              </w:rPr>
            </w:pPr>
            <w:r w:rsidRPr="000950CA">
              <w:rPr>
                <w:rFonts w:ascii="Times New Roman" w:hAnsi="Times New Roman" w:cs="Times New Roman"/>
              </w:rPr>
              <w:t>61</w:t>
            </w:r>
          </w:p>
        </w:tc>
        <w:tc>
          <w:tcPr>
            <w:tcW w:w="568" w:type="pct"/>
            <w:vAlign w:val="center"/>
            <w:hideMark/>
          </w:tcPr>
          <w:p w:rsidR="00550E75" w:rsidRPr="000950CA" w:rsidRDefault="00550E75" w:rsidP="00111D4D">
            <w:pPr>
              <w:spacing w:line="360" w:lineRule="auto"/>
              <w:jc w:val="center"/>
              <w:rPr>
                <w:rFonts w:ascii="Times New Roman" w:hAnsi="Times New Roman" w:cs="Times New Roman"/>
              </w:rPr>
            </w:pPr>
            <w:r w:rsidRPr="000950CA">
              <w:rPr>
                <w:rFonts w:ascii="Times New Roman" w:hAnsi="Times New Roman" w:cs="Times New Roman"/>
              </w:rPr>
              <w:t>4,90</w:t>
            </w:r>
          </w:p>
        </w:tc>
        <w:tc>
          <w:tcPr>
            <w:tcW w:w="516" w:type="pct"/>
            <w:vAlign w:val="center"/>
            <w:hideMark/>
          </w:tcPr>
          <w:p w:rsidR="00550E75" w:rsidRPr="000950CA" w:rsidRDefault="00550E75" w:rsidP="00111D4D">
            <w:pPr>
              <w:spacing w:line="360" w:lineRule="auto"/>
              <w:jc w:val="center"/>
              <w:rPr>
                <w:rFonts w:ascii="Times New Roman" w:hAnsi="Times New Roman" w:cs="Times New Roman"/>
              </w:rPr>
            </w:pPr>
            <w:r w:rsidRPr="000950CA">
              <w:rPr>
                <w:rFonts w:ascii="Times New Roman" w:hAnsi="Times New Roman" w:cs="Times New Roman"/>
              </w:rPr>
              <w:t>1,191</w:t>
            </w:r>
          </w:p>
        </w:tc>
        <w:tc>
          <w:tcPr>
            <w:tcW w:w="717" w:type="pct"/>
            <w:vAlign w:val="center"/>
          </w:tcPr>
          <w:p w:rsidR="00550E75" w:rsidRPr="000950CA" w:rsidRDefault="00550E75" w:rsidP="00111D4D">
            <w:pPr>
              <w:spacing w:line="360" w:lineRule="auto"/>
              <w:jc w:val="center"/>
              <w:rPr>
                <w:rFonts w:ascii="Times New Roman" w:hAnsi="Times New Roman" w:cs="Times New Roman"/>
                <w:color w:val="000000"/>
              </w:rPr>
            </w:pPr>
            <w:r w:rsidRPr="000950CA">
              <w:rPr>
                <w:rFonts w:ascii="Times New Roman" w:hAnsi="Times New Roman" w:cs="Times New Roman"/>
                <w:color w:val="000000"/>
              </w:rPr>
              <w:t>0,152</w:t>
            </w:r>
          </w:p>
        </w:tc>
        <w:tc>
          <w:tcPr>
            <w:tcW w:w="505" w:type="pct"/>
            <w:vMerge/>
            <w:vAlign w:val="center"/>
            <w:hideMark/>
          </w:tcPr>
          <w:p w:rsidR="00550E75" w:rsidRPr="000950CA" w:rsidRDefault="00550E75" w:rsidP="00111D4D">
            <w:pPr>
              <w:spacing w:line="360" w:lineRule="auto"/>
              <w:jc w:val="center"/>
              <w:rPr>
                <w:rFonts w:ascii="Times New Roman" w:hAnsi="Times New Roman" w:cs="Times New Roman"/>
                <w:color w:val="000000"/>
              </w:rPr>
            </w:pPr>
          </w:p>
        </w:tc>
      </w:tr>
    </w:tbl>
    <w:p w:rsidR="00550E75" w:rsidRDefault="00550E75" w:rsidP="00111D4D">
      <w:pPr>
        <w:spacing w:after="0" w:line="360" w:lineRule="auto"/>
      </w:pPr>
    </w:p>
    <w:p w:rsidR="00550E75" w:rsidRDefault="00550E75" w:rsidP="00111D4D">
      <w:pPr>
        <w:spacing w:after="0" w:line="360" w:lineRule="auto"/>
        <w:ind w:firstLine="708"/>
        <w:jc w:val="both"/>
        <w:rPr>
          <w:rFonts w:ascii="Times New Roman" w:hAnsi="Times New Roman"/>
          <w:sz w:val="24"/>
          <w:szCs w:val="24"/>
        </w:rPr>
      </w:pPr>
      <w:r>
        <w:rPr>
          <w:rFonts w:ascii="Times New Roman" w:hAnsi="Times New Roman" w:cs="Times New Roman"/>
          <w:sz w:val="24"/>
          <w:szCs w:val="24"/>
        </w:rPr>
        <w:lastRenderedPageBreak/>
        <w:t xml:space="preserve">Afet yardım faaliyetleri etkinliği puan ortalamaları bireylerin </w:t>
      </w:r>
      <w:r w:rsidRPr="00973EB3">
        <w:rPr>
          <w:rFonts w:ascii="Times New Roman" w:hAnsi="Times New Roman" w:cs="Times New Roman"/>
          <w:sz w:val="24"/>
          <w:szCs w:val="24"/>
        </w:rPr>
        <w:t>gelecekte afet veya acil durumlar için bağış yapma</w:t>
      </w:r>
      <w:r>
        <w:rPr>
          <w:rFonts w:ascii="Times New Roman" w:hAnsi="Times New Roman" w:cs="Times New Roman"/>
          <w:sz w:val="24"/>
          <w:szCs w:val="24"/>
        </w:rPr>
        <w:t xml:space="preserve"> durumuna göre değerlendirildiğinde istatistiksel olarak anlamlı fark bulunmuştur (p&lt;,000). Bağımsız örneklemler t-testi sonucuna göre gelecekte afetten etkilenen bölgeler ve mağdurlar için bağış yapacağını belirten bireylerin afet yardım faaliyetleri etkinliği ortalama puanlarının (5,85±1,018), bağış yapmayacağını belirten bireylerin ortalama puanlarına göre (4,90±1,191) anlamlı olarak daha yüksek olduğu görülmüştür. t(76)=5,81, p&lt;.</w:t>
      </w:r>
      <w:r w:rsidRPr="005125F1">
        <w:rPr>
          <w:rFonts w:ascii="Times New Roman" w:hAnsi="Times New Roman" w:cs="Times New Roman"/>
          <w:sz w:val="24"/>
          <w:szCs w:val="24"/>
        </w:rPr>
        <w:t xml:space="preserve">000 </w:t>
      </w:r>
      <w:r w:rsidRPr="005125F1">
        <w:rPr>
          <w:rFonts w:ascii="Times New Roman" w:hAnsi="Times New Roman"/>
          <w:sz w:val="24"/>
          <w:szCs w:val="24"/>
        </w:rPr>
        <w:t>(Tablo 43).</w:t>
      </w:r>
    </w:p>
    <w:p w:rsidR="0010304B" w:rsidRDefault="0010304B" w:rsidP="00111D4D">
      <w:pPr>
        <w:autoSpaceDE w:val="0"/>
        <w:autoSpaceDN w:val="0"/>
        <w:adjustRightInd w:val="0"/>
        <w:spacing w:after="0" w:line="360" w:lineRule="auto"/>
        <w:jc w:val="center"/>
        <w:rPr>
          <w:rFonts w:ascii="Times New Roman" w:hAnsi="Times New Roman" w:cs="Times New Roman"/>
          <w:b/>
          <w:bCs/>
          <w:sz w:val="24"/>
          <w:szCs w:val="24"/>
        </w:rPr>
      </w:pPr>
      <w:bookmarkStart w:id="83" w:name="_Hlk68564705"/>
    </w:p>
    <w:p w:rsidR="00550E75" w:rsidRPr="005F66D0" w:rsidRDefault="00550E75" w:rsidP="00111D4D">
      <w:pPr>
        <w:autoSpaceDE w:val="0"/>
        <w:autoSpaceDN w:val="0"/>
        <w:adjustRightInd w:val="0"/>
        <w:spacing w:after="0" w:line="360" w:lineRule="auto"/>
        <w:jc w:val="center"/>
        <w:rPr>
          <w:rFonts w:ascii="Times New Roman" w:hAnsi="Times New Roman" w:cs="Times New Roman"/>
          <w:b/>
          <w:bCs/>
          <w:sz w:val="24"/>
          <w:szCs w:val="24"/>
        </w:rPr>
      </w:pPr>
      <w:r w:rsidRPr="005125F1">
        <w:rPr>
          <w:rFonts w:ascii="Times New Roman" w:hAnsi="Times New Roman" w:cs="Times New Roman"/>
          <w:b/>
          <w:bCs/>
          <w:sz w:val="24"/>
          <w:szCs w:val="24"/>
        </w:rPr>
        <w:t xml:space="preserve">Tablo 44. Afet Yardım Faaliyetleri Etkinliği Puan </w:t>
      </w:r>
      <w:r w:rsidRPr="005125F1">
        <w:rPr>
          <w:rFonts w:ascii="Times New Roman" w:eastAsia="TimesNewRoman" w:hAnsi="Times New Roman" w:cs="Times New Roman"/>
          <w:b/>
          <w:bCs/>
          <w:sz w:val="24"/>
          <w:szCs w:val="24"/>
        </w:rPr>
        <w:t xml:space="preserve">Ortalamalarının </w:t>
      </w:r>
      <w:bookmarkStart w:id="84" w:name="_Hlk66721356"/>
      <w:r w:rsidRPr="005125F1">
        <w:rPr>
          <w:rFonts w:ascii="Times New Roman" w:eastAsia="TimesNewRoman" w:hAnsi="Times New Roman" w:cs="Times New Roman"/>
          <w:b/>
          <w:bCs/>
          <w:sz w:val="24"/>
          <w:szCs w:val="24"/>
        </w:rPr>
        <w:t xml:space="preserve">Tahliye Bilgisi </w:t>
      </w:r>
      <w:bookmarkEnd w:id="84"/>
      <w:r w:rsidRPr="005125F1">
        <w:rPr>
          <w:rFonts w:ascii="Times New Roman" w:eastAsia="TimesNewRoman" w:hAnsi="Times New Roman" w:cs="Times New Roman"/>
          <w:b/>
          <w:bCs/>
          <w:sz w:val="24"/>
          <w:szCs w:val="24"/>
        </w:rPr>
        <w:t>Durumuna Göre Dağılımı</w:t>
      </w:r>
    </w:p>
    <w:bookmarkEnd w:id="83"/>
    <w:tbl>
      <w:tblPr>
        <w:tblStyle w:val="TabloKlavuzu"/>
        <w:tblW w:w="5000" w:type="pct"/>
        <w:jc w:val="center"/>
        <w:tblLook w:val="04A0" w:firstRow="1" w:lastRow="0" w:firstColumn="1" w:lastColumn="0" w:noHBand="0" w:noVBand="1"/>
      </w:tblPr>
      <w:tblGrid>
        <w:gridCol w:w="2089"/>
        <w:gridCol w:w="1620"/>
        <w:gridCol w:w="989"/>
        <w:gridCol w:w="991"/>
        <w:gridCol w:w="900"/>
        <w:gridCol w:w="1250"/>
        <w:gridCol w:w="881"/>
      </w:tblGrid>
      <w:tr w:rsidR="00550E75" w:rsidRPr="000950CA" w:rsidTr="003D6D2A">
        <w:trPr>
          <w:trHeight w:val="481"/>
          <w:jc w:val="center"/>
        </w:trPr>
        <w:tc>
          <w:tcPr>
            <w:tcW w:w="1197" w:type="pct"/>
            <w:vAlign w:val="center"/>
          </w:tcPr>
          <w:p w:rsidR="00550E75" w:rsidRPr="000950CA" w:rsidRDefault="00550E75" w:rsidP="00111D4D">
            <w:pPr>
              <w:spacing w:line="360" w:lineRule="auto"/>
              <w:jc w:val="center"/>
              <w:rPr>
                <w:rFonts w:ascii="Times New Roman" w:hAnsi="Times New Roman" w:cs="Times New Roman"/>
                <w:b/>
                <w:bCs/>
                <w:color w:val="000000"/>
              </w:rPr>
            </w:pPr>
          </w:p>
        </w:tc>
        <w:tc>
          <w:tcPr>
            <w:tcW w:w="929" w:type="pct"/>
            <w:vAlign w:val="center"/>
            <w:hideMark/>
          </w:tcPr>
          <w:p w:rsidR="00550E75" w:rsidRPr="000950CA" w:rsidRDefault="00550E75" w:rsidP="00111D4D">
            <w:pPr>
              <w:spacing w:line="360" w:lineRule="auto"/>
              <w:jc w:val="center"/>
              <w:rPr>
                <w:rFonts w:ascii="Times New Roman" w:hAnsi="Times New Roman" w:cs="Times New Roman"/>
                <w:b/>
                <w:bCs/>
                <w:color w:val="000000"/>
              </w:rPr>
            </w:pPr>
            <w:r w:rsidRPr="000950CA">
              <w:rPr>
                <w:rFonts w:ascii="Times New Roman" w:hAnsi="Times New Roman" w:cs="Times New Roman"/>
                <w:b/>
                <w:bCs/>
                <w:color w:val="000000"/>
              </w:rPr>
              <w:t>Tahliye Bilgisi Durumu</w:t>
            </w:r>
          </w:p>
        </w:tc>
        <w:tc>
          <w:tcPr>
            <w:tcW w:w="567" w:type="pct"/>
            <w:vAlign w:val="center"/>
            <w:hideMark/>
          </w:tcPr>
          <w:p w:rsidR="00550E75" w:rsidRPr="000950CA" w:rsidRDefault="00550E75" w:rsidP="00111D4D">
            <w:pPr>
              <w:spacing w:line="360" w:lineRule="auto"/>
              <w:jc w:val="center"/>
              <w:rPr>
                <w:rFonts w:ascii="Times New Roman" w:hAnsi="Times New Roman" w:cs="Times New Roman"/>
                <w:b/>
                <w:bCs/>
                <w:color w:val="000000"/>
              </w:rPr>
            </w:pPr>
            <w:r w:rsidRPr="000950CA">
              <w:rPr>
                <w:rFonts w:ascii="Times New Roman" w:hAnsi="Times New Roman" w:cs="Times New Roman"/>
                <w:b/>
                <w:bCs/>
                <w:color w:val="000000"/>
              </w:rPr>
              <w:t>n</w:t>
            </w:r>
          </w:p>
        </w:tc>
        <w:tc>
          <w:tcPr>
            <w:tcW w:w="568" w:type="pct"/>
            <w:vAlign w:val="center"/>
            <w:hideMark/>
          </w:tcPr>
          <w:p w:rsidR="00550E75" w:rsidRPr="000950CA" w:rsidRDefault="00550E75" w:rsidP="00111D4D">
            <w:pPr>
              <w:spacing w:line="360" w:lineRule="auto"/>
              <w:jc w:val="center"/>
              <w:rPr>
                <w:rFonts w:ascii="Times New Roman" w:hAnsi="Times New Roman" w:cs="Times New Roman"/>
                <w:b/>
                <w:bCs/>
                <w:color w:val="000000"/>
              </w:rPr>
            </w:pPr>
            <w:r w:rsidRPr="000950CA">
              <w:rPr>
                <w:rFonts w:ascii="Times New Roman" w:hAnsi="Times New Roman" w:cs="Times New Roman"/>
                <w:b/>
                <w:bCs/>
                <w:color w:val="000000"/>
              </w:rPr>
              <w:t>Ort.</w:t>
            </w:r>
          </w:p>
        </w:tc>
        <w:tc>
          <w:tcPr>
            <w:tcW w:w="516" w:type="pct"/>
            <w:vAlign w:val="center"/>
            <w:hideMark/>
          </w:tcPr>
          <w:p w:rsidR="00550E75" w:rsidRPr="000950CA" w:rsidRDefault="00550E75" w:rsidP="00111D4D">
            <w:pPr>
              <w:spacing w:line="360" w:lineRule="auto"/>
              <w:jc w:val="center"/>
              <w:rPr>
                <w:rFonts w:ascii="Times New Roman" w:hAnsi="Times New Roman" w:cs="Times New Roman"/>
                <w:b/>
                <w:bCs/>
                <w:color w:val="000000"/>
              </w:rPr>
            </w:pPr>
            <w:r w:rsidRPr="000950CA">
              <w:rPr>
                <w:rFonts w:ascii="Times New Roman" w:hAnsi="Times New Roman" w:cs="Times New Roman"/>
                <w:b/>
                <w:bCs/>
                <w:color w:val="000000"/>
              </w:rPr>
              <w:t>SS</w:t>
            </w:r>
          </w:p>
        </w:tc>
        <w:tc>
          <w:tcPr>
            <w:tcW w:w="717" w:type="pct"/>
            <w:vAlign w:val="center"/>
            <w:hideMark/>
          </w:tcPr>
          <w:p w:rsidR="00550E75" w:rsidRPr="000950CA" w:rsidRDefault="00550E75" w:rsidP="00111D4D">
            <w:pPr>
              <w:spacing w:line="360" w:lineRule="auto"/>
              <w:ind w:right="133"/>
              <w:jc w:val="center"/>
              <w:rPr>
                <w:rFonts w:ascii="Times New Roman" w:hAnsi="Times New Roman" w:cs="Times New Roman"/>
                <w:b/>
                <w:bCs/>
                <w:color w:val="000000"/>
              </w:rPr>
            </w:pPr>
            <w:r w:rsidRPr="000950CA">
              <w:rPr>
                <w:rFonts w:ascii="Times New Roman" w:hAnsi="Times New Roman" w:cs="Times New Roman"/>
                <w:b/>
                <w:bCs/>
                <w:color w:val="000000"/>
              </w:rPr>
              <w:t>Std. Hata</w:t>
            </w:r>
          </w:p>
        </w:tc>
        <w:tc>
          <w:tcPr>
            <w:tcW w:w="505" w:type="pct"/>
            <w:vAlign w:val="center"/>
          </w:tcPr>
          <w:p w:rsidR="00550E75" w:rsidRPr="000950CA" w:rsidRDefault="00550E75" w:rsidP="00111D4D">
            <w:pPr>
              <w:spacing w:line="360" w:lineRule="auto"/>
              <w:ind w:right="169"/>
              <w:jc w:val="center"/>
              <w:rPr>
                <w:rFonts w:ascii="Times New Roman" w:hAnsi="Times New Roman" w:cs="Times New Roman"/>
                <w:b/>
                <w:bCs/>
                <w:color w:val="000000"/>
              </w:rPr>
            </w:pPr>
            <w:r w:rsidRPr="000950CA">
              <w:rPr>
                <w:rFonts w:ascii="Times New Roman" w:hAnsi="Times New Roman" w:cs="Times New Roman"/>
                <w:b/>
                <w:bCs/>
                <w:color w:val="000000"/>
              </w:rPr>
              <w:t>p</w:t>
            </w:r>
          </w:p>
        </w:tc>
      </w:tr>
      <w:tr w:rsidR="00550E75" w:rsidRPr="000950CA" w:rsidTr="003D6D2A">
        <w:trPr>
          <w:trHeight w:val="701"/>
          <w:jc w:val="center"/>
        </w:trPr>
        <w:tc>
          <w:tcPr>
            <w:tcW w:w="1197" w:type="pct"/>
            <w:vMerge w:val="restart"/>
            <w:vAlign w:val="center"/>
            <w:hideMark/>
          </w:tcPr>
          <w:p w:rsidR="00550E75" w:rsidRPr="000950CA" w:rsidRDefault="00550E75" w:rsidP="00111D4D">
            <w:pPr>
              <w:spacing w:line="360" w:lineRule="auto"/>
              <w:jc w:val="center"/>
              <w:rPr>
                <w:rFonts w:ascii="Times New Roman" w:hAnsi="Times New Roman" w:cs="Times New Roman"/>
                <w:b/>
                <w:bCs/>
                <w:color w:val="000000"/>
              </w:rPr>
            </w:pPr>
            <w:r w:rsidRPr="000950CA">
              <w:rPr>
                <w:rFonts w:ascii="Times New Roman" w:hAnsi="Times New Roman" w:cs="Times New Roman"/>
                <w:b/>
                <w:bCs/>
                <w:color w:val="000000"/>
              </w:rPr>
              <w:t>Afet Yardım Faaliyetleri Etkinliği Puan Ortalamaları</w:t>
            </w:r>
          </w:p>
        </w:tc>
        <w:tc>
          <w:tcPr>
            <w:tcW w:w="929" w:type="pct"/>
            <w:vAlign w:val="center"/>
            <w:hideMark/>
          </w:tcPr>
          <w:p w:rsidR="00550E75" w:rsidRPr="000950CA" w:rsidRDefault="00550E75" w:rsidP="00111D4D">
            <w:pPr>
              <w:spacing w:line="360" w:lineRule="auto"/>
              <w:jc w:val="center"/>
              <w:rPr>
                <w:rFonts w:ascii="Times New Roman" w:hAnsi="Times New Roman" w:cs="Times New Roman"/>
                <w:color w:val="000000"/>
              </w:rPr>
            </w:pPr>
            <w:r w:rsidRPr="000950CA">
              <w:rPr>
                <w:rFonts w:ascii="Times New Roman" w:hAnsi="Times New Roman" w:cs="Times New Roman"/>
                <w:color w:val="000000"/>
              </w:rPr>
              <w:t>Evet</w:t>
            </w:r>
          </w:p>
        </w:tc>
        <w:tc>
          <w:tcPr>
            <w:tcW w:w="567" w:type="pct"/>
            <w:vAlign w:val="center"/>
            <w:hideMark/>
          </w:tcPr>
          <w:p w:rsidR="00550E75" w:rsidRPr="000950CA" w:rsidRDefault="00550E75" w:rsidP="00111D4D">
            <w:pPr>
              <w:spacing w:line="360" w:lineRule="auto"/>
              <w:jc w:val="center"/>
              <w:rPr>
                <w:rFonts w:ascii="Times New Roman" w:hAnsi="Times New Roman" w:cs="Times New Roman"/>
                <w:color w:val="000000"/>
              </w:rPr>
            </w:pPr>
            <w:r w:rsidRPr="000950CA">
              <w:rPr>
                <w:rFonts w:ascii="Times New Roman" w:hAnsi="Times New Roman" w:cs="Times New Roman"/>
                <w:color w:val="000000"/>
              </w:rPr>
              <w:t>229</w:t>
            </w:r>
          </w:p>
        </w:tc>
        <w:tc>
          <w:tcPr>
            <w:tcW w:w="568" w:type="pct"/>
            <w:vAlign w:val="center"/>
            <w:hideMark/>
          </w:tcPr>
          <w:p w:rsidR="00550E75" w:rsidRPr="000950CA" w:rsidRDefault="00550E75" w:rsidP="00111D4D">
            <w:pPr>
              <w:spacing w:line="360" w:lineRule="auto"/>
              <w:jc w:val="center"/>
              <w:rPr>
                <w:rFonts w:ascii="Times New Roman" w:hAnsi="Times New Roman" w:cs="Times New Roman"/>
                <w:color w:val="000000"/>
              </w:rPr>
            </w:pPr>
            <w:r w:rsidRPr="000950CA">
              <w:rPr>
                <w:rFonts w:ascii="Times New Roman" w:hAnsi="Times New Roman" w:cs="Times New Roman"/>
                <w:color w:val="000000"/>
              </w:rPr>
              <w:t>5,86</w:t>
            </w:r>
          </w:p>
        </w:tc>
        <w:tc>
          <w:tcPr>
            <w:tcW w:w="516" w:type="pct"/>
            <w:vAlign w:val="center"/>
            <w:hideMark/>
          </w:tcPr>
          <w:p w:rsidR="00550E75" w:rsidRPr="000950CA" w:rsidRDefault="00550E75" w:rsidP="00111D4D">
            <w:pPr>
              <w:spacing w:line="360" w:lineRule="auto"/>
              <w:jc w:val="center"/>
              <w:rPr>
                <w:rFonts w:ascii="Times New Roman" w:hAnsi="Times New Roman" w:cs="Times New Roman"/>
                <w:color w:val="000000"/>
              </w:rPr>
            </w:pPr>
            <w:r w:rsidRPr="000950CA">
              <w:rPr>
                <w:rFonts w:ascii="Times New Roman" w:hAnsi="Times New Roman" w:cs="Times New Roman"/>
                <w:color w:val="000000"/>
              </w:rPr>
              <w:t>0,978</w:t>
            </w:r>
          </w:p>
        </w:tc>
        <w:tc>
          <w:tcPr>
            <w:tcW w:w="717" w:type="pct"/>
            <w:vAlign w:val="center"/>
          </w:tcPr>
          <w:p w:rsidR="00550E75" w:rsidRPr="000950CA" w:rsidRDefault="00550E75" w:rsidP="00111D4D">
            <w:pPr>
              <w:spacing w:line="360" w:lineRule="auto"/>
              <w:jc w:val="center"/>
              <w:rPr>
                <w:rFonts w:ascii="Times New Roman" w:hAnsi="Times New Roman" w:cs="Times New Roman"/>
                <w:color w:val="000000"/>
              </w:rPr>
            </w:pPr>
            <w:r w:rsidRPr="000950CA">
              <w:rPr>
                <w:rFonts w:ascii="Times New Roman" w:hAnsi="Times New Roman" w:cs="Times New Roman"/>
                <w:color w:val="000000"/>
              </w:rPr>
              <w:t>0,064</w:t>
            </w:r>
          </w:p>
        </w:tc>
        <w:tc>
          <w:tcPr>
            <w:tcW w:w="505" w:type="pct"/>
            <w:vMerge w:val="restart"/>
            <w:vAlign w:val="center"/>
            <w:hideMark/>
          </w:tcPr>
          <w:p w:rsidR="00550E75" w:rsidRPr="000950CA" w:rsidRDefault="00550E75" w:rsidP="00111D4D">
            <w:pPr>
              <w:spacing w:line="360" w:lineRule="auto"/>
              <w:ind w:right="169"/>
              <w:jc w:val="center"/>
              <w:rPr>
                <w:rFonts w:ascii="Times New Roman" w:hAnsi="Times New Roman" w:cs="Times New Roman"/>
                <w:color w:val="000000"/>
              </w:rPr>
            </w:pPr>
            <w:r w:rsidRPr="000950CA">
              <w:rPr>
                <w:rFonts w:ascii="Times New Roman" w:hAnsi="Times New Roman" w:cs="Times New Roman"/>
                <w:color w:val="000000"/>
              </w:rPr>
              <w:t>0,001</w:t>
            </w:r>
          </w:p>
        </w:tc>
      </w:tr>
      <w:tr w:rsidR="00550E75" w:rsidRPr="000950CA" w:rsidTr="003D6D2A">
        <w:trPr>
          <w:trHeight w:val="397"/>
          <w:jc w:val="center"/>
        </w:trPr>
        <w:tc>
          <w:tcPr>
            <w:tcW w:w="1197" w:type="pct"/>
            <w:vMerge/>
            <w:vAlign w:val="center"/>
            <w:hideMark/>
          </w:tcPr>
          <w:p w:rsidR="00550E75" w:rsidRPr="000950CA" w:rsidRDefault="00550E75" w:rsidP="00111D4D">
            <w:pPr>
              <w:spacing w:line="360" w:lineRule="auto"/>
              <w:jc w:val="center"/>
              <w:rPr>
                <w:rFonts w:ascii="Times New Roman" w:hAnsi="Times New Roman" w:cs="Times New Roman"/>
                <w:b/>
                <w:bCs/>
                <w:color w:val="000000"/>
              </w:rPr>
            </w:pPr>
          </w:p>
        </w:tc>
        <w:tc>
          <w:tcPr>
            <w:tcW w:w="929" w:type="pct"/>
            <w:vAlign w:val="center"/>
            <w:hideMark/>
          </w:tcPr>
          <w:p w:rsidR="00550E75" w:rsidRPr="000950CA" w:rsidRDefault="00550E75" w:rsidP="00111D4D">
            <w:pPr>
              <w:spacing w:line="360" w:lineRule="auto"/>
              <w:jc w:val="center"/>
              <w:rPr>
                <w:rFonts w:ascii="Times New Roman" w:hAnsi="Times New Roman" w:cs="Times New Roman"/>
              </w:rPr>
            </w:pPr>
            <w:r w:rsidRPr="000950CA">
              <w:rPr>
                <w:rFonts w:ascii="Times New Roman" w:hAnsi="Times New Roman" w:cs="Times New Roman"/>
              </w:rPr>
              <w:t>Hayır</w:t>
            </w:r>
          </w:p>
        </w:tc>
        <w:tc>
          <w:tcPr>
            <w:tcW w:w="567" w:type="pct"/>
            <w:vAlign w:val="center"/>
            <w:hideMark/>
          </w:tcPr>
          <w:p w:rsidR="00550E75" w:rsidRPr="000950CA" w:rsidRDefault="00550E75" w:rsidP="00111D4D">
            <w:pPr>
              <w:spacing w:line="360" w:lineRule="auto"/>
              <w:jc w:val="center"/>
              <w:rPr>
                <w:rFonts w:ascii="Times New Roman" w:hAnsi="Times New Roman" w:cs="Times New Roman"/>
              </w:rPr>
            </w:pPr>
            <w:r w:rsidRPr="000950CA">
              <w:rPr>
                <w:rFonts w:ascii="Times New Roman" w:hAnsi="Times New Roman" w:cs="Times New Roman"/>
              </w:rPr>
              <w:t>178</w:t>
            </w:r>
          </w:p>
        </w:tc>
        <w:tc>
          <w:tcPr>
            <w:tcW w:w="568" w:type="pct"/>
            <w:vAlign w:val="center"/>
            <w:hideMark/>
          </w:tcPr>
          <w:p w:rsidR="00550E75" w:rsidRPr="000950CA" w:rsidRDefault="00550E75" w:rsidP="00111D4D">
            <w:pPr>
              <w:spacing w:line="360" w:lineRule="auto"/>
              <w:jc w:val="center"/>
              <w:rPr>
                <w:rFonts w:ascii="Times New Roman" w:hAnsi="Times New Roman" w:cs="Times New Roman"/>
              </w:rPr>
            </w:pPr>
            <w:r w:rsidRPr="000950CA">
              <w:rPr>
                <w:rFonts w:ascii="Times New Roman" w:hAnsi="Times New Roman" w:cs="Times New Roman"/>
              </w:rPr>
              <w:t>5,50</w:t>
            </w:r>
          </w:p>
        </w:tc>
        <w:tc>
          <w:tcPr>
            <w:tcW w:w="516" w:type="pct"/>
            <w:vAlign w:val="center"/>
            <w:hideMark/>
          </w:tcPr>
          <w:p w:rsidR="00550E75" w:rsidRPr="000950CA" w:rsidRDefault="00550E75" w:rsidP="00111D4D">
            <w:pPr>
              <w:spacing w:line="360" w:lineRule="auto"/>
              <w:jc w:val="center"/>
              <w:rPr>
                <w:rFonts w:ascii="Times New Roman" w:hAnsi="Times New Roman" w:cs="Times New Roman"/>
              </w:rPr>
            </w:pPr>
            <w:r w:rsidRPr="000950CA">
              <w:rPr>
                <w:rFonts w:ascii="Times New Roman" w:hAnsi="Times New Roman" w:cs="Times New Roman"/>
              </w:rPr>
              <w:t>1,206</w:t>
            </w:r>
          </w:p>
        </w:tc>
        <w:tc>
          <w:tcPr>
            <w:tcW w:w="717" w:type="pct"/>
            <w:vAlign w:val="center"/>
          </w:tcPr>
          <w:p w:rsidR="00550E75" w:rsidRPr="000950CA" w:rsidRDefault="00550E75" w:rsidP="00111D4D">
            <w:pPr>
              <w:spacing w:line="360" w:lineRule="auto"/>
              <w:jc w:val="center"/>
              <w:rPr>
                <w:rFonts w:ascii="Times New Roman" w:hAnsi="Times New Roman" w:cs="Times New Roman"/>
                <w:color w:val="000000"/>
              </w:rPr>
            </w:pPr>
            <w:r w:rsidRPr="000950CA">
              <w:rPr>
                <w:rFonts w:ascii="Times New Roman" w:hAnsi="Times New Roman" w:cs="Times New Roman"/>
                <w:color w:val="000000"/>
              </w:rPr>
              <w:t>0,090</w:t>
            </w:r>
          </w:p>
        </w:tc>
        <w:tc>
          <w:tcPr>
            <w:tcW w:w="505" w:type="pct"/>
            <w:vMerge/>
            <w:vAlign w:val="center"/>
            <w:hideMark/>
          </w:tcPr>
          <w:p w:rsidR="00550E75" w:rsidRPr="000950CA" w:rsidRDefault="00550E75" w:rsidP="00111D4D">
            <w:pPr>
              <w:spacing w:line="360" w:lineRule="auto"/>
              <w:jc w:val="center"/>
              <w:rPr>
                <w:rFonts w:ascii="Times New Roman" w:hAnsi="Times New Roman" w:cs="Times New Roman"/>
                <w:color w:val="000000"/>
              </w:rPr>
            </w:pPr>
          </w:p>
        </w:tc>
      </w:tr>
    </w:tbl>
    <w:p w:rsidR="00550E75" w:rsidRDefault="00550E75" w:rsidP="00111D4D">
      <w:pPr>
        <w:spacing w:after="0" w:line="360" w:lineRule="auto"/>
      </w:pPr>
    </w:p>
    <w:p w:rsidR="000950CA" w:rsidRDefault="00550E75" w:rsidP="00517CAC">
      <w:pPr>
        <w:spacing w:after="0" w:line="360" w:lineRule="auto"/>
        <w:ind w:firstLine="708"/>
        <w:jc w:val="both"/>
        <w:rPr>
          <w:rFonts w:ascii="Times New Roman" w:hAnsi="Times New Roman"/>
          <w:sz w:val="24"/>
          <w:szCs w:val="24"/>
        </w:rPr>
      </w:pPr>
      <w:r>
        <w:rPr>
          <w:rFonts w:ascii="Times New Roman" w:hAnsi="Times New Roman" w:cs="Times New Roman"/>
          <w:sz w:val="24"/>
          <w:szCs w:val="24"/>
        </w:rPr>
        <w:t xml:space="preserve">Afet yardım faaliyetleri etkinliği puan ortalamaları bireylerin </w:t>
      </w:r>
      <w:r w:rsidRPr="00973EB3">
        <w:rPr>
          <w:rFonts w:ascii="Times New Roman" w:hAnsi="Times New Roman" w:cs="Times New Roman"/>
          <w:sz w:val="24"/>
          <w:szCs w:val="24"/>
        </w:rPr>
        <w:t xml:space="preserve">tahliye bilgisi </w:t>
      </w:r>
      <w:r>
        <w:rPr>
          <w:rFonts w:ascii="Times New Roman" w:hAnsi="Times New Roman" w:cs="Times New Roman"/>
          <w:sz w:val="24"/>
          <w:szCs w:val="24"/>
        </w:rPr>
        <w:t>durumuna göre değerlendirildiğinde istatistiksel olarak anlamlı fark bulunmuştur (p&lt;,003). Bağımsız örneklemler t-testi sonucuna göre nereden tahliye olması gerektiğini bilen bireylerin afet yardım faaliyetleri etkinliği ortalama puanlarının (5,86±0,978), bilmeyen bireylerin ortalama puanlarına göre (5,50±1,206) anlamlı olarak daha yüksek olduğu görülmüştür. t(336)=3,24, p&lt;.</w:t>
      </w:r>
      <w:r w:rsidRPr="005125F1">
        <w:rPr>
          <w:rFonts w:ascii="Times New Roman" w:hAnsi="Times New Roman" w:cs="Times New Roman"/>
          <w:sz w:val="24"/>
          <w:szCs w:val="24"/>
        </w:rPr>
        <w:t>001</w:t>
      </w:r>
      <w:r w:rsidRPr="005125F1">
        <w:rPr>
          <w:rFonts w:ascii="Times New Roman" w:hAnsi="Times New Roman"/>
          <w:sz w:val="24"/>
          <w:szCs w:val="24"/>
        </w:rPr>
        <w:t xml:space="preserve"> (Tablo 44).</w:t>
      </w:r>
      <w:bookmarkStart w:id="85" w:name="_Hlk68564724"/>
    </w:p>
    <w:p w:rsidR="003D6D2A" w:rsidRPr="00517CAC" w:rsidRDefault="003D6D2A" w:rsidP="00517CAC">
      <w:pPr>
        <w:spacing w:after="0" w:line="360" w:lineRule="auto"/>
        <w:ind w:firstLine="708"/>
        <w:jc w:val="both"/>
        <w:rPr>
          <w:rFonts w:ascii="Times New Roman" w:hAnsi="Times New Roman"/>
          <w:sz w:val="24"/>
          <w:szCs w:val="24"/>
        </w:rPr>
      </w:pPr>
    </w:p>
    <w:p w:rsidR="00550E75" w:rsidRPr="005F66D0" w:rsidRDefault="00550E75" w:rsidP="00111D4D">
      <w:pPr>
        <w:autoSpaceDE w:val="0"/>
        <w:autoSpaceDN w:val="0"/>
        <w:adjustRightInd w:val="0"/>
        <w:spacing w:after="0" w:line="360" w:lineRule="auto"/>
        <w:jc w:val="center"/>
        <w:rPr>
          <w:rFonts w:ascii="Times New Roman" w:hAnsi="Times New Roman" w:cs="Times New Roman"/>
          <w:b/>
          <w:bCs/>
          <w:sz w:val="24"/>
          <w:szCs w:val="24"/>
        </w:rPr>
      </w:pPr>
      <w:r w:rsidRPr="005125F1">
        <w:rPr>
          <w:rFonts w:ascii="Times New Roman" w:hAnsi="Times New Roman" w:cs="Times New Roman"/>
          <w:b/>
          <w:bCs/>
          <w:sz w:val="24"/>
          <w:szCs w:val="24"/>
        </w:rPr>
        <w:t xml:space="preserve">Tablo 45. Afet Yardım Faaliyetleri Etkinliği Puan </w:t>
      </w:r>
      <w:r w:rsidRPr="005125F1">
        <w:rPr>
          <w:rFonts w:ascii="Times New Roman" w:eastAsia="TimesNewRoman" w:hAnsi="Times New Roman" w:cs="Times New Roman"/>
          <w:b/>
          <w:bCs/>
          <w:sz w:val="24"/>
          <w:szCs w:val="24"/>
        </w:rPr>
        <w:t xml:space="preserve">Ortalamalarının </w:t>
      </w:r>
      <w:bookmarkStart w:id="86" w:name="_Hlk66721174"/>
      <w:r w:rsidRPr="005125F1">
        <w:rPr>
          <w:rFonts w:ascii="Times New Roman" w:eastAsia="TimesNewRoman" w:hAnsi="Times New Roman" w:cs="Times New Roman"/>
          <w:b/>
          <w:bCs/>
          <w:sz w:val="24"/>
          <w:szCs w:val="24"/>
        </w:rPr>
        <w:t xml:space="preserve">Afet ve Acil Durumlar </w:t>
      </w:r>
      <w:r w:rsidR="00BA5A68">
        <w:rPr>
          <w:rFonts w:ascii="Times New Roman" w:eastAsia="TimesNewRoman" w:hAnsi="Times New Roman" w:cs="Times New Roman"/>
          <w:b/>
          <w:bCs/>
          <w:sz w:val="24"/>
          <w:szCs w:val="24"/>
        </w:rPr>
        <w:t>i</w:t>
      </w:r>
      <w:r w:rsidRPr="005125F1">
        <w:rPr>
          <w:rFonts w:ascii="Times New Roman" w:eastAsia="TimesNewRoman" w:hAnsi="Times New Roman" w:cs="Times New Roman"/>
          <w:b/>
          <w:bCs/>
          <w:sz w:val="24"/>
          <w:szCs w:val="24"/>
        </w:rPr>
        <w:t>çin Kişisel Hazırlık Setine Sahip</w:t>
      </w:r>
      <w:bookmarkEnd w:id="86"/>
      <w:r w:rsidRPr="005125F1">
        <w:rPr>
          <w:rFonts w:ascii="Times New Roman" w:eastAsia="TimesNewRoman" w:hAnsi="Times New Roman" w:cs="Times New Roman"/>
          <w:b/>
          <w:bCs/>
          <w:sz w:val="24"/>
          <w:szCs w:val="24"/>
        </w:rPr>
        <w:t xml:space="preserve"> Olma Durumuna Göre Dağılımı</w:t>
      </w:r>
    </w:p>
    <w:bookmarkEnd w:id="85"/>
    <w:tbl>
      <w:tblPr>
        <w:tblStyle w:val="TabloKlavuzu"/>
        <w:tblW w:w="5000" w:type="pct"/>
        <w:jc w:val="center"/>
        <w:tblLook w:val="04A0" w:firstRow="1" w:lastRow="0" w:firstColumn="1" w:lastColumn="0" w:noHBand="0" w:noVBand="1"/>
      </w:tblPr>
      <w:tblGrid>
        <w:gridCol w:w="1639"/>
        <w:gridCol w:w="2070"/>
        <w:gridCol w:w="989"/>
        <w:gridCol w:w="991"/>
        <w:gridCol w:w="900"/>
        <w:gridCol w:w="1250"/>
        <w:gridCol w:w="881"/>
      </w:tblGrid>
      <w:tr w:rsidR="00550E75" w:rsidRPr="000950CA" w:rsidTr="003D6D2A">
        <w:trPr>
          <w:trHeight w:val="481"/>
          <w:jc w:val="center"/>
        </w:trPr>
        <w:tc>
          <w:tcPr>
            <w:tcW w:w="939" w:type="pct"/>
            <w:vAlign w:val="center"/>
          </w:tcPr>
          <w:p w:rsidR="00550E75" w:rsidRPr="000950CA" w:rsidRDefault="00550E75" w:rsidP="00111D4D">
            <w:pPr>
              <w:spacing w:line="360" w:lineRule="auto"/>
              <w:jc w:val="center"/>
              <w:rPr>
                <w:rFonts w:ascii="Times New Roman" w:hAnsi="Times New Roman" w:cs="Times New Roman"/>
                <w:b/>
                <w:bCs/>
                <w:color w:val="000000"/>
              </w:rPr>
            </w:pPr>
          </w:p>
        </w:tc>
        <w:tc>
          <w:tcPr>
            <w:tcW w:w="1187" w:type="pct"/>
            <w:vAlign w:val="center"/>
            <w:hideMark/>
          </w:tcPr>
          <w:p w:rsidR="00550E75" w:rsidRPr="000950CA" w:rsidRDefault="00550E75" w:rsidP="00111D4D">
            <w:pPr>
              <w:spacing w:line="360" w:lineRule="auto"/>
              <w:jc w:val="center"/>
              <w:rPr>
                <w:rFonts w:ascii="Times New Roman" w:hAnsi="Times New Roman" w:cs="Times New Roman"/>
                <w:b/>
                <w:bCs/>
                <w:color w:val="000000"/>
              </w:rPr>
            </w:pPr>
            <w:r w:rsidRPr="000950CA">
              <w:rPr>
                <w:rFonts w:ascii="Times New Roman" w:hAnsi="Times New Roman" w:cs="Times New Roman"/>
                <w:b/>
                <w:bCs/>
                <w:color w:val="000000"/>
              </w:rPr>
              <w:t>Kişisel Hazırlık Seti Olma Durumu</w:t>
            </w:r>
          </w:p>
        </w:tc>
        <w:tc>
          <w:tcPr>
            <w:tcW w:w="567" w:type="pct"/>
            <w:vAlign w:val="center"/>
            <w:hideMark/>
          </w:tcPr>
          <w:p w:rsidR="00550E75" w:rsidRPr="000950CA" w:rsidRDefault="00550E75" w:rsidP="00111D4D">
            <w:pPr>
              <w:spacing w:line="360" w:lineRule="auto"/>
              <w:jc w:val="center"/>
              <w:rPr>
                <w:rFonts w:ascii="Times New Roman" w:hAnsi="Times New Roman" w:cs="Times New Roman"/>
                <w:b/>
                <w:bCs/>
                <w:color w:val="000000"/>
              </w:rPr>
            </w:pPr>
            <w:r w:rsidRPr="000950CA">
              <w:rPr>
                <w:rFonts w:ascii="Times New Roman" w:hAnsi="Times New Roman" w:cs="Times New Roman"/>
                <w:b/>
                <w:bCs/>
                <w:color w:val="000000"/>
              </w:rPr>
              <w:t>n</w:t>
            </w:r>
          </w:p>
        </w:tc>
        <w:tc>
          <w:tcPr>
            <w:tcW w:w="568" w:type="pct"/>
            <w:vAlign w:val="center"/>
            <w:hideMark/>
          </w:tcPr>
          <w:p w:rsidR="00550E75" w:rsidRPr="000950CA" w:rsidRDefault="00550E75" w:rsidP="00111D4D">
            <w:pPr>
              <w:spacing w:line="360" w:lineRule="auto"/>
              <w:jc w:val="center"/>
              <w:rPr>
                <w:rFonts w:ascii="Times New Roman" w:hAnsi="Times New Roman" w:cs="Times New Roman"/>
                <w:b/>
                <w:bCs/>
                <w:color w:val="000000"/>
              </w:rPr>
            </w:pPr>
            <w:r w:rsidRPr="000950CA">
              <w:rPr>
                <w:rFonts w:ascii="Times New Roman" w:hAnsi="Times New Roman" w:cs="Times New Roman"/>
                <w:b/>
                <w:bCs/>
                <w:color w:val="000000"/>
              </w:rPr>
              <w:t>Ort.</w:t>
            </w:r>
          </w:p>
        </w:tc>
        <w:tc>
          <w:tcPr>
            <w:tcW w:w="516" w:type="pct"/>
            <w:vAlign w:val="center"/>
            <w:hideMark/>
          </w:tcPr>
          <w:p w:rsidR="00550E75" w:rsidRPr="000950CA" w:rsidRDefault="00550E75" w:rsidP="00111D4D">
            <w:pPr>
              <w:spacing w:line="360" w:lineRule="auto"/>
              <w:jc w:val="center"/>
              <w:rPr>
                <w:rFonts w:ascii="Times New Roman" w:hAnsi="Times New Roman" w:cs="Times New Roman"/>
                <w:b/>
                <w:bCs/>
                <w:color w:val="000000"/>
              </w:rPr>
            </w:pPr>
            <w:r w:rsidRPr="000950CA">
              <w:rPr>
                <w:rFonts w:ascii="Times New Roman" w:hAnsi="Times New Roman" w:cs="Times New Roman"/>
                <w:b/>
                <w:bCs/>
                <w:color w:val="000000"/>
              </w:rPr>
              <w:t>SS</w:t>
            </w:r>
          </w:p>
        </w:tc>
        <w:tc>
          <w:tcPr>
            <w:tcW w:w="717" w:type="pct"/>
            <w:vAlign w:val="center"/>
            <w:hideMark/>
          </w:tcPr>
          <w:p w:rsidR="00550E75" w:rsidRPr="000950CA" w:rsidRDefault="00550E75" w:rsidP="00111D4D">
            <w:pPr>
              <w:spacing w:line="360" w:lineRule="auto"/>
              <w:ind w:right="133"/>
              <w:jc w:val="center"/>
              <w:rPr>
                <w:rFonts w:ascii="Times New Roman" w:hAnsi="Times New Roman" w:cs="Times New Roman"/>
                <w:b/>
                <w:bCs/>
                <w:color w:val="000000"/>
              </w:rPr>
            </w:pPr>
            <w:r w:rsidRPr="000950CA">
              <w:rPr>
                <w:rFonts w:ascii="Times New Roman" w:hAnsi="Times New Roman" w:cs="Times New Roman"/>
                <w:b/>
                <w:bCs/>
                <w:color w:val="000000"/>
              </w:rPr>
              <w:t>Std. Hata</w:t>
            </w:r>
          </w:p>
        </w:tc>
        <w:tc>
          <w:tcPr>
            <w:tcW w:w="505" w:type="pct"/>
            <w:vAlign w:val="center"/>
          </w:tcPr>
          <w:p w:rsidR="00550E75" w:rsidRPr="000950CA" w:rsidRDefault="00550E75" w:rsidP="00111D4D">
            <w:pPr>
              <w:spacing w:line="360" w:lineRule="auto"/>
              <w:ind w:right="169"/>
              <w:jc w:val="center"/>
              <w:rPr>
                <w:rFonts w:ascii="Times New Roman" w:hAnsi="Times New Roman" w:cs="Times New Roman"/>
                <w:b/>
                <w:bCs/>
                <w:color w:val="000000"/>
              </w:rPr>
            </w:pPr>
            <w:r w:rsidRPr="000950CA">
              <w:rPr>
                <w:rFonts w:ascii="Times New Roman" w:hAnsi="Times New Roman" w:cs="Times New Roman"/>
                <w:b/>
                <w:bCs/>
                <w:color w:val="000000"/>
              </w:rPr>
              <w:t>p</w:t>
            </w:r>
          </w:p>
        </w:tc>
      </w:tr>
      <w:tr w:rsidR="00550E75" w:rsidRPr="000950CA" w:rsidTr="003D6D2A">
        <w:trPr>
          <w:trHeight w:val="728"/>
          <w:jc w:val="center"/>
        </w:trPr>
        <w:tc>
          <w:tcPr>
            <w:tcW w:w="939" w:type="pct"/>
            <w:vMerge w:val="restart"/>
            <w:vAlign w:val="center"/>
            <w:hideMark/>
          </w:tcPr>
          <w:p w:rsidR="00550E75" w:rsidRPr="000950CA" w:rsidRDefault="00550E75" w:rsidP="00111D4D">
            <w:pPr>
              <w:spacing w:line="360" w:lineRule="auto"/>
              <w:jc w:val="center"/>
              <w:rPr>
                <w:rFonts w:ascii="Times New Roman" w:hAnsi="Times New Roman" w:cs="Times New Roman"/>
                <w:b/>
                <w:bCs/>
                <w:color w:val="000000"/>
              </w:rPr>
            </w:pPr>
            <w:r w:rsidRPr="000950CA">
              <w:rPr>
                <w:rFonts w:ascii="Times New Roman" w:hAnsi="Times New Roman" w:cs="Times New Roman"/>
                <w:b/>
                <w:bCs/>
                <w:color w:val="000000"/>
              </w:rPr>
              <w:t>Afet Yardım Faaliyetleri Etkinliği Puan Ortalamaları</w:t>
            </w:r>
          </w:p>
        </w:tc>
        <w:tc>
          <w:tcPr>
            <w:tcW w:w="1187" w:type="pct"/>
            <w:vAlign w:val="center"/>
            <w:hideMark/>
          </w:tcPr>
          <w:p w:rsidR="00550E75" w:rsidRPr="000950CA" w:rsidRDefault="00550E75" w:rsidP="00111D4D">
            <w:pPr>
              <w:spacing w:line="360" w:lineRule="auto"/>
              <w:jc w:val="center"/>
              <w:rPr>
                <w:rFonts w:ascii="Times New Roman" w:hAnsi="Times New Roman" w:cs="Times New Roman"/>
                <w:color w:val="000000"/>
              </w:rPr>
            </w:pPr>
            <w:r w:rsidRPr="000950CA">
              <w:rPr>
                <w:rFonts w:ascii="Times New Roman" w:hAnsi="Times New Roman" w:cs="Times New Roman"/>
                <w:color w:val="000000"/>
              </w:rPr>
              <w:t>Evet</w:t>
            </w:r>
          </w:p>
        </w:tc>
        <w:tc>
          <w:tcPr>
            <w:tcW w:w="567" w:type="pct"/>
            <w:vAlign w:val="center"/>
            <w:hideMark/>
          </w:tcPr>
          <w:p w:rsidR="00550E75" w:rsidRPr="000950CA" w:rsidRDefault="00550E75" w:rsidP="00111D4D">
            <w:pPr>
              <w:spacing w:line="360" w:lineRule="auto"/>
              <w:jc w:val="center"/>
              <w:rPr>
                <w:rFonts w:ascii="Times New Roman" w:hAnsi="Times New Roman" w:cs="Times New Roman"/>
                <w:color w:val="000000"/>
              </w:rPr>
            </w:pPr>
            <w:r w:rsidRPr="000950CA">
              <w:rPr>
                <w:rFonts w:ascii="Times New Roman" w:hAnsi="Times New Roman" w:cs="Times New Roman"/>
                <w:color w:val="000000"/>
              </w:rPr>
              <w:t>134</w:t>
            </w:r>
          </w:p>
        </w:tc>
        <w:tc>
          <w:tcPr>
            <w:tcW w:w="568" w:type="pct"/>
            <w:vAlign w:val="center"/>
            <w:hideMark/>
          </w:tcPr>
          <w:p w:rsidR="00550E75" w:rsidRPr="000950CA" w:rsidRDefault="00550E75" w:rsidP="00111D4D">
            <w:pPr>
              <w:spacing w:line="360" w:lineRule="auto"/>
              <w:jc w:val="center"/>
              <w:rPr>
                <w:rFonts w:ascii="Times New Roman" w:hAnsi="Times New Roman" w:cs="Times New Roman"/>
                <w:color w:val="000000"/>
              </w:rPr>
            </w:pPr>
            <w:r w:rsidRPr="000950CA">
              <w:rPr>
                <w:rFonts w:ascii="Times New Roman" w:hAnsi="Times New Roman" w:cs="Times New Roman"/>
                <w:color w:val="000000"/>
              </w:rPr>
              <w:t>5,89</w:t>
            </w:r>
          </w:p>
        </w:tc>
        <w:tc>
          <w:tcPr>
            <w:tcW w:w="516" w:type="pct"/>
            <w:vAlign w:val="center"/>
            <w:hideMark/>
          </w:tcPr>
          <w:p w:rsidR="00550E75" w:rsidRPr="000950CA" w:rsidRDefault="00550E75" w:rsidP="00111D4D">
            <w:pPr>
              <w:spacing w:line="360" w:lineRule="auto"/>
              <w:jc w:val="center"/>
              <w:rPr>
                <w:rFonts w:ascii="Times New Roman" w:hAnsi="Times New Roman" w:cs="Times New Roman"/>
                <w:color w:val="000000"/>
              </w:rPr>
            </w:pPr>
            <w:r w:rsidRPr="000950CA">
              <w:rPr>
                <w:rFonts w:ascii="Times New Roman" w:hAnsi="Times New Roman" w:cs="Times New Roman"/>
                <w:color w:val="000000"/>
              </w:rPr>
              <w:t>0,943</w:t>
            </w:r>
          </w:p>
        </w:tc>
        <w:tc>
          <w:tcPr>
            <w:tcW w:w="717" w:type="pct"/>
            <w:vAlign w:val="center"/>
          </w:tcPr>
          <w:p w:rsidR="00550E75" w:rsidRPr="000950CA" w:rsidRDefault="00550E75" w:rsidP="00111D4D">
            <w:pPr>
              <w:spacing w:line="360" w:lineRule="auto"/>
              <w:jc w:val="center"/>
              <w:rPr>
                <w:rFonts w:ascii="Times New Roman" w:hAnsi="Times New Roman" w:cs="Times New Roman"/>
                <w:color w:val="000000"/>
              </w:rPr>
            </w:pPr>
            <w:r w:rsidRPr="000950CA">
              <w:rPr>
                <w:rFonts w:ascii="Times New Roman" w:hAnsi="Times New Roman" w:cs="Times New Roman"/>
                <w:color w:val="000000"/>
              </w:rPr>
              <w:t>0,081</w:t>
            </w:r>
          </w:p>
        </w:tc>
        <w:tc>
          <w:tcPr>
            <w:tcW w:w="505" w:type="pct"/>
            <w:vMerge w:val="restart"/>
            <w:vAlign w:val="center"/>
            <w:hideMark/>
          </w:tcPr>
          <w:p w:rsidR="00550E75" w:rsidRPr="000950CA" w:rsidRDefault="00550E75" w:rsidP="00111D4D">
            <w:pPr>
              <w:spacing w:line="360" w:lineRule="auto"/>
              <w:ind w:right="169"/>
              <w:jc w:val="center"/>
              <w:rPr>
                <w:rFonts w:ascii="Times New Roman" w:hAnsi="Times New Roman" w:cs="Times New Roman"/>
                <w:color w:val="000000"/>
              </w:rPr>
            </w:pPr>
            <w:r w:rsidRPr="000950CA">
              <w:rPr>
                <w:rFonts w:ascii="Times New Roman" w:hAnsi="Times New Roman" w:cs="Times New Roman"/>
                <w:color w:val="000000"/>
              </w:rPr>
              <w:t>0,012</w:t>
            </w:r>
          </w:p>
        </w:tc>
      </w:tr>
      <w:tr w:rsidR="00550E75" w:rsidRPr="000950CA" w:rsidTr="003D6D2A">
        <w:trPr>
          <w:trHeight w:val="397"/>
          <w:jc w:val="center"/>
        </w:trPr>
        <w:tc>
          <w:tcPr>
            <w:tcW w:w="939" w:type="pct"/>
            <w:vMerge/>
            <w:vAlign w:val="center"/>
            <w:hideMark/>
          </w:tcPr>
          <w:p w:rsidR="00550E75" w:rsidRPr="000950CA" w:rsidRDefault="00550E75" w:rsidP="00111D4D">
            <w:pPr>
              <w:spacing w:line="360" w:lineRule="auto"/>
              <w:jc w:val="center"/>
              <w:rPr>
                <w:rFonts w:ascii="Times New Roman" w:hAnsi="Times New Roman" w:cs="Times New Roman"/>
                <w:b/>
                <w:bCs/>
                <w:color w:val="000000"/>
              </w:rPr>
            </w:pPr>
          </w:p>
        </w:tc>
        <w:tc>
          <w:tcPr>
            <w:tcW w:w="1187" w:type="pct"/>
            <w:vAlign w:val="center"/>
            <w:hideMark/>
          </w:tcPr>
          <w:p w:rsidR="00550E75" w:rsidRPr="000950CA" w:rsidRDefault="00550E75" w:rsidP="00111D4D">
            <w:pPr>
              <w:spacing w:line="360" w:lineRule="auto"/>
              <w:jc w:val="center"/>
              <w:rPr>
                <w:rFonts w:ascii="Times New Roman" w:hAnsi="Times New Roman" w:cs="Times New Roman"/>
              </w:rPr>
            </w:pPr>
            <w:r w:rsidRPr="000950CA">
              <w:rPr>
                <w:rFonts w:ascii="Times New Roman" w:hAnsi="Times New Roman" w:cs="Times New Roman"/>
              </w:rPr>
              <w:t>Hayır</w:t>
            </w:r>
          </w:p>
        </w:tc>
        <w:tc>
          <w:tcPr>
            <w:tcW w:w="567" w:type="pct"/>
            <w:vAlign w:val="center"/>
            <w:hideMark/>
          </w:tcPr>
          <w:p w:rsidR="00550E75" w:rsidRPr="000950CA" w:rsidRDefault="00550E75" w:rsidP="00111D4D">
            <w:pPr>
              <w:spacing w:line="360" w:lineRule="auto"/>
              <w:jc w:val="center"/>
              <w:rPr>
                <w:rFonts w:ascii="Times New Roman" w:hAnsi="Times New Roman" w:cs="Times New Roman"/>
              </w:rPr>
            </w:pPr>
            <w:r w:rsidRPr="000950CA">
              <w:rPr>
                <w:rFonts w:ascii="Times New Roman" w:hAnsi="Times New Roman" w:cs="Times New Roman"/>
              </w:rPr>
              <w:t>273</w:t>
            </w:r>
          </w:p>
        </w:tc>
        <w:tc>
          <w:tcPr>
            <w:tcW w:w="568" w:type="pct"/>
            <w:vAlign w:val="center"/>
            <w:hideMark/>
          </w:tcPr>
          <w:p w:rsidR="00550E75" w:rsidRPr="000950CA" w:rsidRDefault="00550E75" w:rsidP="00111D4D">
            <w:pPr>
              <w:spacing w:line="360" w:lineRule="auto"/>
              <w:jc w:val="center"/>
              <w:rPr>
                <w:rFonts w:ascii="Times New Roman" w:hAnsi="Times New Roman" w:cs="Times New Roman"/>
              </w:rPr>
            </w:pPr>
            <w:r w:rsidRPr="000950CA">
              <w:rPr>
                <w:rFonts w:ascii="Times New Roman" w:hAnsi="Times New Roman" w:cs="Times New Roman"/>
              </w:rPr>
              <w:t>5,61</w:t>
            </w:r>
          </w:p>
        </w:tc>
        <w:tc>
          <w:tcPr>
            <w:tcW w:w="516" w:type="pct"/>
            <w:vAlign w:val="center"/>
            <w:hideMark/>
          </w:tcPr>
          <w:p w:rsidR="00550E75" w:rsidRPr="000950CA" w:rsidRDefault="00550E75" w:rsidP="00111D4D">
            <w:pPr>
              <w:spacing w:line="360" w:lineRule="auto"/>
              <w:jc w:val="center"/>
              <w:rPr>
                <w:rFonts w:ascii="Times New Roman" w:hAnsi="Times New Roman" w:cs="Times New Roman"/>
              </w:rPr>
            </w:pPr>
            <w:r w:rsidRPr="000950CA">
              <w:rPr>
                <w:rFonts w:ascii="Times New Roman" w:hAnsi="Times New Roman" w:cs="Times New Roman"/>
              </w:rPr>
              <w:t>1,156</w:t>
            </w:r>
          </w:p>
        </w:tc>
        <w:tc>
          <w:tcPr>
            <w:tcW w:w="717" w:type="pct"/>
            <w:vAlign w:val="center"/>
          </w:tcPr>
          <w:p w:rsidR="00550E75" w:rsidRPr="000950CA" w:rsidRDefault="00550E75" w:rsidP="00111D4D">
            <w:pPr>
              <w:spacing w:line="360" w:lineRule="auto"/>
              <w:jc w:val="center"/>
              <w:rPr>
                <w:rFonts w:ascii="Times New Roman" w:hAnsi="Times New Roman" w:cs="Times New Roman"/>
                <w:color w:val="000000"/>
              </w:rPr>
            </w:pPr>
            <w:r w:rsidRPr="000950CA">
              <w:rPr>
                <w:rFonts w:ascii="Times New Roman" w:hAnsi="Times New Roman" w:cs="Times New Roman"/>
                <w:color w:val="000000"/>
              </w:rPr>
              <w:t>0,070</w:t>
            </w:r>
          </w:p>
        </w:tc>
        <w:tc>
          <w:tcPr>
            <w:tcW w:w="505" w:type="pct"/>
            <w:vMerge/>
            <w:vAlign w:val="center"/>
            <w:hideMark/>
          </w:tcPr>
          <w:p w:rsidR="00550E75" w:rsidRPr="000950CA" w:rsidRDefault="00550E75" w:rsidP="00111D4D">
            <w:pPr>
              <w:spacing w:line="360" w:lineRule="auto"/>
              <w:jc w:val="center"/>
              <w:rPr>
                <w:rFonts w:ascii="Times New Roman" w:hAnsi="Times New Roman" w:cs="Times New Roman"/>
                <w:color w:val="000000"/>
              </w:rPr>
            </w:pPr>
          </w:p>
        </w:tc>
      </w:tr>
    </w:tbl>
    <w:p w:rsidR="00550E75" w:rsidRDefault="00550E75" w:rsidP="00111D4D">
      <w:pPr>
        <w:spacing w:after="0" w:line="360" w:lineRule="auto"/>
      </w:pPr>
    </w:p>
    <w:p w:rsidR="00550E75" w:rsidRDefault="00550E75" w:rsidP="00111D4D">
      <w:pPr>
        <w:spacing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lastRenderedPageBreak/>
        <w:t xml:space="preserve">Afet yardım faaliyetleri etkinliği puan ortalamaları bireylerin </w:t>
      </w:r>
      <w:r w:rsidRPr="002E4EB8">
        <w:rPr>
          <w:rFonts w:ascii="Times New Roman" w:hAnsi="Times New Roman" w:cs="Times New Roman"/>
          <w:sz w:val="24"/>
          <w:szCs w:val="24"/>
        </w:rPr>
        <w:t xml:space="preserve">afet ve acil durumlar için kişisel hazırlık setine sahip olma </w:t>
      </w:r>
      <w:r>
        <w:rPr>
          <w:rFonts w:ascii="Times New Roman" w:hAnsi="Times New Roman" w:cs="Times New Roman"/>
          <w:sz w:val="24"/>
          <w:szCs w:val="24"/>
        </w:rPr>
        <w:t xml:space="preserve">durumuna göre değerlendirildiğinde istatistiksel olarak anlamlı fark bulunmuştur (p&lt;,012). Bağımsız örneklemler t-testi sonucuna göre </w:t>
      </w:r>
      <w:r w:rsidRPr="002E4EB8">
        <w:rPr>
          <w:rFonts w:ascii="Times New Roman" w:hAnsi="Times New Roman" w:cs="Times New Roman"/>
          <w:sz w:val="24"/>
          <w:szCs w:val="24"/>
        </w:rPr>
        <w:t>afet ve acil durumlar için kişisel hazırlık setine sahip</w:t>
      </w:r>
      <w:r>
        <w:rPr>
          <w:rFonts w:ascii="Times New Roman" w:hAnsi="Times New Roman" w:cs="Times New Roman"/>
          <w:sz w:val="24"/>
          <w:szCs w:val="24"/>
        </w:rPr>
        <w:t xml:space="preserve"> olan bireylerin afet yardım faaliyetleri etkinliği ortalama puanlarının (5,89±0,943), </w:t>
      </w:r>
      <w:r w:rsidRPr="002E4EB8">
        <w:rPr>
          <w:rFonts w:ascii="Times New Roman" w:hAnsi="Times New Roman" w:cs="Times New Roman"/>
          <w:sz w:val="24"/>
          <w:szCs w:val="24"/>
        </w:rPr>
        <w:t>sahip</w:t>
      </w:r>
      <w:r>
        <w:rPr>
          <w:rFonts w:ascii="Times New Roman" w:hAnsi="Times New Roman" w:cs="Times New Roman"/>
          <w:sz w:val="24"/>
          <w:szCs w:val="24"/>
        </w:rPr>
        <w:t xml:space="preserve"> olmayan bireylerin ortalama puanlarına göre (5,61±1,156) anlamlı olarak daha yüksek olduğu görülmüştür. t(317)=2,53, p&lt;.</w:t>
      </w:r>
      <w:r w:rsidRPr="005125F1">
        <w:rPr>
          <w:rFonts w:ascii="Times New Roman" w:hAnsi="Times New Roman" w:cs="Times New Roman"/>
          <w:sz w:val="24"/>
          <w:szCs w:val="24"/>
        </w:rPr>
        <w:t>012</w:t>
      </w:r>
      <w:r w:rsidRPr="005125F1">
        <w:rPr>
          <w:rFonts w:ascii="Times New Roman" w:hAnsi="Times New Roman"/>
          <w:sz w:val="24"/>
          <w:szCs w:val="24"/>
        </w:rPr>
        <w:t xml:space="preserve"> (Tablo 45).</w:t>
      </w:r>
    </w:p>
    <w:p w:rsidR="00550E75" w:rsidRDefault="00550E75" w:rsidP="00111D4D">
      <w:pPr>
        <w:spacing w:after="0" w:line="360" w:lineRule="auto"/>
        <w:rPr>
          <w:rFonts w:ascii="Times New Roman" w:hAnsi="Times New Roman" w:cs="Times New Roman"/>
          <w:sz w:val="24"/>
          <w:szCs w:val="24"/>
        </w:rPr>
      </w:pPr>
    </w:p>
    <w:p w:rsidR="00550E75" w:rsidRPr="005F66D0" w:rsidRDefault="00550E75" w:rsidP="00111D4D">
      <w:pPr>
        <w:autoSpaceDE w:val="0"/>
        <w:autoSpaceDN w:val="0"/>
        <w:adjustRightInd w:val="0"/>
        <w:spacing w:after="0" w:line="360" w:lineRule="auto"/>
        <w:jc w:val="center"/>
        <w:rPr>
          <w:rFonts w:ascii="Times New Roman" w:hAnsi="Times New Roman" w:cs="Times New Roman"/>
          <w:b/>
          <w:bCs/>
          <w:sz w:val="24"/>
          <w:szCs w:val="24"/>
        </w:rPr>
      </w:pPr>
      <w:bookmarkStart w:id="87" w:name="_Hlk68564760"/>
      <w:r w:rsidRPr="005125F1">
        <w:rPr>
          <w:rFonts w:ascii="Times New Roman" w:hAnsi="Times New Roman" w:cs="Times New Roman"/>
          <w:b/>
          <w:bCs/>
          <w:sz w:val="24"/>
          <w:szCs w:val="24"/>
        </w:rPr>
        <w:t xml:space="preserve">Tablo 46. Yardım Kuruluşları Hakkında Şüphecilik Puan </w:t>
      </w:r>
      <w:r w:rsidRPr="005125F1">
        <w:rPr>
          <w:rFonts w:ascii="Times New Roman" w:eastAsia="TimesNewRoman" w:hAnsi="Times New Roman" w:cs="Times New Roman"/>
          <w:b/>
          <w:bCs/>
          <w:sz w:val="24"/>
          <w:szCs w:val="24"/>
        </w:rPr>
        <w:t>Ortalamalarının Cinsiyete Göre Dağılımı</w:t>
      </w:r>
    </w:p>
    <w:bookmarkEnd w:id="87"/>
    <w:tbl>
      <w:tblPr>
        <w:tblStyle w:val="TabloKlavuzu"/>
        <w:tblW w:w="5000" w:type="pct"/>
        <w:jc w:val="center"/>
        <w:tblLook w:val="04A0" w:firstRow="1" w:lastRow="0" w:firstColumn="1" w:lastColumn="0" w:noHBand="0" w:noVBand="1"/>
      </w:tblPr>
      <w:tblGrid>
        <w:gridCol w:w="2359"/>
        <w:gridCol w:w="1350"/>
        <w:gridCol w:w="989"/>
        <w:gridCol w:w="991"/>
        <w:gridCol w:w="900"/>
        <w:gridCol w:w="1250"/>
        <w:gridCol w:w="881"/>
      </w:tblGrid>
      <w:tr w:rsidR="00550E75" w:rsidRPr="000950CA" w:rsidTr="003D6D2A">
        <w:trPr>
          <w:trHeight w:val="481"/>
          <w:jc w:val="center"/>
        </w:trPr>
        <w:tc>
          <w:tcPr>
            <w:tcW w:w="1352" w:type="pct"/>
            <w:vAlign w:val="center"/>
          </w:tcPr>
          <w:p w:rsidR="00550E75" w:rsidRPr="000950CA" w:rsidRDefault="00550E75" w:rsidP="00111D4D">
            <w:pPr>
              <w:spacing w:line="360" w:lineRule="auto"/>
              <w:jc w:val="center"/>
              <w:rPr>
                <w:rFonts w:ascii="Times New Roman" w:hAnsi="Times New Roman" w:cs="Times New Roman"/>
                <w:b/>
                <w:bCs/>
                <w:color w:val="000000"/>
              </w:rPr>
            </w:pPr>
          </w:p>
        </w:tc>
        <w:tc>
          <w:tcPr>
            <w:tcW w:w="774" w:type="pct"/>
            <w:vAlign w:val="center"/>
            <w:hideMark/>
          </w:tcPr>
          <w:p w:rsidR="00550E75" w:rsidRPr="000950CA" w:rsidRDefault="00550E75" w:rsidP="00111D4D">
            <w:pPr>
              <w:spacing w:line="360" w:lineRule="auto"/>
              <w:jc w:val="center"/>
              <w:rPr>
                <w:rFonts w:ascii="Times New Roman" w:hAnsi="Times New Roman" w:cs="Times New Roman"/>
                <w:b/>
                <w:bCs/>
                <w:color w:val="000000"/>
              </w:rPr>
            </w:pPr>
            <w:r w:rsidRPr="000950CA">
              <w:rPr>
                <w:rFonts w:ascii="Times New Roman" w:hAnsi="Times New Roman" w:cs="Times New Roman"/>
                <w:b/>
                <w:bCs/>
                <w:color w:val="000000"/>
              </w:rPr>
              <w:t>Cinsiyet</w:t>
            </w:r>
          </w:p>
        </w:tc>
        <w:tc>
          <w:tcPr>
            <w:tcW w:w="567" w:type="pct"/>
            <w:vAlign w:val="center"/>
            <w:hideMark/>
          </w:tcPr>
          <w:p w:rsidR="00550E75" w:rsidRPr="000950CA" w:rsidRDefault="00550E75" w:rsidP="00111D4D">
            <w:pPr>
              <w:spacing w:line="360" w:lineRule="auto"/>
              <w:jc w:val="center"/>
              <w:rPr>
                <w:rFonts w:ascii="Times New Roman" w:hAnsi="Times New Roman" w:cs="Times New Roman"/>
                <w:b/>
                <w:bCs/>
                <w:color w:val="000000"/>
              </w:rPr>
            </w:pPr>
            <w:r w:rsidRPr="000950CA">
              <w:rPr>
                <w:rFonts w:ascii="Times New Roman" w:hAnsi="Times New Roman" w:cs="Times New Roman"/>
                <w:b/>
                <w:bCs/>
                <w:color w:val="000000"/>
              </w:rPr>
              <w:t>n</w:t>
            </w:r>
          </w:p>
        </w:tc>
        <w:tc>
          <w:tcPr>
            <w:tcW w:w="568" w:type="pct"/>
            <w:vAlign w:val="center"/>
            <w:hideMark/>
          </w:tcPr>
          <w:p w:rsidR="00550E75" w:rsidRPr="000950CA" w:rsidRDefault="00550E75" w:rsidP="00111D4D">
            <w:pPr>
              <w:spacing w:line="360" w:lineRule="auto"/>
              <w:jc w:val="center"/>
              <w:rPr>
                <w:rFonts w:ascii="Times New Roman" w:hAnsi="Times New Roman" w:cs="Times New Roman"/>
                <w:b/>
                <w:bCs/>
                <w:color w:val="000000"/>
              </w:rPr>
            </w:pPr>
            <w:r w:rsidRPr="000950CA">
              <w:rPr>
                <w:rFonts w:ascii="Times New Roman" w:hAnsi="Times New Roman" w:cs="Times New Roman"/>
                <w:b/>
                <w:bCs/>
                <w:color w:val="000000"/>
              </w:rPr>
              <w:t>Ort.</w:t>
            </w:r>
          </w:p>
        </w:tc>
        <w:tc>
          <w:tcPr>
            <w:tcW w:w="516" w:type="pct"/>
            <w:vAlign w:val="center"/>
            <w:hideMark/>
          </w:tcPr>
          <w:p w:rsidR="00550E75" w:rsidRPr="000950CA" w:rsidRDefault="00550E75" w:rsidP="00111D4D">
            <w:pPr>
              <w:spacing w:line="360" w:lineRule="auto"/>
              <w:jc w:val="center"/>
              <w:rPr>
                <w:rFonts w:ascii="Times New Roman" w:hAnsi="Times New Roman" w:cs="Times New Roman"/>
                <w:b/>
                <w:bCs/>
                <w:color w:val="000000"/>
              </w:rPr>
            </w:pPr>
            <w:r w:rsidRPr="000950CA">
              <w:rPr>
                <w:rFonts w:ascii="Times New Roman" w:hAnsi="Times New Roman" w:cs="Times New Roman"/>
                <w:b/>
                <w:bCs/>
                <w:color w:val="000000"/>
              </w:rPr>
              <w:t>SS</w:t>
            </w:r>
          </w:p>
        </w:tc>
        <w:tc>
          <w:tcPr>
            <w:tcW w:w="717" w:type="pct"/>
            <w:vAlign w:val="center"/>
            <w:hideMark/>
          </w:tcPr>
          <w:p w:rsidR="00550E75" w:rsidRPr="000950CA" w:rsidRDefault="00550E75" w:rsidP="00111D4D">
            <w:pPr>
              <w:spacing w:line="360" w:lineRule="auto"/>
              <w:ind w:right="133"/>
              <w:jc w:val="center"/>
              <w:rPr>
                <w:rFonts w:ascii="Times New Roman" w:hAnsi="Times New Roman" w:cs="Times New Roman"/>
                <w:b/>
                <w:bCs/>
                <w:color w:val="000000"/>
              </w:rPr>
            </w:pPr>
            <w:r w:rsidRPr="000950CA">
              <w:rPr>
                <w:rFonts w:ascii="Times New Roman" w:hAnsi="Times New Roman" w:cs="Times New Roman"/>
                <w:b/>
                <w:bCs/>
                <w:color w:val="000000"/>
              </w:rPr>
              <w:t>Std. Hata</w:t>
            </w:r>
          </w:p>
        </w:tc>
        <w:tc>
          <w:tcPr>
            <w:tcW w:w="505" w:type="pct"/>
            <w:vAlign w:val="center"/>
          </w:tcPr>
          <w:p w:rsidR="00550E75" w:rsidRPr="000950CA" w:rsidRDefault="00550E75" w:rsidP="00111D4D">
            <w:pPr>
              <w:spacing w:line="360" w:lineRule="auto"/>
              <w:ind w:right="169"/>
              <w:jc w:val="center"/>
              <w:rPr>
                <w:rFonts w:ascii="Times New Roman" w:hAnsi="Times New Roman" w:cs="Times New Roman"/>
                <w:b/>
                <w:bCs/>
                <w:color w:val="000000"/>
              </w:rPr>
            </w:pPr>
            <w:r w:rsidRPr="000950CA">
              <w:rPr>
                <w:rFonts w:ascii="Times New Roman" w:hAnsi="Times New Roman" w:cs="Times New Roman"/>
                <w:b/>
                <w:bCs/>
                <w:color w:val="000000"/>
              </w:rPr>
              <w:t>p</w:t>
            </w:r>
          </w:p>
        </w:tc>
      </w:tr>
      <w:tr w:rsidR="00550E75" w:rsidRPr="000950CA" w:rsidTr="003D6D2A">
        <w:trPr>
          <w:trHeight w:val="548"/>
          <w:jc w:val="center"/>
        </w:trPr>
        <w:tc>
          <w:tcPr>
            <w:tcW w:w="1352" w:type="pct"/>
            <w:vMerge w:val="restart"/>
            <w:vAlign w:val="center"/>
            <w:hideMark/>
          </w:tcPr>
          <w:p w:rsidR="00550E75" w:rsidRPr="000950CA" w:rsidRDefault="00550E75" w:rsidP="00111D4D">
            <w:pPr>
              <w:spacing w:line="360" w:lineRule="auto"/>
              <w:jc w:val="center"/>
              <w:rPr>
                <w:rFonts w:ascii="Times New Roman" w:hAnsi="Times New Roman" w:cs="Times New Roman"/>
                <w:b/>
                <w:bCs/>
                <w:color w:val="000000"/>
              </w:rPr>
            </w:pPr>
            <w:r w:rsidRPr="000950CA">
              <w:rPr>
                <w:rFonts w:ascii="Times New Roman" w:hAnsi="Times New Roman" w:cs="Times New Roman"/>
                <w:b/>
                <w:bCs/>
                <w:color w:val="000000"/>
              </w:rPr>
              <w:t>Yardım Kuruluşları Hakkında Şüphecilik Puan Ortalamaları</w:t>
            </w:r>
          </w:p>
        </w:tc>
        <w:tc>
          <w:tcPr>
            <w:tcW w:w="774" w:type="pct"/>
            <w:vAlign w:val="center"/>
            <w:hideMark/>
          </w:tcPr>
          <w:p w:rsidR="00550E75" w:rsidRPr="000950CA" w:rsidRDefault="00550E75" w:rsidP="00111D4D">
            <w:pPr>
              <w:spacing w:line="360" w:lineRule="auto"/>
              <w:jc w:val="center"/>
              <w:rPr>
                <w:rFonts w:ascii="Times New Roman" w:hAnsi="Times New Roman" w:cs="Times New Roman"/>
                <w:color w:val="000000"/>
              </w:rPr>
            </w:pPr>
            <w:r w:rsidRPr="000950CA">
              <w:rPr>
                <w:rFonts w:ascii="Times New Roman" w:hAnsi="Times New Roman" w:cs="Times New Roman"/>
                <w:color w:val="000000"/>
              </w:rPr>
              <w:t>Kadın</w:t>
            </w:r>
          </w:p>
        </w:tc>
        <w:tc>
          <w:tcPr>
            <w:tcW w:w="567" w:type="pct"/>
            <w:vAlign w:val="center"/>
            <w:hideMark/>
          </w:tcPr>
          <w:p w:rsidR="00550E75" w:rsidRPr="000950CA" w:rsidRDefault="00550E75" w:rsidP="00111D4D">
            <w:pPr>
              <w:spacing w:line="360" w:lineRule="auto"/>
              <w:jc w:val="center"/>
              <w:rPr>
                <w:rFonts w:ascii="Times New Roman" w:hAnsi="Times New Roman" w:cs="Times New Roman"/>
                <w:color w:val="000000"/>
              </w:rPr>
            </w:pPr>
            <w:r w:rsidRPr="000950CA">
              <w:rPr>
                <w:rFonts w:ascii="Times New Roman" w:hAnsi="Times New Roman" w:cs="Times New Roman"/>
                <w:color w:val="000000"/>
              </w:rPr>
              <w:t>253</w:t>
            </w:r>
          </w:p>
        </w:tc>
        <w:tc>
          <w:tcPr>
            <w:tcW w:w="568" w:type="pct"/>
            <w:vAlign w:val="center"/>
            <w:hideMark/>
          </w:tcPr>
          <w:p w:rsidR="00550E75" w:rsidRPr="000950CA" w:rsidRDefault="00550E75" w:rsidP="00111D4D">
            <w:pPr>
              <w:spacing w:line="360" w:lineRule="auto"/>
              <w:jc w:val="center"/>
              <w:rPr>
                <w:rFonts w:ascii="Times New Roman" w:hAnsi="Times New Roman" w:cs="Times New Roman"/>
                <w:color w:val="000000"/>
              </w:rPr>
            </w:pPr>
            <w:r w:rsidRPr="000950CA">
              <w:rPr>
                <w:rFonts w:ascii="Times New Roman" w:hAnsi="Times New Roman" w:cs="Times New Roman"/>
                <w:color w:val="000000"/>
              </w:rPr>
              <w:t>5,28</w:t>
            </w:r>
          </w:p>
        </w:tc>
        <w:tc>
          <w:tcPr>
            <w:tcW w:w="516" w:type="pct"/>
            <w:vAlign w:val="center"/>
            <w:hideMark/>
          </w:tcPr>
          <w:p w:rsidR="00550E75" w:rsidRPr="000950CA" w:rsidRDefault="00550E75" w:rsidP="00111D4D">
            <w:pPr>
              <w:spacing w:line="360" w:lineRule="auto"/>
              <w:jc w:val="center"/>
              <w:rPr>
                <w:rFonts w:ascii="Times New Roman" w:hAnsi="Times New Roman" w:cs="Times New Roman"/>
                <w:color w:val="000000"/>
              </w:rPr>
            </w:pPr>
            <w:r w:rsidRPr="000950CA">
              <w:rPr>
                <w:rFonts w:ascii="Times New Roman" w:hAnsi="Times New Roman" w:cs="Times New Roman"/>
                <w:color w:val="000000"/>
              </w:rPr>
              <w:t>1,001</w:t>
            </w:r>
          </w:p>
        </w:tc>
        <w:tc>
          <w:tcPr>
            <w:tcW w:w="717" w:type="pct"/>
            <w:vAlign w:val="center"/>
          </w:tcPr>
          <w:p w:rsidR="00550E75" w:rsidRPr="000950CA" w:rsidRDefault="00550E75" w:rsidP="00111D4D">
            <w:pPr>
              <w:spacing w:line="360" w:lineRule="auto"/>
              <w:jc w:val="center"/>
              <w:rPr>
                <w:rFonts w:ascii="Times New Roman" w:hAnsi="Times New Roman" w:cs="Times New Roman"/>
                <w:color w:val="000000"/>
              </w:rPr>
            </w:pPr>
            <w:r w:rsidRPr="000950CA">
              <w:rPr>
                <w:rFonts w:ascii="Times New Roman" w:hAnsi="Times New Roman" w:cs="Times New Roman"/>
                <w:color w:val="000000"/>
              </w:rPr>
              <w:t>0,062</w:t>
            </w:r>
          </w:p>
        </w:tc>
        <w:tc>
          <w:tcPr>
            <w:tcW w:w="505" w:type="pct"/>
            <w:vMerge w:val="restart"/>
            <w:vAlign w:val="center"/>
            <w:hideMark/>
          </w:tcPr>
          <w:p w:rsidR="00550E75" w:rsidRPr="000950CA" w:rsidRDefault="00550E75" w:rsidP="00111D4D">
            <w:pPr>
              <w:spacing w:line="360" w:lineRule="auto"/>
              <w:ind w:right="169"/>
              <w:jc w:val="center"/>
              <w:rPr>
                <w:rFonts w:ascii="Times New Roman" w:hAnsi="Times New Roman" w:cs="Times New Roman"/>
                <w:color w:val="000000"/>
              </w:rPr>
            </w:pPr>
            <w:r w:rsidRPr="000950CA">
              <w:rPr>
                <w:rFonts w:ascii="Times New Roman" w:hAnsi="Times New Roman" w:cs="Times New Roman"/>
                <w:color w:val="000000"/>
              </w:rPr>
              <w:t>0,039</w:t>
            </w:r>
          </w:p>
        </w:tc>
      </w:tr>
      <w:tr w:rsidR="00550E75" w:rsidRPr="000950CA" w:rsidTr="003D6D2A">
        <w:trPr>
          <w:trHeight w:val="397"/>
          <w:jc w:val="center"/>
        </w:trPr>
        <w:tc>
          <w:tcPr>
            <w:tcW w:w="1352" w:type="pct"/>
            <w:vMerge/>
            <w:vAlign w:val="center"/>
            <w:hideMark/>
          </w:tcPr>
          <w:p w:rsidR="00550E75" w:rsidRPr="000950CA" w:rsidRDefault="00550E75" w:rsidP="00111D4D">
            <w:pPr>
              <w:spacing w:line="360" w:lineRule="auto"/>
              <w:jc w:val="center"/>
              <w:rPr>
                <w:rFonts w:ascii="Times New Roman" w:hAnsi="Times New Roman" w:cs="Times New Roman"/>
                <w:b/>
                <w:bCs/>
                <w:color w:val="000000"/>
              </w:rPr>
            </w:pPr>
          </w:p>
        </w:tc>
        <w:tc>
          <w:tcPr>
            <w:tcW w:w="774" w:type="pct"/>
            <w:vAlign w:val="center"/>
            <w:hideMark/>
          </w:tcPr>
          <w:p w:rsidR="00550E75" w:rsidRPr="000950CA" w:rsidRDefault="00550E75" w:rsidP="00111D4D">
            <w:pPr>
              <w:spacing w:line="360" w:lineRule="auto"/>
              <w:jc w:val="center"/>
              <w:rPr>
                <w:rFonts w:ascii="Times New Roman" w:hAnsi="Times New Roman" w:cs="Times New Roman"/>
              </w:rPr>
            </w:pPr>
            <w:r w:rsidRPr="000950CA">
              <w:rPr>
                <w:rFonts w:ascii="Times New Roman" w:hAnsi="Times New Roman" w:cs="Times New Roman"/>
              </w:rPr>
              <w:t>Erkek</w:t>
            </w:r>
          </w:p>
        </w:tc>
        <w:tc>
          <w:tcPr>
            <w:tcW w:w="567" w:type="pct"/>
            <w:vAlign w:val="center"/>
            <w:hideMark/>
          </w:tcPr>
          <w:p w:rsidR="00550E75" w:rsidRPr="000950CA" w:rsidRDefault="00550E75" w:rsidP="00111D4D">
            <w:pPr>
              <w:spacing w:line="360" w:lineRule="auto"/>
              <w:jc w:val="center"/>
              <w:rPr>
                <w:rFonts w:ascii="Times New Roman" w:hAnsi="Times New Roman" w:cs="Times New Roman"/>
              </w:rPr>
            </w:pPr>
            <w:r w:rsidRPr="000950CA">
              <w:rPr>
                <w:rFonts w:ascii="Times New Roman" w:hAnsi="Times New Roman" w:cs="Times New Roman"/>
              </w:rPr>
              <w:t>154</w:t>
            </w:r>
          </w:p>
        </w:tc>
        <w:tc>
          <w:tcPr>
            <w:tcW w:w="568" w:type="pct"/>
            <w:vAlign w:val="center"/>
            <w:hideMark/>
          </w:tcPr>
          <w:p w:rsidR="00550E75" w:rsidRPr="000950CA" w:rsidRDefault="00550E75" w:rsidP="00111D4D">
            <w:pPr>
              <w:spacing w:line="360" w:lineRule="auto"/>
              <w:jc w:val="center"/>
              <w:rPr>
                <w:rFonts w:ascii="Times New Roman" w:hAnsi="Times New Roman" w:cs="Times New Roman"/>
              </w:rPr>
            </w:pPr>
            <w:r w:rsidRPr="000950CA">
              <w:rPr>
                <w:rFonts w:ascii="Times New Roman" w:hAnsi="Times New Roman" w:cs="Times New Roman"/>
              </w:rPr>
              <w:t>5,05</w:t>
            </w:r>
          </w:p>
        </w:tc>
        <w:tc>
          <w:tcPr>
            <w:tcW w:w="516" w:type="pct"/>
            <w:vAlign w:val="center"/>
            <w:hideMark/>
          </w:tcPr>
          <w:p w:rsidR="00550E75" w:rsidRPr="000950CA" w:rsidRDefault="00550E75" w:rsidP="00111D4D">
            <w:pPr>
              <w:spacing w:line="360" w:lineRule="auto"/>
              <w:jc w:val="center"/>
              <w:rPr>
                <w:rFonts w:ascii="Times New Roman" w:hAnsi="Times New Roman" w:cs="Times New Roman"/>
              </w:rPr>
            </w:pPr>
            <w:r w:rsidRPr="000950CA">
              <w:rPr>
                <w:rFonts w:ascii="Times New Roman" w:hAnsi="Times New Roman" w:cs="Times New Roman"/>
              </w:rPr>
              <w:t>1,122</w:t>
            </w:r>
          </w:p>
        </w:tc>
        <w:tc>
          <w:tcPr>
            <w:tcW w:w="717" w:type="pct"/>
            <w:vAlign w:val="center"/>
          </w:tcPr>
          <w:p w:rsidR="00550E75" w:rsidRPr="000950CA" w:rsidRDefault="00550E75" w:rsidP="00111D4D">
            <w:pPr>
              <w:spacing w:line="360" w:lineRule="auto"/>
              <w:jc w:val="center"/>
              <w:rPr>
                <w:rFonts w:ascii="Times New Roman" w:hAnsi="Times New Roman" w:cs="Times New Roman"/>
                <w:color w:val="000000"/>
              </w:rPr>
            </w:pPr>
            <w:r w:rsidRPr="000950CA">
              <w:rPr>
                <w:rFonts w:ascii="Times New Roman" w:hAnsi="Times New Roman" w:cs="Times New Roman"/>
                <w:color w:val="000000"/>
              </w:rPr>
              <w:t>0,090</w:t>
            </w:r>
          </w:p>
        </w:tc>
        <w:tc>
          <w:tcPr>
            <w:tcW w:w="505" w:type="pct"/>
            <w:vMerge/>
            <w:vAlign w:val="center"/>
            <w:hideMark/>
          </w:tcPr>
          <w:p w:rsidR="00550E75" w:rsidRPr="000950CA" w:rsidRDefault="00550E75" w:rsidP="00111D4D">
            <w:pPr>
              <w:spacing w:line="360" w:lineRule="auto"/>
              <w:jc w:val="center"/>
              <w:rPr>
                <w:rFonts w:ascii="Times New Roman" w:hAnsi="Times New Roman" w:cs="Times New Roman"/>
                <w:color w:val="000000"/>
              </w:rPr>
            </w:pPr>
          </w:p>
        </w:tc>
      </w:tr>
    </w:tbl>
    <w:p w:rsidR="00550E75" w:rsidRDefault="00550E75" w:rsidP="00111D4D">
      <w:pPr>
        <w:spacing w:after="0" w:line="360" w:lineRule="auto"/>
      </w:pPr>
    </w:p>
    <w:p w:rsidR="00550E75" w:rsidRDefault="00550E75" w:rsidP="00111D4D">
      <w:pPr>
        <w:spacing w:after="0" w:line="360" w:lineRule="auto"/>
        <w:ind w:firstLine="708"/>
        <w:jc w:val="both"/>
        <w:rPr>
          <w:rFonts w:ascii="Times New Roman" w:hAnsi="Times New Roman"/>
          <w:sz w:val="24"/>
          <w:szCs w:val="24"/>
        </w:rPr>
      </w:pPr>
      <w:r>
        <w:rPr>
          <w:rFonts w:ascii="Times New Roman" w:hAnsi="Times New Roman" w:cs="Times New Roman"/>
          <w:sz w:val="24"/>
          <w:szCs w:val="24"/>
        </w:rPr>
        <w:t>Yardım kuruluşları hakkında şüphecilik puan ortalamaları bireylerin cinsiyetine göre değerlendirildiğinde istatistiksel olarak anlamlı fark bulunmuştur (p&lt;,039). Bağımsız örneklemler t-testi sonucuna göre kadınların yardım kuruluşları hakkında şüphecilik ortalama puanlarının (5,28±1,001), erkeklerin ortalama puanlarına göre (</w:t>
      </w:r>
      <w:r w:rsidRPr="005125F1">
        <w:rPr>
          <w:rFonts w:ascii="Times New Roman" w:hAnsi="Times New Roman" w:cs="Times New Roman"/>
          <w:sz w:val="24"/>
          <w:szCs w:val="24"/>
        </w:rPr>
        <w:t>5,05±1,122) anlamlı olarak daha yüksek olduğu görülmüştür. t(295)=2,07, p&lt;.039</w:t>
      </w:r>
      <w:r w:rsidRPr="005125F1">
        <w:rPr>
          <w:rFonts w:ascii="Times New Roman" w:hAnsi="Times New Roman"/>
          <w:sz w:val="24"/>
          <w:szCs w:val="24"/>
        </w:rPr>
        <w:t xml:space="preserve"> (Tablo 46).</w:t>
      </w:r>
    </w:p>
    <w:p w:rsidR="00550E75" w:rsidRDefault="00550E75" w:rsidP="00111D4D">
      <w:pPr>
        <w:spacing w:after="0" w:line="360" w:lineRule="auto"/>
        <w:ind w:firstLine="708"/>
        <w:jc w:val="both"/>
        <w:rPr>
          <w:rFonts w:ascii="Times New Roman" w:hAnsi="Times New Roman" w:cs="Times New Roman"/>
          <w:sz w:val="24"/>
          <w:szCs w:val="24"/>
        </w:rPr>
      </w:pPr>
    </w:p>
    <w:p w:rsidR="00550E75" w:rsidRPr="005F66D0" w:rsidRDefault="00550E75" w:rsidP="00111D4D">
      <w:pPr>
        <w:autoSpaceDE w:val="0"/>
        <w:autoSpaceDN w:val="0"/>
        <w:adjustRightInd w:val="0"/>
        <w:spacing w:after="0" w:line="360" w:lineRule="auto"/>
        <w:jc w:val="center"/>
        <w:rPr>
          <w:rFonts w:ascii="Times New Roman" w:hAnsi="Times New Roman" w:cs="Times New Roman"/>
          <w:b/>
          <w:bCs/>
          <w:sz w:val="24"/>
          <w:szCs w:val="24"/>
        </w:rPr>
      </w:pPr>
      <w:bookmarkStart w:id="88" w:name="_Hlk68564786"/>
      <w:r w:rsidRPr="005125F1">
        <w:rPr>
          <w:rFonts w:ascii="Times New Roman" w:hAnsi="Times New Roman" w:cs="Times New Roman"/>
          <w:b/>
          <w:bCs/>
          <w:sz w:val="24"/>
          <w:szCs w:val="24"/>
        </w:rPr>
        <w:t xml:space="preserve">Tablo 47. Yardım Kuruluşları Hakkında Şüphecilik Puan </w:t>
      </w:r>
      <w:r w:rsidRPr="005125F1">
        <w:rPr>
          <w:rFonts w:ascii="Times New Roman" w:eastAsia="TimesNewRoman" w:hAnsi="Times New Roman" w:cs="Times New Roman"/>
          <w:b/>
          <w:bCs/>
          <w:sz w:val="24"/>
          <w:szCs w:val="24"/>
        </w:rPr>
        <w:t>Ortalamalarının Öğrenim Durumuna Göre Dağılımı</w:t>
      </w:r>
    </w:p>
    <w:bookmarkEnd w:id="88"/>
    <w:tbl>
      <w:tblPr>
        <w:tblStyle w:val="TabloKlavuzu"/>
        <w:tblW w:w="5000" w:type="pct"/>
        <w:jc w:val="center"/>
        <w:tblLook w:val="04A0" w:firstRow="1" w:lastRow="0" w:firstColumn="1" w:lastColumn="0" w:noHBand="0" w:noVBand="1"/>
      </w:tblPr>
      <w:tblGrid>
        <w:gridCol w:w="1639"/>
        <w:gridCol w:w="2070"/>
        <w:gridCol w:w="989"/>
        <w:gridCol w:w="991"/>
        <w:gridCol w:w="900"/>
        <w:gridCol w:w="1250"/>
        <w:gridCol w:w="881"/>
      </w:tblGrid>
      <w:tr w:rsidR="00550E75" w:rsidRPr="000950CA" w:rsidTr="003D6D2A">
        <w:trPr>
          <w:trHeight w:val="481"/>
          <w:jc w:val="center"/>
        </w:trPr>
        <w:tc>
          <w:tcPr>
            <w:tcW w:w="939" w:type="pct"/>
            <w:vAlign w:val="center"/>
          </w:tcPr>
          <w:p w:rsidR="00550E75" w:rsidRPr="000950CA" w:rsidRDefault="00550E75" w:rsidP="00111D4D">
            <w:pPr>
              <w:spacing w:line="360" w:lineRule="auto"/>
              <w:jc w:val="center"/>
              <w:rPr>
                <w:rFonts w:ascii="Times New Roman" w:hAnsi="Times New Roman" w:cs="Times New Roman"/>
                <w:b/>
                <w:bCs/>
                <w:color w:val="000000"/>
              </w:rPr>
            </w:pPr>
          </w:p>
        </w:tc>
        <w:tc>
          <w:tcPr>
            <w:tcW w:w="1187" w:type="pct"/>
            <w:vAlign w:val="center"/>
            <w:hideMark/>
          </w:tcPr>
          <w:p w:rsidR="00550E75" w:rsidRPr="000950CA" w:rsidRDefault="00550E75" w:rsidP="00111D4D">
            <w:pPr>
              <w:spacing w:line="360" w:lineRule="auto"/>
              <w:jc w:val="center"/>
              <w:rPr>
                <w:rFonts w:ascii="Times New Roman" w:hAnsi="Times New Roman" w:cs="Times New Roman"/>
                <w:b/>
                <w:bCs/>
                <w:color w:val="000000"/>
              </w:rPr>
            </w:pPr>
            <w:r w:rsidRPr="000950CA">
              <w:rPr>
                <w:rFonts w:ascii="Times New Roman" w:hAnsi="Times New Roman" w:cs="Times New Roman"/>
                <w:b/>
                <w:bCs/>
                <w:color w:val="000000"/>
              </w:rPr>
              <w:t>Öğrenim Durumu</w:t>
            </w:r>
          </w:p>
        </w:tc>
        <w:tc>
          <w:tcPr>
            <w:tcW w:w="567" w:type="pct"/>
            <w:vAlign w:val="center"/>
            <w:hideMark/>
          </w:tcPr>
          <w:p w:rsidR="00550E75" w:rsidRPr="000950CA" w:rsidRDefault="00550E75" w:rsidP="00111D4D">
            <w:pPr>
              <w:spacing w:line="360" w:lineRule="auto"/>
              <w:jc w:val="center"/>
              <w:rPr>
                <w:rFonts w:ascii="Times New Roman" w:hAnsi="Times New Roman" w:cs="Times New Roman"/>
                <w:b/>
                <w:bCs/>
                <w:color w:val="000000"/>
              </w:rPr>
            </w:pPr>
            <w:r w:rsidRPr="000950CA">
              <w:rPr>
                <w:rFonts w:ascii="Times New Roman" w:hAnsi="Times New Roman" w:cs="Times New Roman"/>
                <w:b/>
                <w:bCs/>
                <w:color w:val="000000"/>
              </w:rPr>
              <w:t>n</w:t>
            </w:r>
          </w:p>
        </w:tc>
        <w:tc>
          <w:tcPr>
            <w:tcW w:w="568" w:type="pct"/>
            <w:vAlign w:val="center"/>
            <w:hideMark/>
          </w:tcPr>
          <w:p w:rsidR="00550E75" w:rsidRPr="000950CA" w:rsidRDefault="00550E75" w:rsidP="00111D4D">
            <w:pPr>
              <w:spacing w:line="360" w:lineRule="auto"/>
              <w:jc w:val="center"/>
              <w:rPr>
                <w:rFonts w:ascii="Times New Roman" w:hAnsi="Times New Roman" w:cs="Times New Roman"/>
                <w:b/>
                <w:bCs/>
                <w:color w:val="000000"/>
              </w:rPr>
            </w:pPr>
            <w:r w:rsidRPr="000950CA">
              <w:rPr>
                <w:rFonts w:ascii="Times New Roman" w:hAnsi="Times New Roman" w:cs="Times New Roman"/>
                <w:b/>
                <w:bCs/>
                <w:color w:val="000000"/>
              </w:rPr>
              <w:t>Ort.</w:t>
            </w:r>
          </w:p>
        </w:tc>
        <w:tc>
          <w:tcPr>
            <w:tcW w:w="516" w:type="pct"/>
            <w:vAlign w:val="center"/>
            <w:hideMark/>
          </w:tcPr>
          <w:p w:rsidR="00550E75" w:rsidRPr="000950CA" w:rsidRDefault="00550E75" w:rsidP="00111D4D">
            <w:pPr>
              <w:spacing w:line="360" w:lineRule="auto"/>
              <w:jc w:val="center"/>
              <w:rPr>
                <w:rFonts w:ascii="Times New Roman" w:hAnsi="Times New Roman" w:cs="Times New Roman"/>
                <w:b/>
                <w:bCs/>
                <w:color w:val="000000"/>
              </w:rPr>
            </w:pPr>
            <w:r w:rsidRPr="000950CA">
              <w:rPr>
                <w:rFonts w:ascii="Times New Roman" w:hAnsi="Times New Roman" w:cs="Times New Roman"/>
                <w:b/>
                <w:bCs/>
                <w:color w:val="000000"/>
              </w:rPr>
              <w:t>SS</w:t>
            </w:r>
          </w:p>
        </w:tc>
        <w:tc>
          <w:tcPr>
            <w:tcW w:w="717" w:type="pct"/>
            <w:vAlign w:val="center"/>
            <w:hideMark/>
          </w:tcPr>
          <w:p w:rsidR="00550E75" w:rsidRPr="000950CA" w:rsidRDefault="00550E75" w:rsidP="00111D4D">
            <w:pPr>
              <w:spacing w:line="360" w:lineRule="auto"/>
              <w:ind w:right="133"/>
              <w:jc w:val="center"/>
              <w:rPr>
                <w:rFonts w:ascii="Times New Roman" w:hAnsi="Times New Roman" w:cs="Times New Roman"/>
                <w:b/>
                <w:bCs/>
                <w:color w:val="000000"/>
              </w:rPr>
            </w:pPr>
            <w:r w:rsidRPr="000950CA">
              <w:rPr>
                <w:rFonts w:ascii="Times New Roman" w:hAnsi="Times New Roman" w:cs="Times New Roman"/>
                <w:b/>
                <w:bCs/>
                <w:color w:val="000000"/>
              </w:rPr>
              <w:t>Std. Hata</w:t>
            </w:r>
          </w:p>
        </w:tc>
        <w:tc>
          <w:tcPr>
            <w:tcW w:w="505" w:type="pct"/>
            <w:vAlign w:val="center"/>
          </w:tcPr>
          <w:p w:rsidR="00550E75" w:rsidRPr="000950CA" w:rsidRDefault="00550E75" w:rsidP="00111D4D">
            <w:pPr>
              <w:spacing w:line="360" w:lineRule="auto"/>
              <w:ind w:right="169"/>
              <w:jc w:val="center"/>
              <w:rPr>
                <w:rFonts w:ascii="Times New Roman" w:hAnsi="Times New Roman" w:cs="Times New Roman"/>
                <w:b/>
                <w:bCs/>
                <w:color w:val="000000"/>
              </w:rPr>
            </w:pPr>
            <w:r w:rsidRPr="000950CA">
              <w:rPr>
                <w:rFonts w:ascii="Times New Roman" w:hAnsi="Times New Roman" w:cs="Times New Roman"/>
                <w:b/>
                <w:bCs/>
                <w:color w:val="000000"/>
              </w:rPr>
              <w:t>p</w:t>
            </w:r>
          </w:p>
        </w:tc>
      </w:tr>
      <w:tr w:rsidR="00550E75" w:rsidRPr="000950CA" w:rsidTr="003D6D2A">
        <w:trPr>
          <w:trHeight w:val="397"/>
          <w:jc w:val="center"/>
        </w:trPr>
        <w:tc>
          <w:tcPr>
            <w:tcW w:w="939" w:type="pct"/>
            <w:vMerge w:val="restart"/>
            <w:vAlign w:val="center"/>
            <w:hideMark/>
          </w:tcPr>
          <w:p w:rsidR="00550E75" w:rsidRPr="000950CA" w:rsidRDefault="00550E75" w:rsidP="00111D4D">
            <w:pPr>
              <w:spacing w:line="360" w:lineRule="auto"/>
              <w:jc w:val="center"/>
              <w:rPr>
                <w:rFonts w:ascii="Times New Roman" w:hAnsi="Times New Roman" w:cs="Times New Roman"/>
                <w:b/>
                <w:bCs/>
                <w:color w:val="000000"/>
              </w:rPr>
            </w:pPr>
            <w:r w:rsidRPr="000950CA">
              <w:rPr>
                <w:rFonts w:ascii="Times New Roman" w:hAnsi="Times New Roman" w:cs="Times New Roman"/>
                <w:b/>
                <w:bCs/>
                <w:color w:val="000000"/>
              </w:rPr>
              <w:t>Yardım Kuruluşları Hakkında Şüphecilik Puan Ortalamaları</w:t>
            </w:r>
          </w:p>
        </w:tc>
        <w:tc>
          <w:tcPr>
            <w:tcW w:w="1187" w:type="pct"/>
            <w:vAlign w:val="center"/>
            <w:hideMark/>
          </w:tcPr>
          <w:p w:rsidR="00550E75" w:rsidRPr="000950CA" w:rsidRDefault="00550E75" w:rsidP="00111D4D">
            <w:pPr>
              <w:spacing w:line="360" w:lineRule="auto"/>
              <w:jc w:val="center"/>
              <w:rPr>
                <w:rFonts w:ascii="Times New Roman" w:hAnsi="Times New Roman" w:cs="Times New Roman"/>
                <w:color w:val="000000"/>
              </w:rPr>
            </w:pPr>
            <w:r w:rsidRPr="000950CA">
              <w:rPr>
                <w:rFonts w:ascii="Times New Roman" w:hAnsi="Times New Roman" w:cs="Times New Roman"/>
                <w:color w:val="000000"/>
              </w:rPr>
              <w:t>İlköğretim</w:t>
            </w:r>
          </w:p>
        </w:tc>
        <w:tc>
          <w:tcPr>
            <w:tcW w:w="567" w:type="pct"/>
            <w:vAlign w:val="center"/>
            <w:hideMark/>
          </w:tcPr>
          <w:p w:rsidR="00550E75" w:rsidRPr="000950CA" w:rsidRDefault="00550E75" w:rsidP="00111D4D">
            <w:pPr>
              <w:spacing w:line="360" w:lineRule="auto"/>
              <w:jc w:val="center"/>
              <w:rPr>
                <w:rFonts w:ascii="Times New Roman" w:hAnsi="Times New Roman" w:cs="Times New Roman"/>
                <w:color w:val="000000"/>
              </w:rPr>
            </w:pPr>
            <w:r w:rsidRPr="000950CA">
              <w:rPr>
                <w:rFonts w:ascii="Times New Roman" w:hAnsi="Times New Roman" w:cs="Times New Roman"/>
                <w:color w:val="000000"/>
              </w:rPr>
              <w:t>70</w:t>
            </w:r>
          </w:p>
        </w:tc>
        <w:tc>
          <w:tcPr>
            <w:tcW w:w="568" w:type="pct"/>
            <w:vAlign w:val="center"/>
            <w:hideMark/>
          </w:tcPr>
          <w:p w:rsidR="00550E75" w:rsidRPr="000950CA" w:rsidRDefault="00550E75" w:rsidP="00111D4D">
            <w:pPr>
              <w:spacing w:line="360" w:lineRule="auto"/>
              <w:jc w:val="center"/>
              <w:rPr>
                <w:rFonts w:ascii="Times New Roman" w:hAnsi="Times New Roman" w:cs="Times New Roman"/>
                <w:color w:val="000000"/>
              </w:rPr>
            </w:pPr>
            <w:r w:rsidRPr="000950CA">
              <w:rPr>
                <w:rFonts w:ascii="Times New Roman" w:hAnsi="Times New Roman" w:cs="Times New Roman"/>
                <w:color w:val="000000"/>
              </w:rPr>
              <w:t>5,13</w:t>
            </w:r>
          </w:p>
        </w:tc>
        <w:tc>
          <w:tcPr>
            <w:tcW w:w="516" w:type="pct"/>
            <w:vAlign w:val="center"/>
            <w:hideMark/>
          </w:tcPr>
          <w:p w:rsidR="00550E75" w:rsidRPr="000950CA" w:rsidRDefault="00550E75" w:rsidP="00111D4D">
            <w:pPr>
              <w:spacing w:line="360" w:lineRule="auto"/>
              <w:jc w:val="center"/>
              <w:rPr>
                <w:rFonts w:ascii="Times New Roman" w:hAnsi="Times New Roman" w:cs="Times New Roman"/>
                <w:color w:val="000000"/>
              </w:rPr>
            </w:pPr>
            <w:r w:rsidRPr="000950CA">
              <w:rPr>
                <w:rFonts w:ascii="Times New Roman" w:hAnsi="Times New Roman" w:cs="Times New Roman"/>
                <w:color w:val="000000"/>
              </w:rPr>
              <w:t>0,958</w:t>
            </w:r>
          </w:p>
        </w:tc>
        <w:tc>
          <w:tcPr>
            <w:tcW w:w="717" w:type="pct"/>
            <w:vAlign w:val="center"/>
          </w:tcPr>
          <w:p w:rsidR="00550E75" w:rsidRPr="000950CA" w:rsidRDefault="00550E75" w:rsidP="00111D4D">
            <w:pPr>
              <w:spacing w:line="360" w:lineRule="auto"/>
              <w:jc w:val="center"/>
              <w:rPr>
                <w:rFonts w:ascii="Times New Roman" w:hAnsi="Times New Roman" w:cs="Times New Roman"/>
                <w:color w:val="000000"/>
              </w:rPr>
            </w:pPr>
            <w:r w:rsidRPr="000950CA">
              <w:rPr>
                <w:rFonts w:ascii="Times New Roman" w:hAnsi="Times New Roman" w:cs="Times New Roman"/>
                <w:color w:val="000000"/>
              </w:rPr>
              <w:t>0,114</w:t>
            </w:r>
          </w:p>
        </w:tc>
        <w:tc>
          <w:tcPr>
            <w:tcW w:w="505" w:type="pct"/>
            <w:vMerge w:val="restart"/>
            <w:vAlign w:val="center"/>
            <w:hideMark/>
          </w:tcPr>
          <w:p w:rsidR="00550E75" w:rsidRPr="000950CA" w:rsidRDefault="00550E75" w:rsidP="00111D4D">
            <w:pPr>
              <w:spacing w:line="360" w:lineRule="auto"/>
              <w:ind w:right="169"/>
              <w:jc w:val="center"/>
              <w:rPr>
                <w:rFonts w:ascii="Times New Roman" w:hAnsi="Times New Roman" w:cs="Times New Roman"/>
                <w:color w:val="000000"/>
              </w:rPr>
            </w:pPr>
            <w:r w:rsidRPr="000950CA">
              <w:rPr>
                <w:rFonts w:ascii="Times New Roman" w:hAnsi="Times New Roman" w:cs="Times New Roman"/>
                <w:color w:val="000000"/>
              </w:rPr>
              <w:t>0,003</w:t>
            </w:r>
          </w:p>
        </w:tc>
      </w:tr>
      <w:tr w:rsidR="00550E75" w:rsidRPr="000950CA" w:rsidTr="003D6D2A">
        <w:trPr>
          <w:trHeight w:val="397"/>
          <w:jc w:val="center"/>
        </w:trPr>
        <w:tc>
          <w:tcPr>
            <w:tcW w:w="939" w:type="pct"/>
            <w:vMerge/>
            <w:vAlign w:val="center"/>
            <w:hideMark/>
          </w:tcPr>
          <w:p w:rsidR="00550E75" w:rsidRPr="000950CA" w:rsidRDefault="00550E75" w:rsidP="00111D4D">
            <w:pPr>
              <w:spacing w:line="360" w:lineRule="auto"/>
              <w:jc w:val="center"/>
              <w:rPr>
                <w:rFonts w:ascii="Times New Roman" w:hAnsi="Times New Roman" w:cs="Times New Roman"/>
                <w:b/>
                <w:bCs/>
                <w:color w:val="000000"/>
              </w:rPr>
            </w:pPr>
          </w:p>
        </w:tc>
        <w:tc>
          <w:tcPr>
            <w:tcW w:w="1187" w:type="pct"/>
            <w:vAlign w:val="center"/>
            <w:hideMark/>
          </w:tcPr>
          <w:p w:rsidR="00550E75" w:rsidRPr="00BA5A68" w:rsidRDefault="00550E75" w:rsidP="00111D4D">
            <w:pPr>
              <w:spacing w:line="360" w:lineRule="auto"/>
              <w:jc w:val="center"/>
              <w:rPr>
                <w:rFonts w:ascii="Times New Roman" w:hAnsi="Times New Roman" w:cs="Times New Roman"/>
              </w:rPr>
            </w:pPr>
            <w:r w:rsidRPr="00BA5A68">
              <w:rPr>
                <w:rFonts w:ascii="Times New Roman" w:hAnsi="Times New Roman" w:cs="Times New Roman"/>
              </w:rPr>
              <w:t>Ortaöğretim</w:t>
            </w:r>
          </w:p>
        </w:tc>
        <w:tc>
          <w:tcPr>
            <w:tcW w:w="567" w:type="pct"/>
            <w:vAlign w:val="center"/>
            <w:hideMark/>
          </w:tcPr>
          <w:p w:rsidR="00550E75" w:rsidRPr="00BA5A68" w:rsidRDefault="00550E75" w:rsidP="00111D4D">
            <w:pPr>
              <w:spacing w:line="360" w:lineRule="auto"/>
              <w:jc w:val="center"/>
              <w:rPr>
                <w:rFonts w:ascii="Times New Roman" w:hAnsi="Times New Roman" w:cs="Times New Roman"/>
              </w:rPr>
            </w:pPr>
            <w:r w:rsidRPr="00BA5A68">
              <w:rPr>
                <w:rFonts w:ascii="Times New Roman" w:hAnsi="Times New Roman" w:cs="Times New Roman"/>
              </w:rPr>
              <w:t>44</w:t>
            </w:r>
          </w:p>
        </w:tc>
        <w:tc>
          <w:tcPr>
            <w:tcW w:w="568" w:type="pct"/>
            <w:vAlign w:val="center"/>
            <w:hideMark/>
          </w:tcPr>
          <w:p w:rsidR="00550E75" w:rsidRPr="00BA5A68" w:rsidRDefault="00550E75" w:rsidP="00111D4D">
            <w:pPr>
              <w:spacing w:line="360" w:lineRule="auto"/>
              <w:jc w:val="center"/>
              <w:rPr>
                <w:rFonts w:ascii="Times New Roman" w:hAnsi="Times New Roman" w:cs="Times New Roman"/>
              </w:rPr>
            </w:pPr>
            <w:r w:rsidRPr="00BA5A68">
              <w:rPr>
                <w:rFonts w:ascii="Times New Roman" w:hAnsi="Times New Roman" w:cs="Times New Roman"/>
              </w:rPr>
              <w:t>4,73</w:t>
            </w:r>
          </w:p>
        </w:tc>
        <w:tc>
          <w:tcPr>
            <w:tcW w:w="516" w:type="pct"/>
            <w:vAlign w:val="center"/>
            <w:hideMark/>
          </w:tcPr>
          <w:p w:rsidR="00550E75" w:rsidRPr="000950CA" w:rsidRDefault="00550E75" w:rsidP="00111D4D">
            <w:pPr>
              <w:spacing w:line="360" w:lineRule="auto"/>
              <w:jc w:val="center"/>
              <w:rPr>
                <w:rFonts w:ascii="Times New Roman" w:hAnsi="Times New Roman" w:cs="Times New Roman"/>
              </w:rPr>
            </w:pPr>
            <w:r w:rsidRPr="000950CA">
              <w:rPr>
                <w:rFonts w:ascii="Times New Roman" w:hAnsi="Times New Roman" w:cs="Times New Roman"/>
              </w:rPr>
              <w:t>1,128</w:t>
            </w:r>
          </w:p>
        </w:tc>
        <w:tc>
          <w:tcPr>
            <w:tcW w:w="717" w:type="pct"/>
            <w:vAlign w:val="center"/>
          </w:tcPr>
          <w:p w:rsidR="00550E75" w:rsidRPr="000950CA" w:rsidRDefault="00550E75" w:rsidP="00111D4D">
            <w:pPr>
              <w:spacing w:line="360" w:lineRule="auto"/>
              <w:jc w:val="center"/>
              <w:rPr>
                <w:rFonts w:ascii="Times New Roman" w:hAnsi="Times New Roman" w:cs="Times New Roman"/>
                <w:color w:val="000000"/>
              </w:rPr>
            </w:pPr>
            <w:r w:rsidRPr="000950CA">
              <w:rPr>
                <w:rFonts w:ascii="Times New Roman" w:hAnsi="Times New Roman" w:cs="Times New Roman"/>
                <w:color w:val="000000"/>
              </w:rPr>
              <w:t>0,170</w:t>
            </w:r>
          </w:p>
        </w:tc>
        <w:tc>
          <w:tcPr>
            <w:tcW w:w="505" w:type="pct"/>
            <w:vMerge/>
            <w:vAlign w:val="center"/>
            <w:hideMark/>
          </w:tcPr>
          <w:p w:rsidR="00550E75" w:rsidRPr="000950CA" w:rsidRDefault="00550E75" w:rsidP="00111D4D">
            <w:pPr>
              <w:spacing w:line="360" w:lineRule="auto"/>
              <w:jc w:val="center"/>
              <w:rPr>
                <w:rFonts w:ascii="Times New Roman" w:hAnsi="Times New Roman" w:cs="Times New Roman"/>
                <w:color w:val="000000"/>
              </w:rPr>
            </w:pPr>
          </w:p>
        </w:tc>
      </w:tr>
      <w:tr w:rsidR="00550E75" w:rsidRPr="000950CA" w:rsidTr="003D6D2A">
        <w:trPr>
          <w:trHeight w:val="449"/>
          <w:jc w:val="center"/>
        </w:trPr>
        <w:tc>
          <w:tcPr>
            <w:tcW w:w="939" w:type="pct"/>
            <w:vMerge/>
            <w:vAlign w:val="center"/>
          </w:tcPr>
          <w:p w:rsidR="00550E75" w:rsidRPr="000950CA" w:rsidRDefault="00550E75" w:rsidP="00111D4D">
            <w:pPr>
              <w:spacing w:line="360" w:lineRule="auto"/>
              <w:jc w:val="center"/>
              <w:rPr>
                <w:rFonts w:ascii="Times New Roman" w:hAnsi="Times New Roman" w:cs="Times New Roman"/>
                <w:b/>
                <w:bCs/>
                <w:color w:val="000000"/>
              </w:rPr>
            </w:pPr>
          </w:p>
        </w:tc>
        <w:tc>
          <w:tcPr>
            <w:tcW w:w="1187" w:type="pct"/>
            <w:vAlign w:val="center"/>
          </w:tcPr>
          <w:p w:rsidR="00550E75" w:rsidRPr="00BA5A68" w:rsidRDefault="00550E75" w:rsidP="00111D4D">
            <w:pPr>
              <w:spacing w:line="360" w:lineRule="auto"/>
              <w:jc w:val="center"/>
              <w:rPr>
                <w:rFonts w:ascii="Times New Roman" w:hAnsi="Times New Roman" w:cs="Times New Roman"/>
              </w:rPr>
            </w:pPr>
            <w:r w:rsidRPr="00BA5A68">
              <w:rPr>
                <w:rFonts w:ascii="Times New Roman" w:hAnsi="Times New Roman" w:cs="Times New Roman"/>
              </w:rPr>
              <w:t>Lise</w:t>
            </w:r>
          </w:p>
        </w:tc>
        <w:tc>
          <w:tcPr>
            <w:tcW w:w="567" w:type="pct"/>
            <w:vAlign w:val="center"/>
          </w:tcPr>
          <w:p w:rsidR="00550E75" w:rsidRPr="00BA5A68" w:rsidRDefault="00550E75" w:rsidP="00111D4D">
            <w:pPr>
              <w:spacing w:line="360" w:lineRule="auto"/>
              <w:jc w:val="center"/>
              <w:rPr>
                <w:rFonts w:ascii="Times New Roman" w:hAnsi="Times New Roman" w:cs="Times New Roman"/>
              </w:rPr>
            </w:pPr>
            <w:r w:rsidRPr="00BA5A68">
              <w:rPr>
                <w:rFonts w:ascii="Times New Roman" w:hAnsi="Times New Roman" w:cs="Times New Roman"/>
              </w:rPr>
              <w:t>91</w:t>
            </w:r>
          </w:p>
        </w:tc>
        <w:tc>
          <w:tcPr>
            <w:tcW w:w="568" w:type="pct"/>
            <w:vAlign w:val="center"/>
          </w:tcPr>
          <w:p w:rsidR="00550E75" w:rsidRPr="00BA5A68" w:rsidRDefault="00550E75" w:rsidP="00111D4D">
            <w:pPr>
              <w:spacing w:line="360" w:lineRule="auto"/>
              <w:jc w:val="center"/>
              <w:rPr>
                <w:rFonts w:ascii="Times New Roman" w:hAnsi="Times New Roman" w:cs="Times New Roman"/>
              </w:rPr>
            </w:pPr>
            <w:r w:rsidRPr="00BA5A68">
              <w:rPr>
                <w:rFonts w:ascii="Times New Roman" w:hAnsi="Times New Roman" w:cs="Times New Roman"/>
              </w:rPr>
              <w:t>5,16</w:t>
            </w:r>
          </w:p>
        </w:tc>
        <w:tc>
          <w:tcPr>
            <w:tcW w:w="516" w:type="pct"/>
            <w:vAlign w:val="center"/>
          </w:tcPr>
          <w:p w:rsidR="00550E75" w:rsidRPr="000950CA" w:rsidRDefault="00550E75" w:rsidP="00111D4D">
            <w:pPr>
              <w:spacing w:line="360" w:lineRule="auto"/>
              <w:jc w:val="center"/>
              <w:rPr>
                <w:rFonts w:ascii="Times New Roman" w:hAnsi="Times New Roman" w:cs="Times New Roman"/>
              </w:rPr>
            </w:pPr>
            <w:r w:rsidRPr="000950CA">
              <w:rPr>
                <w:rFonts w:ascii="Times New Roman" w:hAnsi="Times New Roman" w:cs="Times New Roman"/>
              </w:rPr>
              <w:t>1,186</w:t>
            </w:r>
          </w:p>
        </w:tc>
        <w:tc>
          <w:tcPr>
            <w:tcW w:w="717" w:type="pct"/>
            <w:vAlign w:val="center"/>
          </w:tcPr>
          <w:p w:rsidR="00550E75" w:rsidRPr="000950CA" w:rsidRDefault="00550E75" w:rsidP="00111D4D">
            <w:pPr>
              <w:spacing w:line="360" w:lineRule="auto"/>
              <w:jc w:val="center"/>
              <w:rPr>
                <w:rFonts w:ascii="Times New Roman" w:hAnsi="Times New Roman" w:cs="Times New Roman"/>
                <w:color w:val="000000"/>
              </w:rPr>
            </w:pPr>
            <w:r w:rsidRPr="000950CA">
              <w:rPr>
                <w:rFonts w:ascii="Times New Roman" w:hAnsi="Times New Roman" w:cs="Times New Roman"/>
                <w:color w:val="000000"/>
              </w:rPr>
              <w:t>0,124</w:t>
            </w:r>
          </w:p>
        </w:tc>
        <w:tc>
          <w:tcPr>
            <w:tcW w:w="505" w:type="pct"/>
            <w:vMerge/>
            <w:vAlign w:val="center"/>
          </w:tcPr>
          <w:p w:rsidR="00550E75" w:rsidRPr="000950CA" w:rsidRDefault="00550E75" w:rsidP="00111D4D">
            <w:pPr>
              <w:spacing w:line="360" w:lineRule="auto"/>
              <w:jc w:val="center"/>
              <w:rPr>
                <w:rFonts w:ascii="Times New Roman" w:hAnsi="Times New Roman" w:cs="Times New Roman"/>
                <w:color w:val="000000"/>
              </w:rPr>
            </w:pPr>
          </w:p>
        </w:tc>
      </w:tr>
      <w:tr w:rsidR="00550E75" w:rsidRPr="000950CA" w:rsidTr="003D6D2A">
        <w:trPr>
          <w:trHeight w:val="449"/>
          <w:jc w:val="center"/>
        </w:trPr>
        <w:tc>
          <w:tcPr>
            <w:tcW w:w="939" w:type="pct"/>
            <w:vMerge/>
            <w:vAlign w:val="center"/>
          </w:tcPr>
          <w:p w:rsidR="00550E75" w:rsidRPr="000950CA" w:rsidRDefault="00550E75" w:rsidP="00111D4D">
            <w:pPr>
              <w:spacing w:line="360" w:lineRule="auto"/>
              <w:jc w:val="center"/>
              <w:rPr>
                <w:rFonts w:ascii="Times New Roman" w:hAnsi="Times New Roman" w:cs="Times New Roman"/>
                <w:b/>
                <w:bCs/>
                <w:color w:val="000000"/>
              </w:rPr>
            </w:pPr>
          </w:p>
        </w:tc>
        <w:tc>
          <w:tcPr>
            <w:tcW w:w="1187" w:type="pct"/>
            <w:vAlign w:val="center"/>
          </w:tcPr>
          <w:p w:rsidR="00550E75" w:rsidRPr="00BA5A68" w:rsidRDefault="00550E75" w:rsidP="00111D4D">
            <w:pPr>
              <w:spacing w:line="360" w:lineRule="auto"/>
              <w:jc w:val="center"/>
              <w:rPr>
                <w:rFonts w:ascii="Times New Roman" w:hAnsi="Times New Roman" w:cs="Times New Roman"/>
              </w:rPr>
            </w:pPr>
            <w:r w:rsidRPr="00BA5A68">
              <w:rPr>
                <w:rFonts w:ascii="Times New Roman" w:hAnsi="Times New Roman" w:cs="Times New Roman"/>
              </w:rPr>
              <w:t>Ön Lisans</w:t>
            </w:r>
          </w:p>
        </w:tc>
        <w:tc>
          <w:tcPr>
            <w:tcW w:w="567" w:type="pct"/>
            <w:vAlign w:val="center"/>
          </w:tcPr>
          <w:p w:rsidR="00550E75" w:rsidRPr="00BA5A68" w:rsidRDefault="00550E75" w:rsidP="00111D4D">
            <w:pPr>
              <w:spacing w:line="360" w:lineRule="auto"/>
              <w:jc w:val="center"/>
              <w:rPr>
                <w:rFonts w:ascii="Times New Roman" w:hAnsi="Times New Roman" w:cs="Times New Roman"/>
              </w:rPr>
            </w:pPr>
            <w:r w:rsidRPr="00BA5A68">
              <w:rPr>
                <w:rFonts w:ascii="Times New Roman" w:hAnsi="Times New Roman" w:cs="Times New Roman"/>
              </w:rPr>
              <w:t>74</w:t>
            </w:r>
          </w:p>
        </w:tc>
        <w:tc>
          <w:tcPr>
            <w:tcW w:w="568" w:type="pct"/>
            <w:vAlign w:val="center"/>
          </w:tcPr>
          <w:p w:rsidR="00550E75" w:rsidRPr="00BA5A68" w:rsidRDefault="00550E75" w:rsidP="00111D4D">
            <w:pPr>
              <w:spacing w:line="360" w:lineRule="auto"/>
              <w:jc w:val="center"/>
              <w:rPr>
                <w:rFonts w:ascii="Times New Roman" w:hAnsi="Times New Roman" w:cs="Times New Roman"/>
              </w:rPr>
            </w:pPr>
            <w:r w:rsidRPr="00BA5A68">
              <w:rPr>
                <w:rFonts w:ascii="Times New Roman" w:hAnsi="Times New Roman" w:cs="Times New Roman"/>
              </w:rPr>
              <w:t>5,14</w:t>
            </w:r>
          </w:p>
        </w:tc>
        <w:tc>
          <w:tcPr>
            <w:tcW w:w="516" w:type="pct"/>
            <w:vAlign w:val="center"/>
          </w:tcPr>
          <w:p w:rsidR="00550E75" w:rsidRPr="000950CA" w:rsidRDefault="00550E75" w:rsidP="00111D4D">
            <w:pPr>
              <w:spacing w:line="360" w:lineRule="auto"/>
              <w:jc w:val="center"/>
              <w:rPr>
                <w:rFonts w:ascii="Times New Roman" w:hAnsi="Times New Roman" w:cs="Times New Roman"/>
              </w:rPr>
            </w:pPr>
            <w:r w:rsidRPr="000950CA">
              <w:rPr>
                <w:rFonts w:ascii="Times New Roman" w:hAnsi="Times New Roman" w:cs="Times New Roman"/>
              </w:rPr>
              <w:t>1,129</w:t>
            </w:r>
          </w:p>
        </w:tc>
        <w:tc>
          <w:tcPr>
            <w:tcW w:w="717" w:type="pct"/>
            <w:vAlign w:val="center"/>
          </w:tcPr>
          <w:p w:rsidR="00550E75" w:rsidRPr="000950CA" w:rsidRDefault="00550E75" w:rsidP="00111D4D">
            <w:pPr>
              <w:spacing w:line="360" w:lineRule="auto"/>
              <w:jc w:val="center"/>
              <w:rPr>
                <w:rFonts w:ascii="Times New Roman" w:hAnsi="Times New Roman" w:cs="Times New Roman"/>
                <w:color w:val="000000"/>
              </w:rPr>
            </w:pPr>
            <w:r w:rsidRPr="000950CA">
              <w:rPr>
                <w:rFonts w:ascii="Times New Roman" w:hAnsi="Times New Roman" w:cs="Times New Roman"/>
                <w:color w:val="000000"/>
              </w:rPr>
              <w:t>0,131</w:t>
            </w:r>
          </w:p>
        </w:tc>
        <w:tc>
          <w:tcPr>
            <w:tcW w:w="505" w:type="pct"/>
            <w:vMerge/>
            <w:vAlign w:val="center"/>
          </w:tcPr>
          <w:p w:rsidR="00550E75" w:rsidRPr="000950CA" w:rsidRDefault="00550E75" w:rsidP="00111D4D">
            <w:pPr>
              <w:spacing w:line="360" w:lineRule="auto"/>
              <w:jc w:val="center"/>
              <w:rPr>
                <w:rFonts w:ascii="Times New Roman" w:hAnsi="Times New Roman" w:cs="Times New Roman"/>
                <w:color w:val="000000"/>
              </w:rPr>
            </w:pPr>
          </w:p>
        </w:tc>
      </w:tr>
      <w:tr w:rsidR="00550E75" w:rsidRPr="000950CA" w:rsidTr="003D6D2A">
        <w:trPr>
          <w:trHeight w:val="397"/>
          <w:jc w:val="center"/>
        </w:trPr>
        <w:tc>
          <w:tcPr>
            <w:tcW w:w="939" w:type="pct"/>
            <w:vMerge/>
            <w:vAlign w:val="center"/>
          </w:tcPr>
          <w:p w:rsidR="00550E75" w:rsidRPr="000950CA" w:rsidRDefault="00550E75" w:rsidP="00111D4D">
            <w:pPr>
              <w:spacing w:line="360" w:lineRule="auto"/>
              <w:jc w:val="center"/>
              <w:rPr>
                <w:rFonts w:ascii="Times New Roman" w:hAnsi="Times New Roman" w:cs="Times New Roman"/>
                <w:b/>
                <w:bCs/>
                <w:color w:val="000000"/>
              </w:rPr>
            </w:pPr>
          </w:p>
        </w:tc>
        <w:tc>
          <w:tcPr>
            <w:tcW w:w="1187" w:type="pct"/>
            <w:vAlign w:val="center"/>
          </w:tcPr>
          <w:p w:rsidR="00550E75" w:rsidRPr="00BA5A68" w:rsidRDefault="00550E75" w:rsidP="00111D4D">
            <w:pPr>
              <w:spacing w:line="360" w:lineRule="auto"/>
              <w:jc w:val="center"/>
              <w:rPr>
                <w:rFonts w:ascii="Times New Roman" w:hAnsi="Times New Roman" w:cs="Times New Roman"/>
              </w:rPr>
            </w:pPr>
            <w:r w:rsidRPr="00BA5A68">
              <w:rPr>
                <w:rFonts w:ascii="Times New Roman" w:hAnsi="Times New Roman" w:cs="Times New Roman"/>
              </w:rPr>
              <w:t>Lisans ve Üzeri</w:t>
            </w:r>
          </w:p>
        </w:tc>
        <w:tc>
          <w:tcPr>
            <w:tcW w:w="567" w:type="pct"/>
            <w:vAlign w:val="center"/>
          </w:tcPr>
          <w:p w:rsidR="00550E75" w:rsidRPr="00BA5A68" w:rsidRDefault="00550E75" w:rsidP="00111D4D">
            <w:pPr>
              <w:spacing w:line="360" w:lineRule="auto"/>
              <w:jc w:val="center"/>
              <w:rPr>
                <w:rFonts w:ascii="Times New Roman" w:hAnsi="Times New Roman" w:cs="Times New Roman"/>
              </w:rPr>
            </w:pPr>
            <w:r w:rsidRPr="00BA5A68">
              <w:rPr>
                <w:rFonts w:ascii="Times New Roman" w:hAnsi="Times New Roman" w:cs="Times New Roman"/>
              </w:rPr>
              <w:t>128</w:t>
            </w:r>
          </w:p>
        </w:tc>
        <w:tc>
          <w:tcPr>
            <w:tcW w:w="568" w:type="pct"/>
            <w:vAlign w:val="center"/>
          </w:tcPr>
          <w:p w:rsidR="00550E75" w:rsidRPr="00BA5A68" w:rsidRDefault="00550E75" w:rsidP="00111D4D">
            <w:pPr>
              <w:spacing w:line="360" w:lineRule="auto"/>
              <w:jc w:val="center"/>
              <w:rPr>
                <w:rFonts w:ascii="Times New Roman" w:hAnsi="Times New Roman" w:cs="Times New Roman"/>
              </w:rPr>
            </w:pPr>
            <w:r w:rsidRPr="00BA5A68">
              <w:rPr>
                <w:rFonts w:ascii="Times New Roman" w:hAnsi="Times New Roman" w:cs="Times New Roman"/>
              </w:rPr>
              <w:t>5,43</w:t>
            </w:r>
          </w:p>
        </w:tc>
        <w:tc>
          <w:tcPr>
            <w:tcW w:w="516" w:type="pct"/>
            <w:vAlign w:val="center"/>
          </w:tcPr>
          <w:p w:rsidR="00550E75" w:rsidRPr="000950CA" w:rsidRDefault="00550E75" w:rsidP="00111D4D">
            <w:pPr>
              <w:spacing w:line="360" w:lineRule="auto"/>
              <w:jc w:val="center"/>
              <w:rPr>
                <w:rFonts w:ascii="Times New Roman" w:hAnsi="Times New Roman" w:cs="Times New Roman"/>
              </w:rPr>
            </w:pPr>
            <w:r w:rsidRPr="000950CA">
              <w:rPr>
                <w:rFonts w:ascii="Times New Roman" w:hAnsi="Times New Roman" w:cs="Times New Roman"/>
              </w:rPr>
              <w:t>0,864</w:t>
            </w:r>
          </w:p>
        </w:tc>
        <w:tc>
          <w:tcPr>
            <w:tcW w:w="717" w:type="pct"/>
            <w:vAlign w:val="center"/>
          </w:tcPr>
          <w:p w:rsidR="00550E75" w:rsidRPr="000950CA" w:rsidRDefault="00550E75" w:rsidP="00111D4D">
            <w:pPr>
              <w:spacing w:line="360" w:lineRule="auto"/>
              <w:jc w:val="center"/>
              <w:rPr>
                <w:rFonts w:ascii="Times New Roman" w:hAnsi="Times New Roman" w:cs="Times New Roman"/>
                <w:color w:val="000000"/>
              </w:rPr>
            </w:pPr>
            <w:r w:rsidRPr="000950CA">
              <w:rPr>
                <w:rFonts w:ascii="Times New Roman" w:hAnsi="Times New Roman" w:cs="Times New Roman"/>
                <w:color w:val="000000"/>
              </w:rPr>
              <w:t>0,076</w:t>
            </w:r>
          </w:p>
        </w:tc>
        <w:tc>
          <w:tcPr>
            <w:tcW w:w="505" w:type="pct"/>
            <w:vMerge/>
            <w:vAlign w:val="center"/>
          </w:tcPr>
          <w:p w:rsidR="00550E75" w:rsidRPr="000950CA" w:rsidRDefault="00550E75" w:rsidP="00111D4D">
            <w:pPr>
              <w:spacing w:line="360" w:lineRule="auto"/>
              <w:jc w:val="center"/>
              <w:rPr>
                <w:rFonts w:ascii="Times New Roman" w:hAnsi="Times New Roman" w:cs="Times New Roman"/>
                <w:color w:val="000000"/>
              </w:rPr>
            </w:pPr>
          </w:p>
        </w:tc>
      </w:tr>
    </w:tbl>
    <w:p w:rsidR="00550E75" w:rsidRDefault="00550E75" w:rsidP="00111D4D">
      <w:pPr>
        <w:spacing w:after="0" w:line="360" w:lineRule="auto"/>
      </w:pPr>
    </w:p>
    <w:p w:rsidR="00550E75" w:rsidRDefault="00550E75" w:rsidP="0010304B">
      <w:pPr>
        <w:spacing w:after="0" w:line="360" w:lineRule="auto"/>
        <w:ind w:firstLine="708"/>
        <w:jc w:val="both"/>
        <w:rPr>
          <w:rFonts w:ascii="Times New Roman" w:hAnsi="Times New Roman"/>
          <w:sz w:val="24"/>
          <w:szCs w:val="24"/>
        </w:rPr>
      </w:pPr>
      <w:r>
        <w:rPr>
          <w:rFonts w:ascii="Times New Roman" w:hAnsi="Times New Roman" w:cs="Times New Roman"/>
          <w:sz w:val="24"/>
          <w:szCs w:val="24"/>
        </w:rPr>
        <w:lastRenderedPageBreak/>
        <w:t>Yardım kuruluşları hakkında şüphecilik puan ortalamaları öğrenim durumunagöre değerlendirildiğinde istatistiksel olarak anlamlı fark bulunmuştur (p&lt;,003). Farklılığın tespitine yönelik yapılan Tamhane’s T2 sonucuna göre öğrenim durumu lisans ve üzeri olan bireylerin yardım kuruluşları hakkında şüphecilik puan ortalamalarının (5,43±0,864) öğrenim durumu ortaöğretim olan bireylerden (4,73±0,128) yüksek olduğu görülmüştür. (p&lt;.</w:t>
      </w:r>
      <w:r w:rsidRPr="005125F1">
        <w:rPr>
          <w:rFonts w:ascii="Times New Roman" w:hAnsi="Times New Roman" w:cs="Times New Roman"/>
          <w:sz w:val="24"/>
          <w:szCs w:val="24"/>
        </w:rPr>
        <w:t>007)</w:t>
      </w:r>
      <w:r w:rsidRPr="005125F1">
        <w:rPr>
          <w:rFonts w:ascii="Times New Roman" w:hAnsi="Times New Roman"/>
          <w:sz w:val="24"/>
          <w:szCs w:val="24"/>
        </w:rPr>
        <w:t xml:space="preserve"> (Tablo 47).</w:t>
      </w:r>
    </w:p>
    <w:p w:rsidR="000950CA" w:rsidRPr="0010304B" w:rsidRDefault="000950CA" w:rsidP="0010304B">
      <w:pPr>
        <w:spacing w:after="0" w:line="360" w:lineRule="auto"/>
        <w:ind w:firstLine="708"/>
        <w:jc w:val="both"/>
        <w:rPr>
          <w:rFonts w:ascii="Times New Roman" w:hAnsi="Times New Roman"/>
          <w:sz w:val="24"/>
          <w:szCs w:val="24"/>
        </w:rPr>
      </w:pPr>
    </w:p>
    <w:p w:rsidR="00550E75" w:rsidRPr="005F66D0" w:rsidRDefault="00550E75" w:rsidP="00111D4D">
      <w:pPr>
        <w:autoSpaceDE w:val="0"/>
        <w:autoSpaceDN w:val="0"/>
        <w:adjustRightInd w:val="0"/>
        <w:spacing w:after="0" w:line="360" w:lineRule="auto"/>
        <w:jc w:val="center"/>
        <w:rPr>
          <w:rFonts w:ascii="Times New Roman" w:hAnsi="Times New Roman" w:cs="Times New Roman"/>
          <w:b/>
          <w:bCs/>
          <w:sz w:val="24"/>
          <w:szCs w:val="24"/>
        </w:rPr>
      </w:pPr>
      <w:bookmarkStart w:id="89" w:name="_Hlk68564804"/>
      <w:r w:rsidRPr="005125F1">
        <w:rPr>
          <w:rFonts w:ascii="Times New Roman" w:hAnsi="Times New Roman" w:cs="Times New Roman"/>
          <w:b/>
          <w:bCs/>
          <w:sz w:val="24"/>
          <w:szCs w:val="24"/>
        </w:rPr>
        <w:t xml:space="preserve">Tablo 48. Yardım Kuruluşları Hakkında Şüphecilik Puan </w:t>
      </w:r>
      <w:r w:rsidRPr="005125F1">
        <w:rPr>
          <w:rFonts w:ascii="Times New Roman" w:eastAsia="TimesNewRoman" w:hAnsi="Times New Roman" w:cs="Times New Roman"/>
          <w:b/>
          <w:bCs/>
          <w:sz w:val="24"/>
          <w:szCs w:val="24"/>
        </w:rPr>
        <w:t xml:space="preserve">Ortalamalarının Geçmişte Afetten Etkilenen Bölgeler ve Mağdurlar </w:t>
      </w:r>
      <w:r w:rsidR="00BA5A68">
        <w:rPr>
          <w:rFonts w:ascii="Times New Roman" w:eastAsia="TimesNewRoman" w:hAnsi="Times New Roman" w:cs="Times New Roman"/>
          <w:b/>
          <w:bCs/>
          <w:sz w:val="24"/>
          <w:szCs w:val="24"/>
        </w:rPr>
        <w:t>i</w:t>
      </w:r>
      <w:r w:rsidRPr="005125F1">
        <w:rPr>
          <w:rFonts w:ascii="Times New Roman" w:eastAsia="TimesNewRoman" w:hAnsi="Times New Roman" w:cs="Times New Roman"/>
          <w:b/>
          <w:bCs/>
          <w:sz w:val="24"/>
          <w:szCs w:val="24"/>
        </w:rPr>
        <w:t>çin Bağış Yapma Durumuna Göre Dağılımı</w:t>
      </w:r>
    </w:p>
    <w:bookmarkEnd w:id="89"/>
    <w:tbl>
      <w:tblPr>
        <w:tblStyle w:val="TabloKlavuzu"/>
        <w:tblW w:w="5000" w:type="pct"/>
        <w:jc w:val="center"/>
        <w:tblLook w:val="04A0" w:firstRow="1" w:lastRow="0" w:firstColumn="1" w:lastColumn="0" w:noHBand="0" w:noVBand="1"/>
      </w:tblPr>
      <w:tblGrid>
        <w:gridCol w:w="1729"/>
        <w:gridCol w:w="1980"/>
        <w:gridCol w:w="989"/>
        <w:gridCol w:w="991"/>
        <w:gridCol w:w="900"/>
        <w:gridCol w:w="1250"/>
        <w:gridCol w:w="881"/>
      </w:tblGrid>
      <w:tr w:rsidR="00550E75" w:rsidRPr="000950CA" w:rsidTr="003D6D2A">
        <w:trPr>
          <w:trHeight w:val="481"/>
          <w:jc w:val="center"/>
        </w:trPr>
        <w:tc>
          <w:tcPr>
            <w:tcW w:w="991" w:type="pct"/>
            <w:vAlign w:val="center"/>
          </w:tcPr>
          <w:p w:rsidR="00550E75" w:rsidRPr="000950CA" w:rsidRDefault="00550E75" w:rsidP="00111D4D">
            <w:pPr>
              <w:spacing w:line="360" w:lineRule="auto"/>
              <w:jc w:val="center"/>
              <w:rPr>
                <w:rFonts w:ascii="Times New Roman" w:hAnsi="Times New Roman" w:cs="Times New Roman"/>
                <w:b/>
                <w:bCs/>
                <w:color w:val="000000"/>
              </w:rPr>
            </w:pPr>
          </w:p>
        </w:tc>
        <w:tc>
          <w:tcPr>
            <w:tcW w:w="1135" w:type="pct"/>
            <w:vAlign w:val="center"/>
            <w:hideMark/>
          </w:tcPr>
          <w:p w:rsidR="00550E75" w:rsidRPr="000950CA" w:rsidRDefault="00550E75" w:rsidP="00111D4D">
            <w:pPr>
              <w:spacing w:line="360" w:lineRule="auto"/>
              <w:jc w:val="center"/>
              <w:rPr>
                <w:rFonts w:ascii="Times New Roman" w:hAnsi="Times New Roman" w:cs="Times New Roman"/>
                <w:b/>
                <w:bCs/>
                <w:color w:val="000000"/>
              </w:rPr>
            </w:pPr>
            <w:r w:rsidRPr="000950CA">
              <w:rPr>
                <w:rFonts w:ascii="Times New Roman" w:hAnsi="Times New Roman" w:cs="Times New Roman"/>
                <w:b/>
                <w:bCs/>
                <w:color w:val="000000"/>
              </w:rPr>
              <w:t>Geçmişte Afetler İçin Bağış Yapma Durumu</w:t>
            </w:r>
          </w:p>
        </w:tc>
        <w:tc>
          <w:tcPr>
            <w:tcW w:w="567" w:type="pct"/>
            <w:vAlign w:val="center"/>
            <w:hideMark/>
          </w:tcPr>
          <w:p w:rsidR="00550E75" w:rsidRPr="000950CA" w:rsidRDefault="00550E75" w:rsidP="00111D4D">
            <w:pPr>
              <w:spacing w:line="360" w:lineRule="auto"/>
              <w:jc w:val="center"/>
              <w:rPr>
                <w:rFonts w:ascii="Times New Roman" w:hAnsi="Times New Roman" w:cs="Times New Roman"/>
                <w:b/>
                <w:bCs/>
                <w:color w:val="000000"/>
              </w:rPr>
            </w:pPr>
            <w:r w:rsidRPr="000950CA">
              <w:rPr>
                <w:rFonts w:ascii="Times New Roman" w:hAnsi="Times New Roman" w:cs="Times New Roman"/>
                <w:b/>
                <w:bCs/>
                <w:color w:val="000000"/>
              </w:rPr>
              <w:t>n</w:t>
            </w:r>
          </w:p>
        </w:tc>
        <w:tc>
          <w:tcPr>
            <w:tcW w:w="568" w:type="pct"/>
            <w:vAlign w:val="center"/>
            <w:hideMark/>
          </w:tcPr>
          <w:p w:rsidR="00550E75" w:rsidRPr="000950CA" w:rsidRDefault="00550E75" w:rsidP="00111D4D">
            <w:pPr>
              <w:spacing w:line="360" w:lineRule="auto"/>
              <w:jc w:val="center"/>
              <w:rPr>
                <w:rFonts w:ascii="Times New Roman" w:hAnsi="Times New Roman" w:cs="Times New Roman"/>
                <w:b/>
                <w:bCs/>
                <w:color w:val="000000"/>
              </w:rPr>
            </w:pPr>
            <w:r w:rsidRPr="000950CA">
              <w:rPr>
                <w:rFonts w:ascii="Times New Roman" w:hAnsi="Times New Roman" w:cs="Times New Roman"/>
                <w:b/>
                <w:bCs/>
                <w:color w:val="000000"/>
              </w:rPr>
              <w:t>Ort.</w:t>
            </w:r>
          </w:p>
        </w:tc>
        <w:tc>
          <w:tcPr>
            <w:tcW w:w="516" w:type="pct"/>
            <w:vAlign w:val="center"/>
            <w:hideMark/>
          </w:tcPr>
          <w:p w:rsidR="00550E75" w:rsidRPr="000950CA" w:rsidRDefault="00550E75" w:rsidP="00111D4D">
            <w:pPr>
              <w:spacing w:line="360" w:lineRule="auto"/>
              <w:jc w:val="center"/>
              <w:rPr>
                <w:rFonts w:ascii="Times New Roman" w:hAnsi="Times New Roman" w:cs="Times New Roman"/>
                <w:b/>
                <w:bCs/>
                <w:color w:val="000000"/>
              </w:rPr>
            </w:pPr>
            <w:r w:rsidRPr="000950CA">
              <w:rPr>
                <w:rFonts w:ascii="Times New Roman" w:hAnsi="Times New Roman" w:cs="Times New Roman"/>
                <w:b/>
                <w:bCs/>
                <w:color w:val="000000"/>
              </w:rPr>
              <w:t>SS</w:t>
            </w:r>
          </w:p>
        </w:tc>
        <w:tc>
          <w:tcPr>
            <w:tcW w:w="717" w:type="pct"/>
            <w:vAlign w:val="center"/>
            <w:hideMark/>
          </w:tcPr>
          <w:p w:rsidR="00550E75" w:rsidRPr="000950CA" w:rsidRDefault="00550E75" w:rsidP="00111D4D">
            <w:pPr>
              <w:spacing w:line="360" w:lineRule="auto"/>
              <w:ind w:right="133"/>
              <w:jc w:val="center"/>
              <w:rPr>
                <w:rFonts w:ascii="Times New Roman" w:hAnsi="Times New Roman" w:cs="Times New Roman"/>
                <w:b/>
                <w:bCs/>
                <w:color w:val="000000"/>
              </w:rPr>
            </w:pPr>
            <w:r w:rsidRPr="000950CA">
              <w:rPr>
                <w:rFonts w:ascii="Times New Roman" w:hAnsi="Times New Roman" w:cs="Times New Roman"/>
                <w:b/>
                <w:bCs/>
                <w:color w:val="000000"/>
              </w:rPr>
              <w:t>Std. Hata</w:t>
            </w:r>
          </w:p>
        </w:tc>
        <w:tc>
          <w:tcPr>
            <w:tcW w:w="505" w:type="pct"/>
            <w:vAlign w:val="center"/>
          </w:tcPr>
          <w:p w:rsidR="00550E75" w:rsidRPr="000950CA" w:rsidRDefault="00550E75" w:rsidP="00111D4D">
            <w:pPr>
              <w:spacing w:line="360" w:lineRule="auto"/>
              <w:ind w:right="169"/>
              <w:jc w:val="center"/>
              <w:rPr>
                <w:rFonts w:ascii="Times New Roman" w:hAnsi="Times New Roman" w:cs="Times New Roman"/>
                <w:b/>
                <w:bCs/>
                <w:color w:val="000000"/>
              </w:rPr>
            </w:pPr>
            <w:r w:rsidRPr="000950CA">
              <w:rPr>
                <w:rFonts w:ascii="Times New Roman" w:hAnsi="Times New Roman" w:cs="Times New Roman"/>
                <w:b/>
                <w:bCs/>
                <w:color w:val="000000"/>
              </w:rPr>
              <w:t>p</w:t>
            </w:r>
          </w:p>
        </w:tc>
      </w:tr>
      <w:tr w:rsidR="00550E75" w:rsidRPr="000950CA" w:rsidTr="003D6D2A">
        <w:trPr>
          <w:trHeight w:val="836"/>
          <w:jc w:val="center"/>
        </w:trPr>
        <w:tc>
          <w:tcPr>
            <w:tcW w:w="991" w:type="pct"/>
            <w:vMerge w:val="restart"/>
            <w:vAlign w:val="center"/>
            <w:hideMark/>
          </w:tcPr>
          <w:p w:rsidR="00550E75" w:rsidRPr="000950CA" w:rsidRDefault="00550E75" w:rsidP="00111D4D">
            <w:pPr>
              <w:spacing w:line="360" w:lineRule="auto"/>
              <w:jc w:val="center"/>
              <w:rPr>
                <w:rFonts w:ascii="Times New Roman" w:hAnsi="Times New Roman" w:cs="Times New Roman"/>
                <w:b/>
                <w:bCs/>
                <w:color w:val="000000"/>
                <w:sz w:val="20"/>
                <w:szCs w:val="20"/>
              </w:rPr>
            </w:pPr>
            <w:r w:rsidRPr="000950CA">
              <w:rPr>
                <w:rFonts w:ascii="Times New Roman" w:hAnsi="Times New Roman" w:cs="Times New Roman"/>
                <w:b/>
                <w:bCs/>
                <w:color w:val="000000"/>
                <w:sz w:val="20"/>
                <w:szCs w:val="20"/>
              </w:rPr>
              <w:t>Yardım Kuruluşları Hakkında Şüphecilik Puan Ortalamaları</w:t>
            </w:r>
          </w:p>
        </w:tc>
        <w:tc>
          <w:tcPr>
            <w:tcW w:w="1135" w:type="pct"/>
            <w:vAlign w:val="center"/>
            <w:hideMark/>
          </w:tcPr>
          <w:p w:rsidR="00550E75" w:rsidRPr="000950CA" w:rsidRDefault="00550E75" w:rsidP="00111D4D">
            <w:pPr>
              <w:spacing w:line="360" w:lineRule="auto"/>
              <w:jc w:val="center"/>
              <w:rPr>
                <w:rFonts w:ascii="Times New Roman" w:hAnsi="Times New Roman" w:cs="Times New Roman"/>
                <w:color w:val="000000"/>
              </w:rPr>
            </w:pPr>
            <w:r w:rsidRPr="000950CA">
              <w:rPr>
                <w:rFonts w:ascii="Times New Roman" w:hAnsi="Times New Roman" w:cs="Times New Roman"/>
                <w:color w:val="000000"/>
              </w:rPr>
              <w:t>Evet</w:t>
            </w:r>
          </w:p>
        </w:tc>
        <w:tc>
          <w:tcPr>
            <w:tcW w:w="567" w:type="pct"/>
            <w:vAlign w:val="center"/>
            <w:hideMark/>
          </w:tcPr>
          <w:p w:rsidR="00550E75" w:rsidRPr="000950CA" w:rsidRDefault="00550E75" w:rsidP="00111D4D">
            <w:pPr>
              <w:spacing w:line="360" w:lineRule="auto"/>
              <w:jc w:val="center"/>
              <w:rPr>
                <w:rFonts w:ascii="Times New Roman" w:hAnsi="Times New Roman" w:cs="Times New Roman"/>
                <w:color w:val="000000"/>
              </w:rPr>
            </w:pPr>
            <w:r w:rsidRPr="000950CA">
              <w:rPr>
                <w:rFonts w:ascii="Times New Roman" w:hAnsi="Times New Roman" w:cs="Times New Roman"/>
                <w:color w:val="000000"/>
              </w:rPr>
              <w:t>250</w:t>
            </w:r>
          </w:p>
        </w:tc>
        <w:tc>
          <w:tcPr>
            <w:tcW w:w="568" w:type="pct"/>
            <w:vAlign w:val="center"/>
            <w:hideMark/>
          </w:tcPr>
          <w:p w:rsidR="00550E75" w:rsidRPr="000950CA" w:rsidRDefault="00550E75" w:rsidP="00111D4D">
            <w:pPr>
              <w:spacing w:line="360" w:lineRule="auto"/>
              <w:jc w:val="center"/>
              <w:rPr>
                <w:rFonts w:ascii="Times New Roman" w:hAnsi="Times New Roman" w:cs="Times New Roman"/>
                <w:color w:val="000000"/>
              </w:rPr>
            </w:pPr>
            <w:r w:rsidRPr="000950CA">
              <w:rPr>
                <w:rFonts w:ascii="Times New Roman" w:hAnsi="Times New Roman" w:cs="Times New Roman"/>
                <w:color w:val="000000"/>
              </w:rPr>
              <w:t>5,31</w:t>
            </w:r>
          </w:p>
        </w:tc>
        <w:tc>
          <w:tcPr>
            <w:tcW w:w="516" w:type="pct"/>
            <w:vAlign w:val="center"/>
            <w:hideMark/>
          </w:tcPr>
          <w:p w:rsidR="00550E75" w:rsidRPr="000950CA" w:rsidRDefault="00550E75" w:rsidP="00111D4D">
            <w:pPr>
              <w:spacing w:line="360" w:lineRule="auto"/>
              <w:jc w:val="center"/>
              <w:rPr>
                <w:rFonts w:ascii="Times New Roman" w:hAnsi="Times New Roman" w:cs="Times New Roman"/>
                <w:color w:val="000000"/>
              </w:rPr>
            </w:pPr>
            <w:r w:rsidRPr="000950CA">
              <w:rPr>
                <w:rFonts w:ascii="Times New Roman" w:hAnsi="Times New Roman" w:cs="Times New Roman"/>
                <w:color w:val="000000"/>
              </w:rPr>
              <w:t>1,089</w:t>
            </w:r>
          </w:p>
        </w:tc>
        <w:tc>
          <w:tcPr>
            <w:tcW w:w="717" w:type="pct"/>
            <w:vAlign w:val="center"/>
          </w:tcPr>
          <w:p w:rsidR="00550E75" w:rsidRPr="000950CA" w:rsidRDefault="00550E75" w:rsidP="00111D4D">
            <w:pPr>
              <w:spacing w:line="360" w:lineRule="auto"/>
              <w:jc w:val="center"/>
              <w:rPr>
                <w:rFonts w:ascii="Times New Roman" w:hAnsi="Times New Roman" w:cs="Times New Roman"/>
                <w:color w:val="000000"/>
              </w:rPr>
            </w:pPr>
            <w:r w:rsidRPr="000950CA">
              <w:rPr>
                <w:rFonts w:ascii="Times New Roman" w:hAnsi="Times New Roman" w:cs="Times New Roman"/>
                <w:color w:val="000000"/>
              </w:rPr>
              <w:t>0,068</w:t>
            </w:r>
          </w:p>
        </w:tc>
        <w:tc>
          <w:tcPr>
            <w:tcW w:w="505" w:type="pct"/>
            <w:vMerge w:val="restart"/>
            <w:vAlign w:val="center"/>
            <w:hideMark/>
          </w:tcPr>
          <w:p w:rsidR="00550E75" w:rsidRPr="000950CA" w:rsidRDefault="00550E75" w:rsidP="00111D4D">
            <w:pPr>
              <w:spacing w:line="360" w:lineRule="auto"/>
              <w:ind w:right="169"/>
              <w:jc w:val="center"/>
              <w:rPr>
                <w:rFonts w:ascii="Times New Roman" w:hAnsi="Times New Roman" w:cs="Times New Roman"/>
                <w:color w:val="000000"/>
              </w:rPr>
            </w:pPr>
            <w:r w:rsidRPr="000950CA">
              <w:rPr>
                <w:rFonts w:ascii="Times New Roman" w:hAnsi="Times New Roman" w:cs="Times New Roman"/>
                <w:color w:val="000000"/>
              </w:rPr>
              <w:t>0,003</w:t>
            </w:r>
          </w:p>
        </w:tc>
      </w:tr>
      <w:tr w:rsidR="00550E75" w:rsidRPr="000950CA" w:rsidTr="003D6D2A">
        <w:trPr>
          <w:trHeight w:val="397"/>
          <w:jc w:val="center"/>
        </w:trPr>
        <w:tc>
          <w:tcPr>
            <w:tcW w:w="991" w:type="pct"/>
            <w:vMerge/>
            <w:vAlign w:val="center"/>
            <w:hideMark/>
          </w:tcPr>
          <w:p w:rsidR="00550E75" w:rsidRPr="000950CA" w:rsidRDefault="00550E75" w:rsidP="00111D4D">
            <w:pPr>
              <w:spacing w:line="360" w:lineRule="auto"/>
              <w:jc w:val="center"/>
              <w:rPr>
                <w:rFonts w:ascii="Times New Roman" w:hAnsi="Times New Roman" w:cs="Times New Roman"/>
                <w:b/>
                <w:bCs/>
                <w:color w:val="000000"/>
              </w:rPr>
            </w:pPr>
          </w:p>
        </w:tc>
        <w:tc>
          <w:tcPr>
            <w:tcW w:w="1135" w:type="pct"/>
            <w:vAlign w:val="center"/>
            <w:hideMark/>
          </w:tcPr>
          <w:p w:rsidR="00550E75" w:rsidRPr="000950CA" w:rsidRDefault="00550E75" w:rsidP="00111D4D">
            <w:pPr>
              <w:spacing w:line="360" w:lineRule="auto"/>
              <w:jc w:val="center"/>
              <w:rPr>
                <w:rFonts w:ascii="Times New Roman" w:hAnsi="Times New Roman" w:cs="Times New Roman"/>
              </w:rPr>
            </w:pPr>
            <w:r w:rsidRPr="000950CA">
              <w:rPr>
                <w:rFonts w:ascii="Times New Roman" w:hAnsi="Times New Roman" w:cs="Times New Roman"/>
              </w:rPr>
              <w:t>Hayır</w:t>
            </w:r>
          </w:p>
        </w:tc>
        <w:tc>
          <w:tcPr>
            <w:tcW w:w="567" w:type="pct"/>
            <w:vAlign w:val="center"/>
            <w:hideMark/>
          </w:tcPr>
          <w:p w:rsidR="00550E75" w:rsidRPr="000950CA" w:rsidRDefault="00550E75" w:rsidP="00111D4D">
            <w:pPr>
              <w:spacing w:line="360" w:lineRule="auto"/>
              <w:jc w:val="center"/>
              <w:rPr>
                <w:rFonts w:ascii="Times New Roman" w:hAnsi="Times New Roman" w:cs="Times New Roman"/>
              </w:rPr>
            </w:pPr>
            <w:r w:rsidRPr="000950CA">
              <w:rPr>
                <w:rFonts w:ascii="Times New Roman" w:hAnsi="Times New Roman" w:cs="Times New Roman"/>
              </w:rPr>
              <w:t>157</w:t>
            </w:r>
          </w:p>
        </w:tc>
        <w:tc>
          <w:tcPr>
            <w:tcW w:w="568" w:type="pct"/>
            <w:vAlign w:val="center"/>
            <w:hideMark/>
          </w:tcPr>
          <w:p w:rsidR="00550E75" w:rsidRPr="000950CA" w:rsidRDefault="00550E75" w:rsidP="00111D4D">
            <w:pPr>
              <w:spacing w:line="360" w:lineRule="auto"/>
              <w:jc w:val="center"/>
              <w:rPr>
                <w:rFonts w:ascii="Times New Roman" w:hAnsi="Times New Roman" w:cs="Times New Roman"/>
              </w:rPr>
            </w:pPr>
            <w:r w:rsidRPr="000950CA">
              <w:rPr>
                <w:rFonts w:ascii="Times New Roman" w:hAnsi="Times New Roman" w:cs="Times New Roman"/>
              </w:rPr>
              <w:t>5,00</w:t>
            </w:r>
          </w:p>
        </w:tc>
        <w:tc>
          <w:tcPr>
            <w:tcW w:w="516" w:type="pct"/>
            <w:vAlign w:val="center"/>
            <w:hideMark/>
          </w:tcPr>
          <w:p w:rsidR="00550E75" w:rsidRPr="000950CA" w:rsidRDefault="00550E75" w:rsidP="00111D4D">
            <w:pPr>
              <w:spacing w:line="360" w:lineRule="auto"/>
              <w:jc w:val="center"/>
              <w:rPr>
                <w:rFonts w:ascii="Times New Roman" w:hAnsi="Times New Roman" w:cs="Times New Roman"/>
              </w:rPr>
            </w:pPr>
            <w:r w:rsidRPr="000950CA">
              <w:rPr>
                <w:rFonts w:ascii="Times New Roman" w:hAnsi="Times New Roman" w:cs="Times New Roman"/>
              </w:rPr>
              <w:t>0,965</w:t>
            </w:r>
          </w:p>
        </w:tc>
        <w:tc>
          <w:tcPr>
            <w:tcW w:w="717" w:type="pct"/>
            <w:vAlign w:val="center"/>
          </w:tcPr>
          <w:p w:rsidR="00550E75" w:rsidRPr="000950CA" w:rsidRDefault="00550E75" w:rsidP="00111D4D">
            <w:pPr>
              <w:spacing w:line="360" w:lineRule="auto"/>
              <w:jc w:val="center"/>
              <w:rPr>
                <w:rFonts w:ascii="Times New Roman" w:hAnsi="Times New Roman" w:cs="Times New Roman"/>
                <w:color w:val="000000"/>
              </w:rPr>
            </w:pPr>
            <w:r w:rsidRPr="000950CA">
              <w:rPr>
                <w:rFonts w:ascii="Times New Roman" w:hAnsi="Times New Roman" w:cs="Times New Roman"/>
                <w:color w:val="000000"/>
              </w:rPr>
              <w:t>0,077</w:t>
            </w:r>
          </w:p>
        </w:tc>
        <w:tc>
          <w:tcPr>
            <w:tcW w:w="505" w:type="pct"/>
            <w:vMerge/>
            <w:vAlign w:val="center"/>
            <w:hideMark/>
          </w:tcPr>
          <w:p w:rsidR="00550E75" w:rsidRPr="000950CA" w:rsidRDefault="00550E75" w:rsidP="00111D4D">
            <w:pPr>
              <w:spacing w:line="360" w:lineRule="auto"/>
              <w:jc w:val="center"/>
              <w:rPr>
                <w:rFonts w:ascii="Times New Roman" w:hAnsi="Times New Roman" w:cs="Times New Roman"/>
                <w:color w:val="000000"/>
              </w:rPr>
            </w:pPr>
          </w:p>
        </w:tc>
      </w:tr>
    </w:tbl>
    <w:p w:rsidR="00517CAC" w:rsidRDefault="00517CAC" w:rsidP="00111D4D">
      <w:pPr>
        <w:spacing w:after="0" w:line="360" w:lineRule="auto"/>
        <w:ind w:firstLine="708"/>
        <w:jc w:val="both"/>
        <w:rPr>
          <w:rFonts w:ascii="Times New Roman" w:hAnsi="Times New Roman" w:cs="Times New Roman"/>
          <w:sz w:val="24"/>
          <w:szCs w:val="24"/>
        </w:rPr>
      </w:pPr>
    </w:p>
    <w:p w:rsidR="00550E75" w:rsidRDefault="00550E75" w:rsidP="00111D4D">
      <w:pPr>
        <w:spacing w:after="0" w:line="360" w:lineRule="auto"/>
        <w:ind w:firstLine="708"/>
        <w:jc w:val="both"/>
        <w:rPr>
          <w:rFonts w:ascii="Times New Roman" w:hAnsi="Times New Roman"/>
          <w:sz w:val="24"/>
          <w:szCs w:val="24"/>
        </w:rPr>
      </w:pPr>
      <w:r>
        <w:rPr>
          <w:rFonts w:ascii="Times New Roman" w:hAnsi="Times New Roman" w:cs="Times New Roman"/>
          <w:sz w:val="24"/>
          <w:szCs w:val="24"/>
        </w:rPr>
        <w:t xml:space="preserve">Yardım kuruluşları hakkında şüphecilik puan ortalamaları bireylerin </w:t>
      </w:r>
      <w:r w:rsidRPr="00973EB3">
        <w:rPr>
          <w:rFonts w:ascii="Times New Roman" w:hAnsi="Times New Roman" w:cs="Times New Roman"/>
          <w:sz w:val="24"/>
          <w:szCs w:val="24"/>
        </w:rPr>
        <w:t xml:space="preserve">geçmişte afetten etkilenen bölgeler ve mağdurlar için bağış yapma </w:t>
      </w:r>
      <w:r>
        <w:rPr>
          <w:rFonts w:ascii="Times New Roman" w:hAnsi="Times New Roman" w:cs="Times New Roman"/>
          <w:sz w:val="24"/>
          <w:szCs w:val="24"/>
        </w:rPr>
        <w:t>durumuna göre değerlendirildiğinde istatistiksel olarak anlamlı fark bulunmuştur (p&lt;,003). Bağımsız örneklemler t-testi sonucuna göre geçmişte afetten etkilenen bölgeler ve mağdurlar için bağış yapan bireylerin yardım kuruluşları hakkında şüphecilik ortalama puanlarının (5,31±1,089), bağış yapmayan bireylerin ortalama puanlarına göre (5,00±0,965) anlamlı olarak daha yüksek olduğu görülmüştür. t(360)=2,99, p&lt;.</w:t>
      </w:r>
      <w:r w:rsidRPr="008D203C">
        <w:rPr>
          <w:rFonts w:ascii="Times New Roman" w:hAnsi="Times New Roman" w:cs="Times New Roman"/>
          <w:sz w:val="24"/>
          <w:szCs w:val="24"/>
        </w:rPr>
        <w:t>003</w:t>
      </w:r>
      <w:r w:rsidRPr="008D203C">
        <w:rPr>
          <w:rFonts w:ascii="Times New Roman" w:hAnsi="Times New Roman"/>
          <w:sz w:val="24"/>
          <w:szCs w:val="24"/>
        </w:rPr>
        <w:t xml:space="preserve"> (T</w:t>
      </w:r>
      <w:r w:rsidRPr="005125F1">
        <w:rPr>
          <w:rFonts w:ascii="Times New Roman" w:hAnsi="Times New Roman"/>
          <w:sz w:val="24"/>
          <w:szCs w:val="24"/>
        </w:rPr>
        <w:t>ablo 48).</w:t>
      </w:r>
    </w:p>
    <w:p w:rsidR="0010304B" w:rsidRDefault="0010304B" w:rsidP="0010304B">
      <w:pPr>
        <w:autoSpaceDE w:val="0"/>
        <w:autoSpaceDN w:val="0"/>
        <w:adjustRightInd w:val="0"/>
        <w:spacing w:after="0" w:line="360" w:lineRule="auto"/>
        <w:rPr>
          <w:rFonts w:ascii="Times New Roman" w:hAnsi="Times New Roman" w:cs="Times New Roman"/>
          <w:b/>
          <w:bCs/>
          <w:sz w:val="24"/>
          <w:szCs w:val="24"/>
        </w:rPr>
      </w:pPr>
      <w:bookmarkStart w:id="90" w:name="_Hlk68564822"/>
    </w:p>
    <w:p w:rsidR="003D6D2A" w:rsidRDefault="003D6D2A" w:rsidP="00111D4D">
      <w:pPr>
        <w:autoSpaceDE w:val="0"/>
        <w:autoSpaceDN w:val="0"/>
        <w:adjustRightInd w:val="0"/>
        <w:spacing w:after="0" w:line="360" w:lineRule="auto"/>
        <w:jc w:val="center"/>
        <w:rPr>
          <w:rFonts w:ascii="Times New Roman" w:hAnsi="Times New Roman" w:cs="Times New Roman"/>
          <w:b/>
          <w:bCs/>
          <w:sz w:val="24"/>
          <w:szCs w:val="24"/>
        </w:rPr>
      </w:pPr>
    </w:p>
    <w:p w:rsidR="003D6D2A" w:rsidRDefault="003D6D2A" w:rsidP="00111D4D">
      <w:pPr>
        <w:autoSpaceDE w:val="0"/>
        <w:autoSpaceDN w:val="0"/>
        <w:adjustRightInd w:val="0"/>
        <w:spacing w:after="0" w:line="360" w:lineRule="auto"/>
        <w:jc w:val="center"/>
        <w:rPr>
          <w:rFonts w:ascii="Times New Roman" w:hAnsi="Times New Roman" w:cs="Times New Roman"/>
          <w:b/>
          <w:bCs/>
          <w:sz w:val="24"/>
          <w:szCs w:val="24"/>
        </w:rPr>
      </w:pPr>
    </w:p>
    <w:p w:rsidR="003D6D2A" w:rsidRDefault="003D6D2A" w:rsidP="00111D4D">
      <w:pPr>
        <w:autoSpaceDE w:val="0"/>
        <w:autoSpaceDN w:val="0"/>
        <w:adjustRightInd w:val="0"/>
        <w:spacing w:after="0" w:line="360" w:lineRule="auto"/>
        <w:jc w:val="center"/>
        <w:rPr>
          <w:rFonts w:ascii="Times New Roman" w:hAnsi="Times New Roman" w:cs="Times New Roman"/>
          <w:b/>
          <w:bCs/>
          <w:sz w:val="24"/>
          <w:szCs w:val="24"/>
        </w:rPr>
      </w:pPr>
    </w:p>
    <w:p w:rsidR="003D6D2A" w:rsidRDefault="003D6D2A" w:rsidP="00111D4D">
      <w:pPr>
        <w:autoSpaceDE w:val="0"/>
        <w:autoSpaceDN w:val="0"/>
        <w:adjustRightInd w:val="0"/>
        <w:spacing w:after="0" w:line="360" w:lineRule="auto"/>
        <w:jc w:val="center"/>
        <w:rPr>
          <w:rFonts w:ascii="Times New Roman" w:hAnsi="Times New Roman" w:cs="Times New Roman"/>
          <w:b/>
          <w:bCs/>
          <w:sz w:val="24"/>
          <w:szCs w:val="24"/>
        </w:rPr>
      </w:pPr>
    </w:p>
    <w:p w:rsidR="003D6D2A" w:rsidRDefault="003D6D2A" w:rsidP="00111D4D">
      <w:pPr>
        <w:autoSpaceDE w:val="0"/>
        <w:autoSpaceDN w:val="0"/>
        <w:adjustRightInd w:val="0"/>
        <w:spacing w:after="0" w:line="360" w:lineRule="auto"/>
        <w:jc w:val="center"/>
        <w:rPr>
          <w:rFonts w:ascii="Times New Roman" w:hAnsi="Times New Roman" w:cs="Times New Roman"/>
          <w:b/>
          <w:bCs/>
          <w:sz w:val="24"/>
          <w:szCs w:val="24"/>
        </w:rPr>
      </w:pPr>
    </w:p>
    <w:p w:rsidR="00550E75" w:rsidRPr="005F66D0" w:rsidRDefault="00550E75" w:rsidP="00111D4D">
      <w:pPr>
        <w:autoSpaceDE w:val="0"/>
        <w:autoSpaceDN w:val="0"/>
        <w:adjustRightInd w:val="0"/>
        <w:spacing w:after="0" w:line="360" w:lineRule="auto"/>
        <w:jc w:val="center"/>
        <w:rPr>
          <w:rFonts w:ascii="Times New Roman" w:hAnsi="Times New Roman" w:cs="Times New Roman"/>
          <w:b/>
          <w:bCs/>
          <w:sz w:val="24"/>
          <w:szCs w:val="24"/>
        </w:rPr>
      </w:pPr>
      <w:r w:rsidRPr="005125F1">
        <w:rPr>
          <w:rFonts w:ascii="Times New Roman" w:hAnsi="Times New Roman" w:cs="Times New Roman"/>
          <w:b/>
          <w:bCs/>
          <w:sz w:val="24"/>
          <w:szCs w:val="24"/>
        </w:rPr>
        <w:lastRenderedPageBreak/>
        <w:t xml:space="preserve">Tablo 49. Yardım Kuruluşları Hakkında Şüphecilik Puan </w:t>
      </w:r>
      <w:r w:rsidRPr="005125F1">
        <w:rPr>
          <w:rFonts w:ascii="Times New Roman" w:eastAsia="TimesNewRoman" w:hAnsi="Times New Roman" w:cs="Times New Roman"/>
          <w:b/>
          <w:bCs/>
          <w:sz w:val="24"/>
          <w:szCs w:val="24"/>
        </w:rPr>
        <w:t xml:space="preserve">Ortalamalarının Gelecekte Afet veya Acil Durumlar </w:t>
      </w:r>
      <w:r w:rsidR="00BA5A68">
        <w:rPr>
          <w:rFonts w:ascii="Times New Roman" w:eastAsia="TimesNewRoman" w:hAnsi="Times New Roman" w:cs="Times New Roman"/>
          <w:b/>
          <w:bCs/>
          <w:sz w:val="24"/>
          <w:szCs w:val="24"/>
        </w:rPr>
        <w:t>i</w:t>
      </w:r>
      <w:r w:rsidRPr="005125F1">
        <w:rPr>
          <w:rFonts w:ascii="Times New Roman" w:eastAsia="TimesNewRoman" w:hAnsi="Times New Roman" w:cs="Times New Roman"/>
          <w:b/>
          <w:bCs/>
          <w:sz w:val="24"/>
          <w:szCs w:val="24"/>
        </w:rPr>
        <w:t>çin Bağış Yapma Durumuna Göre Dağılımı</w:t>
      </w:r>
    </w:p>
    <w:bookmarkEnd w:id="90"/>
    <w:tbl>
      <w:tblPr>
        <w:tblStyle w:val="TabloKlavuzu"/>
        <w:tblW w:w="5000" w:type="pct"/>
        <w:jc w:val="center"/>
        <w:tblLook w:val="04A0" w:firstRow="1" w:lastRow="0" w:firstColumn="1" w:lastColumn="0" w:noHBand="0" w:noVBand="1"/>
      </w:tblPr>
      <w:tblGrid>
        <w:gridCol w:w="1818"/>
        <w:gridCol w:w="1891"/>
        <w:gridCol w:w="989"/>
        <w:gridCol w:w="991"/>
        <w:gridCol w:w="900"/>
        <w:gridCol w:w="1250"/>
        <w:gridCol w:w="881"/>
      </w:tblGrid>
      <w:tr w:rsidR="00550E75" w:rsidRPr="000950CA" w:rsidTr="003D6D2A">
        <w:trPr>
          <w:trHeight w:val="797"/>
          <w:jc w:val="center"/>
        </w:trPr>
        <w:tc>
          <w:tcPr>
            <w:tcW w:w="1042" w:type="pct"/>
            <w:vAlign w:val="center"/>
          </w:tcPr>
          <w:p w:rsidR="00550E75" w:rsidRPr="000950CA" w:rsidRDefault="00550E75" w:rsidP="00111D4D">
            <w:pPr>
              <w:spacing w:line="360" w:lineRule="auto"/>
              <w:jc w:val="center"/>
              <w:rPr>
                <w:rFonts w:ascii="Times New Roman" w:hAnsi="Times New Roman" w:cs="Times New Roman"/>
                <w:b/>
                <w:bCs/>
                <w:color w:val="000000"/>
              </w:rPr>
            </w:pPr>
          </w:p>
        </w:tc>
        <w:tc>
          <w:tcPr>
            <w:tcW w:w="1084" w:type="pct"/>
            <w:vAlign w:val="center"/>
            <w:hideMark/>
          </w:tcPr>
          <w:p w:rsidR="00550E75" w:rsidRPr="000950CA" w:rsidRDefault="00550E75" w:rsidP="00111D4D">
            <w:pPr>
              <w:spacing w:line="360" w:lineRule="auto"/>
              <w:jc w:val="center"/>
              <w:rPr>
                <w:rFonts w:ascii="Times New Roman" w:hAnsi="Times New Roman" w:cs="Times New Roman"/>
                <w:b/>
                <w:bCs/>
                <w:color w:val="000000"/>
              </w:rPr>
            </w:pPr>
            <w:r w:rsidRPr="000950CA">
              <w:rPr>
                <w:rFonts w:ascii="Times New Roman" w:hAnsi="Times New Roman" w:cs="Times New Roman"/>
                <w:b/>
                <w:bCs/>
                <w:color w:val="000000"/>
              </w:rPr>
              <w:t>Gelecekte Afetler İçin Bağış Yapma Durumu</w:t>
            </w:r>
          </w:p>
        </w:tc>
        <w:tc>
          <w:tcPr>
            <w:tcW w:w="567" w:type="pct"/>
            <w:vAlign w:val="center"/>
            <w:hideMark/>
          </w:tcPr>
          <w:p w:rsidR="00550E75" w:rsidRPr="000950CA" w:rsidRDefault="00550E75" w:rsidP="00111D4D">
            <w:pPr>
              <w:spacing w:line="360" w:lineRule="auto"/>
              <w:jc w:val="center"/>
              <w:rPr>
                <w:rFonts w:ascii="Times New Roman" w:hAnsi="Times New Roman" w:cs="Times New Roman"/>
                <w:b/>
                <w:bCs/>
                <w:color w:val="000000"/>
              </w:rPr>
            </w:pPr>
            <w:r w:rsidRPr="000950CA">
              <w:rPr>
                <w:rFonts w:ascii="Times New Roman" w:hAnsi="Times New Roman" w:cs="Times New Roman"/>
                <w:b/>
                <w:bCs/>
                <w:color w:val="000000"/>
              </w:rPr>
              <w:t>n</w:t>
            </w:r>
          </w:p>
        </w:tc>
        <w:tc>
          <w:tcPr>
            <w:tcW w:w="568" w:type="pct"/>
            <w:vAlign w:val="center"/>
            <w:hideMark/>
          </w:tcPr>
          <w:p w:rsidR="00550E75" w:rsidRPr="000950CA" w:rsidRDefault="00550E75" w:rsidP="00111D4D">
            <w:pPr>
              <w:spacing w:line="360" w:lineRule="auto"/>
              <w:jc w:val="center"/>
              <w:rPr>
                <w:rFonts w:ascii="Times New Roman" w:hAnsi="Times New Roman" w:cs="Times New Roman"/>
                <w:b/>
                <w:bCs/>
                <w:color w:val="000000"/>
              </w:rPr>
            </w:pPr>
            <w:r w:rsidRPr="000950CA">
              <w:rPr>
                <w:rFonts w:ascii="Times New Roman" w:hAnsi="Times New Roman" w:cs="Times New Roman"/>
                <w:b/>
                <w:bCs/>
                <w:color w:val="000000"/>
              </w:rPr>
              <w:t>Ort.</w:t>
            </w:r>
          </w:p>
        </w:tc>
        <w:tc>
          <w:tcPr>
            <w:tcW w:w="516" w:type="pct"/>
            <w:vAlign w:val="center"/>
            <w:hideMark/>
          </w:tcPr>
          <w:p w:rsidR="00550E75" w:rsidRPr="000950CA" w:rsidRDefault="00550E75" w:rsidP="00111D4D">
            <w:pPr>
              <w:spacing w:line="360" w:lineRule="auto"/>
              <w:jc w:val="center"/>
              <w:rPr>
                <w:rFonts w:ascii="Times New Roman" w:hAnsi="Times New Roman" w:cs="Times New Roman"/>
                <w:b/>
                <w:bCs/>
                <w:color w:val="000000"/>
              </w:rPr>
            </w:pPr>
            <w:r w:rsidRPr="000950CA">
              <w:rPr>
                <w:rFonts w:ascii="Times New Roman" w:hAnsi="Times New Roman" w:cs="Times New Roman"/>
                <w:b/>
                <w:bCs/>
                <w:color w:val="000000"/>
              </w:rPr>
              <w:t>SS</w:t>
            </w:r>
          </w:p>
        </w:tc>
        <w:tc>
          <w:tcPr>
            <w:tcW w:w="717" w:type="pct"/>
            <w:vAlign w:val="center"/>
            <w:hideMark/>
          </w:tcPr>
          <w:p w:rsidR="00550E75" w:rsidRPr="000950CA" w:rsidRDefault="00550E75" w:rsidP="00111D4D">
            <w:pPr>
              <w:spacing w:line="360" w:lineRule="auto"/>
              <w:ind w:right="133"/>
              <w:jc w:val="center"/>
              <w:rPr>
                <w:rFonts w:ascii="Times New Roman" w:hAnsi="Times New Roman" w:cs="Times New Roman"/>
                <w:b/>
                <w:bCs/>
                <w:color w:val="000000"/>
              </w:rPr>
            </w:pPr>
            <w:r w:rsidRPr="000950CA">
              <w:rPr>
                <w:rFonts w:ascii="Times New Roman" w:hAnsi="Times New Roman" w:cs="Times New Roman"/>
                <w:b/>
                <w:bCs/>
                <w:color w:val="000000"/>
              </w:rPr>
              <w:t>Std. Hata</w:t>
            </w:r>
          </w:p>
        </w:tc>
        <w:tc>
          <w:tcPr>
            <w:tcW w:w="505" w:type="pct"/>
            <w:vAlign w:val="center"/>
          </w:tcPr>
          <w:p w:rsidR="00550E75" w:rsidRPr="000950CA" w:rsidRDefault="00550E75" w:rsidP="00111D4D">
            <w:pPr>
              <w:spacing w:line="360" w:lineRule="auto"/>
              <w:ind w:right="169"/>
              <w:jc w:val="center"/>
              <w:rPr>
                <w:rFonts w:ascii="Times New Roman" w:hAnsi="Times New Roman" w:cs="Times New Roman"/>
                <w:b/>
                <w:bCs/>
                <w:color w:val="000000"/>
              </w:rPr>
            </w:pPr>
            <w:r w:rsidRPr="000950CA">
              <w:rPr>
                <w:rFonts w:ascii="Times New Roman" w:hAnsi="Times New Roman" w:cs="Times New Roman"/>
                <w:b/>
                <w:bCs/>
                <w:color w:val="000000"/>
              </w:rPr>
              <w:t>p</w:t>
            </w:r>
          </w:p>
        </w:tc>
      </w:tr>
      <w:tr w:rsidR="00550E75" w:rsidRPr="000950CA" w:rsidTr="003D6D2A">
        <w:trPr>
          <w:trHeight w:val="944"/>
          <w:jc w:val="center"/>
        </w:trPr>
        <w:tc>
          <w:tcPr>
            <w:tcW w:w="1042" w:type="pct"/>
            <w:vMerge w:val="restart"/>
            <w:vAlign w:val="center"/>
            <w:hideMark/>
          </w:tcPr>
          <w:p w:rsidR="00550E75" w:rsidRPr="000950CA" w:rsidRDefault="00550E75" w:rsidP="00111D4D">
            <w:pPr>
              <w:spacing w:line="360" w:lineRule="auto"/>
              <w:jc w:val="center"/>
              <w:rPr>
                <w:rFonts w:ascii="Times New Roman" w:hAnsi="Times New Roman" w:cs="Times New Roman"/>
                <w:b/>
                <w:bCs/>
                <w:color w:val="000000"/>
              </w:rPr>
            </w:pPr>
            <w:r w:rsidRPr="000950CA">
              <w:rPr>
                <w:rFonts w:ascii="Times New Roman" w:hAnsi="Times New Roman" w:cs="Times New Roman"/>
                <w:b/>
                <w:bCs/>
                <w:color w:val="000000"/>
              </w:rPr>
              <w:t>Yardım Kuruluşları Hakkında Şüphecilik Puan Ortalamaları</w:t>
            </w:r>
          </w:p>
        </w:tc>
        <w:tc>
          <w:tcPr>
            <w:tcW w:w="1084" w:type="pct"/>
            <w:vAlign w:val="center"/>
            <w:hideMark/>
          </w:tcPr>
          <w:p w:rsidR="00550E75" w:rsidRPr="000950CA" w:rsidRDefault="00550E75" w:rsidP="00111D4D">
            <w:pPr>
              <w:spacing w:line="360" w:lineRule="auto"/>
              <w:jc w:val="center"/>
              <w:rPr>
                <w:rFonts w:ascii="Times New Roman" w:hAnsi="Times New Roman" w:cs="Times New Roman"/>
                <w:color w:val="000000"/>
              </w:rPr>
            </w:pPr>
            <w:r w:rsidRPr="000950CA">
              <w:rPr>
                <w:rFonts w:ascii="Times New Roman" w:hAnsi="Times New Roman" w:cs="Times New Roman"/>
                <w:color w:val="000000"/>
              </w:rPr>
              <w:t>Evet</w:t>
            </w:r>
          </w:p>
        </w:tc>
        <w:tc>
          <w:tcPr>
            <w:tcW w:w="567" w:type="pct"/>
            <w:vAlign w:val="center"/>
            <w:hideMark/>
          </w:tcPr>
          <w:p w:rsidR="00550E75" w:rsidRPr="000950CA" w:rsidRDefault="00550E75" w:rsidP="00111D4D">
            <w:pPr>
              <w:spacing w:line="360" w:lineRule="auto"/>
              <w:jc w:val="center"/>
              <w:rPr>
                <w:rFonts w:ascii="Times New Roman" w:hAnsi="Times New Roman" w:cs="Times New Roman"/>
                <w:color w:val="000000"/>
              </w:rPr>
            </w:pPr>
            <w:r w:rsidRPr="000950CA">
              <w:rPr>
                <w:rFonts w:ascii="Times New Roman" w:hAnsi="Times New Roman" w:cs="Times New Roman"/>
                <w:color w:val="000000"/>
              </w:rPr>
              <w:t>346</w:t>
            </w:r>
          </w:p>
        </w:tc>
        <w:tc>
          <w:tcPr>
            <w:tcW w:w="568" w:type="pct"/>
            <w:vAlign w:val="center"/>
            <w:hideMark/>
          </w:tcPr>
          <w:p w:rsidR="00550E75" w:rsidRPr="000950CA" w:rsidRDefault="00550E75" w:rsidP="00111D4D">
            <w:pPr>
              <w:spacing w:line="360" w:lineRule="auto"/>
              <w:jc w:val="center"/>
              <w:rPr>
                <w:rFonts w:ascii="Times New Roman" w:hAnsi="Times New Roman" w:cs="Times New Roman"/>
                <w:color w:val="000000"/>
              </w:rPr>
            </w:pPr>
            <w:r w:rsidRPr="000950CA">
              <w:rPr>
                <w:rFonts w:ascii="Times New Roman" w:hAnsi="Times New Roman" w:cs="Times New Roman"/>
                <w:color w:val="000000"/>
              </w:rPr>
              <w:t>5,26</w:t>
            </w:r>
          </w:p>
        </w:tc>
        <w:tc>
          <w:tcPr>
            <w:tcW w:w="516" w:type="pct"/>
            <w:vAlign w:val="center"/>
            <w:hideMark/>
          </w:tcPr>
          <w:p w:rsidR="00550E75" w:rsidRPr="000950CA" w:rsidRDefault="00550E75" w:rsidP="00111D4D">
            <w:pPr>
              <w:spacing w:line="360" w:lineRule="auto"/>
              <w:jc w:val="center"/>
              <w:rPr>
                <w:rFonts w:ascii="Times New Roman" w:hAnsi="Times New Roman" w:cs="Times New Roman"/>
                <w:color w:val="000000"/>
              </w:rPr>
            </w:pPr>
            <w:r w:rsidRPr="000950CA">
              <w:rPr>
                <w:rFonts w:ascii="Times New Roman" w:hAnsi="Times New Roman" w:cs="Times New Roman"/>
                <w:color w:val="000000"/>
              </w:rPr>
              <w:t>1,061</w:t>
            </w:r>
          </w:p>
        </w:tc>
        <w:tc>
          <w:tcPr>
            <w:tcW w:w="717" w:type="pct"/>
            <w:vAlign w:val="center"/>
          </w:tcPr>
          <w:p w:rsidR="00550E75" w:rsidRPr="000950CA" w:rsidRDefault="00550E75" w:rsidP="00111D4D">
            <w:pPr>
              <w:spacing w:line="360" w:lineRule="auto"/>
              <w:jc w:val="center"/>
              <w:rPr>
                <w:rFonts w:ascii="Times New Roman" w:hAnsi="Times New Roman" w:cs="Times New Roman"/>
                <w:color w:val="000000"/>
              </w:rPr>
            </w:pPr>
            <w:r w:rsidRPr="000950CA">
              <w:rPr>
                <w:rFonts w:ascii="Times New Roman" w:hAnsi="Times New Roman" w:cs="Times New Roman"/>
                <w:color w:val="000000"/>
              </w:rPr>
              <w:t>0,057</w:t>
            </w:r>
          </w:p>
        </w:tc>
        <w:tc>
          <w:tcPr>
            <w:tcW w:w="505" w:type="pct"/>
            <w:vMerge w:val="restart"/>
            <w:vAlign w:val="center"/>
            <w:hideMark/>
          </w:tcPr>
          <w:p w:rsidR="00550E75" w:rsidRPr="000950CA" w:rsidRDefault="00550E75" w:rsidP="00111D4D">
            <w:pPr>
              <w:spacing w:line="360" w:lineRule="auto"/>
              <w:ind w:right="169"/>
              <w:jc w:val="center"/>
              <w:rPr>
                <w:rFonts w:ascii="Times New Roman" w:hAnsi="Times New Roman" w:cs="Times New Roman"/>
                <w:color w:val="000000"/>
              </w:rPr>
            </w:pPr>
            <w:r w:rsidRPr="000950CA">
              <w:rPr>
                <w:rFonts w:ascii="Times New Roman" w:hAnsi="Times New Roman" w:cs="Times New Roman"/>
                <w:color w:val="000000"/>
              </w:rPr>
              <w:t>0,000</w:t>
            </w:r>
          </w:p>
        </w:tc>
      </w:tr>
      <w:tr w:rsidR="00550E75" w:rsidRPr="000950CA" w:rsidTr="003D6D2A">
        <w:trPr>
          <w:trHeight w:val="397"/>
          <w:jc w:val="center"/>
        </w:trPr>
        <w:tc>
          <w:tcPr>
            <w:tcW w:w="1042" w:type="pct"/>
            <w:vMerge/>
            <w:vAlign w:val="center"/>
            <w:hideMark/>
          </w:tcPr>
          <w:p w:rsidR="00550E75" w:rsidRPr="000950CA" w:rsidRDefault="00550E75" w:rsidP="00111D4D">
            <w:pPr>
              <w:spacing w:line="360" w:lineRule="auto"/>
              <w:jc w:val="center"/>
              <w:rPr>
                <w:rFonts w:ascii="Times New Roman" w:hAnsi="Times New Roman" w:cs="Times New Roman"/>
                <w:b/>
                <w:bCs/>
                <w:color w:val="000000"/>
              </w:rPr>
            </w:pPr>
          </w:p>
        </w:tc>
        <w:tc>
          <w:tcPr>
            <w:tcW w:w="1084" w:type="pct"/>
            <w:vAlign w:val="center"/>
            <w:hideMark/>
          </w:tcPr>
          <w:p w:rsidR="00550E75" w:rsidRPr="000950CA" w:rsidRDefault="00550E75" w:rsidP="00111D4D">
            <w:pPr>
              <w:spacing w:line="360" w:lineRule="auto"/>
              <w:jc w:val="center"/>
              <w:rPr>
                <w:rFonts w:ascii="Times New Roman" w:hAnsi="Times New Roman" w:cs="Times New Roman"/>
              </w:rPr>
            </w:pPr>
            <w:r w:rsidRPr="000950CA">
              <w:rPr>
                <w:rFonts w:ascii="Times New Roman" w:hAnsi="Times New Roman" w:cs="Times New Roman"/>
              </w:rPr>
              <w:t>Hayır</w:t>
            </w:r>
          </w:p>
        </w:tc>
        <w:tc>
          <w:tcPr>
            <w:tcW w:w="567" w:type="pct"/>
            <w:vAlign w:val="center"/>
            <w:hideMark/>
          </w:tcPr>
          <w:p w:rsidR="00550E75" w:rsidRPr="000950CA" w:rsidRDefault="00550E75" w:rsidP="00111D4D">
            <w:pPr>
              <w:spacing w:line="360" w:lineRule="auto"/>
              <w:jc w:val="center"/>
              <w:rPr>
                <w:rFonts w:ascii="Times New Roman" w:hAnsi="Times New Roman" w:cs="Times New Roman"/>
              </w:rPr>
            </w:pPr>
            <w:r w:rsidRPr="000950CA">
              <w:rPr>
                <w:rFonts w:ascii="Times New Roman" w:hAnsi="Times New Roman" w:cs="Times New Roman"/>
              </w:rPr>
              <w:t>61</w:t>
            </w:r>
          </w:p>
        </w:tc>
        <w:tc>
          <w:tcPr>
            <w:tcW w:w="568" w:type="pct"/>
            <w:vAlign w:val="center"/>
            <w:hideMark/>
          </w:tcPr>
          <w:p w:rsidR="00550E75" w:rsidRPr="000950CA" w:rsidRDefault="00550E75" w:rsidP="00111D4D">
            <w:pPr>
              <w:spacing w:line="360" w:lineRule="auto"/>
              <w:jc w:val="center"/>
              <w:rPr>
                <w:rFonts w:ascii="Times New Roman" w:hAnsi="Times New Roman" w:cs="Times New Roman"/>
              </w:rPr>
            </w:pPr>
            <w:r w:rsidRPr="000950CA">
              <w:rPr>
                <w:rFonts w:ascii="Times New Roman" w:hAnsi="Times New Roman" w:cs="Times New Roman"/>
              </w:rPr>
              <w:t>4,77</w:t>
            </w:r>
          </w:p>
        </w:tc>
        <w:tc>
          <w:tcPr>
            <w:tcW w:w="516" w:type="pct"/>
            <w:vAlign w:val="center"/>
            <w:hideMark/>
          </w:tcPr>
          <w:p w:rsidR="00550E75" w:rsidRPr="000950CA" w:rsidRDefault="00550E75" w:rsidP="00111D4D">
            <w:pPr>
              <w:spacing w:line="360" w:lineRule="auto"/>
              <w:jc w:val="center"/>
              <w:rPr>
                <w:rFonts w:ascii="Times New Roman" w:hAnsi="Times New Roman" w:cs="Times New Roman"/>
              </w:rPr>
            </w:pPr>
            <w:r w:rsidRPr="000950CA">
              <w:rPr>
                <w:rFonts w:ascii="Times New Roman" w:hAnsi="Times New Roman" w:cs="Times New Roman"/>
              </w:rPr>
              <w:t>0,902</w:t>
            </w:r>
          </w:p>
        </w:tc>
        <w:tc>
          <w:tcPr>
            <w:tcW w:w="717" w:type="pct"/>
            <w:vAlign w:val="center"/>
          </w:tcPr>
          <w:p w:rsidR="00550E75" w:rsidRPr="000950CA" w:rsidRDefault="00550E75" w:rsidP="00111D4D">
            <w:pPr>
              <w:spacing w:line="360" w:lineRule="auto"/>
              <w:jc w:val="center"/>
              <w:rPr>
                <w:rFonts w:ascii="Times New Roman" w:hAnsi="Times New Roman" w:cs="Times New Roman"/>
                <w:color w:val="000000"/>
              </w:rPr>
            </w:pPr>
            <w:r w:rsidRPr="000950CA">
              <w:rPr>
                <w:rFonts w:ascii="Times New Roman" w:hAnsi="Times New Roman" w:cs="Times New Roman"/>
                <w:color w:val="000000"/>
              </w:rPr>
              <w:t>0,115</w:t>
            </w:r>
          </w:p>
        </w:tc>
        <w:tc>
          <w:tcPr>
            <w:tcW w:w="505" w:type="pct"/>
            <w:vMerge/>
            <w:vAlign w:val="center"/>
            <w:hideMark/>
          </w:tcPr>
          <w:p w:rsidR="00550E75" w:rsidRPr="000950CA" w:rsidRDefault="00550E75" w:rsidP="00111D4D">
            <w:pPr>
              <w:spacing w:line="360" w:lineRule="auto"/>
              <w:jc w:val="center"/>
              <w:rPr>
                <w:rFonts w:ascii="Times New Roman" w:hAnsi="Times New Roman" w:cs="Times New Roman"/>
                <w:color w:val="000000"/>
              </w:rPr>
            </w:pPr>
          </w:p>
        </w:tc>
      </w:tr>
    </w:tbl>
    <w:p w:rsidR="00550E75" w:rsidRDefault="00550E75" w:rsidP="00111D4D">
      <w:pPr>
        <w:spacing w:after="0" w:line="360" w:lineRule="auto"/>
      </w:pPr>
    </w:p>
    <w:p w:rsidR="00550E75" w:rsidRDefault="00550E75" w:rsidP="00111D4D">
      <w:pPr>
        <w:spacing w:after="0" w:line="360" w:lineRule="auto"/>
        <w:ind w:firstLine="708"/>
        <w:jc w:val="both"/>
        <w:rPr>
          <w:rFonts w:ascii="Times New Roman" w:hAnsi="Times New Roman"/>
          <w:sz w:val="24"/>
          <w:szCs w:val="24"/>
        </w:rPr>
      </w:pPr>
      <w:r>
        <w:rPr>
          <w:rFonts w:ascii="Times New Roman" w:hAnsi="Times New Roman" w:cs="Times New Roman"/>
          <w:sz w:val="24"/>
          <w:szCs w:val="24"/>
        </w:rPr>
        <w:t xml:space="preserve">Yardım kuruluşları hakkında şüphecilik puan ortalamaları bireylerin </w:t>
      </w:r>
      <w:r w:rsidRPr="00973EB3">
        <w:rPr>
          <w:rFonts w:ascii="Times New Roman" w:hAnsi="Times New Roman" w:cs="Times New Roman"/>
          <w:sz w:val="24"/>
          <w:szCs w:val="24"/>
        </w:rPr>
        <w:t>gelecekte afet veya acil durumlar için bağış yapma</w:t>
      </w:r>
      <w:r>
        <w:rPr>
          <w:rFonts w:ascii="Times New Roman" w:hAnsi="Times New Roman" w:cs="Times New Roman"/>
          <w:sz w:val="24"/>
          <w:szCs w:val="24"/>
        </w:rPr>
        <w:t xml:space="preserve"> durumuna göre değerlendirildiğinde istatistiksel olarak anlamlı fark bulunmuştur (p&lt;,000). Bağımsız örneklemler t-testi sonucuna göre gelecekte afetten etkilenen bölgeler ve mağdurlar için bağış yapacağını belirten bireylerin yardım kuruluşları hakkında şüphecilik ortalama puanlarının (5,26±1,061), bağış yapmayacağını belirten bireylerin ortalama puanlarına göre (4,77±0,902) anlamlı olarak daha yüksek olduğu görülmüştür. t(91)=3,81, p&lt;.000</w:t>
      </w:r>
      <w:r w:rsidRPr="005125F1">
        <w:rPr>
          <w:rFonts w:ascii="Times New Roman" w:hAnsi="Times New Roman"/>
          <w:sz w:val="24"/>
          <w:szCs w:val="24"/>
        </w:rPr>
        <w:t>(Tablo 49).</w:t>
      </w:r>
    </w:p>
    <w:p w:rsidR="000950CA" w:rsidRDefault="000950CA" w:rsidP="00517CAC">
      <w:pPr>
        <w:autoSpaceDE w:val="0"/>
        <w:autoSpaceDN w:val="0"/>
        <w:adjustRightInd w:val="0"/>
        <w:spacing w:after="0" w:line="360" w:lineRule="auto"/>
        <w:rPr>
          <w:rFonts w:ascii="Times New Roman" w:hAnsi="Times New Roman" w:cs="Times New Roman"/>
          <w:b/>
          <w:bCs/>
          <w:sz w:val="24"/>
          <w:szCs w:val="24"/>
        </w:rPr>
      </w:pPr>
      <w:bookmarkStart w:id="91" w:name="_Hlk68564851"/>
    </w:p>
    <w:p w:rsidR="00550E75" w:rsidRPr="005F66D0" w:rsidRDefault="00550E75" w:rsidP="00111D4D">
      <w:pPr>
        <w:autoSpaceDE w:val="0"/>
        <w:autoSpaceDN w:val="0"/>
        <w:adjustRightInd w:val="0"/>
        <w:spacing w:after="0" w:line="360" w:lineRule="auto"/>
        <w:jc w:val="center"/>
        <w:rPr>
          <w:rFonts w:ascii="Times New Roman" w:hAnsi="Times New Roman" w:cs="Times New Roman"/>
          <w:b/>
          <w:bCs/>
          <w:sz w:val="24"/>
          <w:szCs w:val="24"/>
        </w:rPr>
      </w:pPr>
      <w:r w:rsidRPr="005125F1">
        <w:rPr>
          <w:rFonts w:ascii="Times New Roman" w:hAnsi="Times New Roman" w:cs="Times New Roman"/>
          <w:b/>
          <w:bCs/>
          <w:sz w:val="24"/>
          <w:szCs w:val="24"/>
        </w:rPr>
        <w:t xml:space="preserve">Tablo 50. Afet Deneyimi Puan </w:t>
      </w:r>
      <w:r w:rsidRPr="005125F1">
        <w:rPr>
          <w:rFonts w:ascii="Times New Roman" w:eastAsia="TimesNewRoman" w:hAnsi="Times New Roman" w:cs="Times New Roman"/>
          <w:b/>
          <w:bCs/>
          <w:sz w:val="24"/>
          <w:szCs w:val="24"/>
        </w:rPr>
        <w:t>Ortalamalarının Cinsiyete Göre Dağılımı</w:t>
      </w:r>
    </w:p>
    <w:bookmarkEnd w:id="91"/>
    <w:tbl>
      <w:tblPr>
        <w:tblStyle w:val="TabloKlavuzu"/>
        <w:tblW w:w="5000" w:type="pct"/>
        <w:jc w:val="center"/>
        <w:tblLook w:val="04A0" w:firstRow="1" w:lastRow="0" w:firstColumn="1" w:lastColumn="0" w:noHBand="0" w:noVBand="1"/>
      </w:tblPr>
      <w:tblGrid>
        <w:gridCol w:w="2179"/>
        <w:gridCol w:w="1530"/>
        <w:gridCol w:w="989"/>
        <w:gridCol w:w="991"/>
        <w:gridCol w:w="900"/>
        <w:gridCol w:w="1250"/>
        <w:gridCol w:w="881"/>
      </w:tblGrid>
      <w:tr w:rsidR="00550E75" w:rsidRPr="000950CA" w:rsidTr="003D6D2A">
        <w:trPr>
          <w:trHeight w:val="481"/>
          <w:jc w:val="center"/>
        </w:trPr>
        <w:tc>
          <w:tcPr>
            <w:tcW w:w="1249" w:type="pct"/>
            <w:vAlign w:val="center"/>
          </w:tcPr>
          <w:p w:rsidR="00550E75" w:rsidRPr="000950CA" w:rsidRDefault="00550E75" w:rsidP="00111D4D">
            <w:pPr>
              <w:spacing w:line="360" w:lineRule="auto"/>
              <w:jc w:val="center"/>
              <w:rPr>
                <w:rFonts w:ascii="Times New Roman" w:hAnsi="Times New Roman" w:cs="Times New Roman"/>
                <w:b/>
                <w:bCs/>
                <w:color w:val="000000"/>
              </w:rPr>
            </w:pPr>
          </w:p>
        </w:tc>
        <w:tc>
          <w:tcPr>
            <w:tcW w:w="877" w:type="pct"/>
            <w:vAlign w:val="center"/>
            <w:hideMark/>
          </w:tcPr>
          <w:p w:rsidR="00550E75" w:rsidRPr="000950CA" w:rsidRDefault="00550E75" w:rsidP="00111D4D">
            <w:pPr>
              <w:spacing w:line="360" w:lineRule="auto"/>
              <w:jc w:val="center"/>
              <w:rPr>
                <w:rFonts w:ascii="Times New Roman" w:hAnsi="Times New Roman" w:cs="Times New Roman"/>
                <w:b/>
                <w:bCs/>
                <w:color w:val="000000"/>
              </w:rPr>
            </w:pPr>
            <w:r w:rsidRPr="000950CA">
              <w:rPr>
                <w:rFonts w:ascii="Times New Roman" w:hAnsi="Times New Roman" w:cs="Times New Roman"/>
                <w:b/>
                <w:bCs/>
                <w:color w:val="000000"/>
              </w:rPr>
              <w:t>Cinsiyet</w:t>
            </w:r>
          </w:p>
        </w:tc>
        <w:tc>
          <w:tcPr>
            <w:tcW w:w="567" w:type="pct"/>
            <w:vAlign w:val="center"/>
            <w:hideMark/>
          </w:tcPr>
          <w:p w:rsidR="00550E75" w:rsidRPr="000950CA" w:rsidRDefault="00550E75" w:rsidP="00111D4D">
            <w:pPr>
              <w:spacing w:line="360" w:lineRule="auto"/>
              <w:jc w:val="center"/>
              <w:rPr>
                <w:rFonts w:ascii="Times New Roman" w:hAnsi="Times New Roman" w:cs="Times New Roman"/>
                <w:b/>
                <w:bCs/>
                <w:color w:val="000000"/>
              </w:rPr>
            </w:pPr>
            <w:r w:rsidRPr="000950CA">
              <w:rPr>
                <w:rFonts w:ascii="Times New Roman" w:hAnsi="Times New Roman" w:cs="Times New Roman"/>
                <w:b/>
                <w:bCs/>
                <w:color w:val="000000"/>
              </w:rPr>
              <w:t>n</w:t>
            </w:r>
          </w:p>
        </w:tc>
        <w:tc>
          <w:tcPr>
            <w:tcW w:w="568" w:type="pct"/>
            <w:vAlign w:val="center"/>
            <w:hideMark/>
          </w:tcPr>
          <w:p w:rsidR="00550E75" w:rsidRPr="000950CA" w:rsidRDefault="00550E75" w:rsidP="00111D4D">
            <w:pPr>
              <w:spacing w:line="360" w:lineRule="auto"/>
              <w:jc w:val="center"/>
              <w:rPr>
                <w:rFonts w:ascii="Times New Roman" w:hAnsi="Times New Roman" w:cs="Times New Roman"/>
                <w:b/>
                <w:bCs/>
                <w:color w:val="000000"/>
              </w:rPr>
            </w:pPr>
            <w:r w:rsidRPr="000950CA">
              <w:rPr>
                <w:rFonts w:ascii="Times New Roman" w:hAnsi="Times New Roman" w:cs="Times New Roman"/>
                <w:b/>
                <w:bCs/>
                <w:color w:val="000000"/>
              </w:rPr>
              <w:t>Ort.</w:t>
            </w:r>
          </w:p>
        </w:tc>
        <w:tc>
          <w:tcPr>
            <w:tcW w:w="516" w:type="pct"/>
            <w:vAlign w:val="center"/>
            <w:hideMark/>
          </w:tcPr>
          <w:p w:rsidR="00550E75" w:rsidRPr="000950CA" w:rsidRDefault="00550E75" w:rsidP="00111D4D">
            <w:pPr>
              <w:spacing w:line="360" w:lineRule="auto"/>
              <w:jc w:val="center"/>
              <w:rPr>
                <w:rFonts w:ascii="Times New Roman" w:hAnsi="Times New Roman" w:cs="Times New Roman"/>
                <w:b/>
                <w:bCs/>
                <w:color w:val="000000"/>
              </w:rPr>
            </w:pPr>
            <w:r w:rsidRPr="000950CA">
              <w:rPr>
                <w:rFonts w:ascii="Times New Roman" w:hAnsi="Times New Roman" w:cs="Times New Roman"/>
                <w:b/>
                <w:bCs/>
                <w:color w:val="000000"/>
              </w:rPr>
              <w:t>SS</w:t>
            </w:r>
          </w:p>
        </w:tc>
        <w:tc>
          <w:tcPr>
            <w:tcW w:w="717" w:type="pct"/>
            <w:vAlign w:val="center"/>
            <w:hideMark/>
          </w:tcPr>
          <w:p w:rsidR="00550E75" w:rsidRPr="000950CA" w:rsidRDefault="00550E75" w:rsidP="00111D4D">
            <w:pPr>
              <w:spacing w:line="360" w:lineRule="auto"/>
              <w:ind w:right="133"/>
              <w:jc w:val="center"/>
              <w:rPr>
                <w:rFonts w:ascii="Times New Roman" w:hAnsi="Times New Roman" w:cs="Times New Roman"/>
                <w:b/>
                <w:bCs/>
                <w:color w:val="000000"/>
              </w:rPr>
            </w:pPr>
            <w:r w:rsidRPr="000950CA">
              <w:rPr>
                <w:rFonts w:ascii="Times New Roman" w:hAnsi="Times New Roman" w:cs="Times New Roman"/>
                <w:b/>
                <w:bCs/>
                <w:color w:val="000000"/>
              </w:rPr>
              <w:t>Std. Hata</w:t>
            </w:r>
          </w:p>
        </w:tc>
        <w:tc>
          <w:tcPr>
            <w:tcW w:w="505" w:type="pct"/>
            <w:vAlign w:val="center"/>
          </w:tcPr>
          <w:p w:rsidR="00550E75" w:rsidRPr="000950CA" w:rsidRDefault="00550E75" w:rsidP="00111D4D">
            <w:pPr>
              <w:spacing w:line="360" w:lineRule="auto"/>
              <w:ind w:right="169"/>
              <w:jc w:val="center"/>
              <w:rPr>
                <w:rFonts w:ascii="Times New Roman" w:hAnsi="Times New Roman" w:cs="Times New Roman"/>
                <w:b/>
                <w:bCs/>
                <w:color w:val="000000"/>
              </w:rPr>
            </w:pPr>
            <w:r w:rsidRPr="000950CA">
              <w:rPr>
                <w:rFonts w:ascii="Times New Roman" w:hAnsi="Times New Roman" w:cs="Times New Roman"/>
                <w:b/>
                <w:bCs/>
                <w:color w:val="000000"/>
              </w:rPr>
              <w:t>p</w:t>
            </w:r>
          </w:p>
        </w:tc>
      </w:tr>
      <w:tr w:rsidR="00550E75" w:rsidRPr="000950CA" w:rsidTr="003D6D2A">
        <w:trPr>
          <w:trHeight w:val="386"/>
          <w:jc w:val="center"/>
        </w:trPr>
        <w:tc>
          <w:tcPr>
            <w:tcW w:w="1249" w:type="pct"/>
            <w:vMerge w:val="restart"/>
            <w:vAlign w:val="center"/>
            <w:hideMark/>
          </w:tcPr>
          <w:p w:rsidR="00550E75" w:rsidRPr="000950CA" w:rsidRDefault="00550E75" w:rsidP="00111D4D">
            <w:pPr>
              <w:spacing w:line="360" w:lineRule="auto"/>
              <w:jc w:val="center"/>
              <w:rPr>
                <w:rFonts w:ascii="Times New Roman" w:hAnsi="Times New Roman" w:cs="Times New Roman"/>
                <w:b/>
                <w:bCs/>
                <w:color w:val="000000"/>
              </w:rPr>
            </w:pPr>
            <w:r w:rsidRPr="000950CA">
              <w:rPr>
                <w:rFonts w:ascii="Times New Roman" w:hAnsi="Times New Roman" w:cs="Times New Roman"/>
                <w:b/>
                <w:bCs/>
                <w:color w:val="000000"/>
              </w:rPr>
              <w:t>Afet Deneyimi Puan Ortalamaları</w:t>
            </w:r>
          </w:p>
        </w:tc>
        <w:tc>
          <w:tcPr>
            <w:tcW w:w="877" w:type="pct"/>
            <w:vAlign w:val="center"/>
            <w:hideMark/>
          </w:tcPr>
          <w:p w:rsidR="00550E75" w:rsidRPr="000950CA" w:rsidRDefault="00550E75" w:rsidP="00111D4D">
            <w:pPr>
              <w:spacing w:line="360" w:lineRule="auto"/>
              <w:jc w:val="center"/>
              <w:rPr>
                <w:rFonts w:ascii="Times New Roman" w:hAnsi="Times New Roman" w:cs="Times New Roman"/>
                <w:color w:val="000000"/>
              </w:rPr>
            </w:pPr>
            <w:r w:rsidRPr="000950CA">
              <w:rPr>
                <w:rFonts w:ascii="Times New Roman" w:hAnsi="Times New Roman" w:cs="Times New Roman"/>
                <w:color w:val="000000"/>
              </w:rPr>
              <w:t>Kadın</w:t>
            </w:r>
          </w:p>
        </w:tc>
        <w:tc>
          <w:tcPr>
            <w:tcW w:w="567" w:type="pct"/>
            <w:vAlign w:val="center"/>
            <w:hideMark/>
          </w:tcPr>
          <w:p w:rsidR="00550E75" w:rsidRPr="000950CA" w:rsidRDefault="00550E75" w:rsidP="00111D4D">
            <w:pPr>
              <w:spacing w:line="360" w:lineRule="auto"/>
              <w:jc w:val="center"/>
              <w:rPr>
                <w:rFonts w:ascii="Times New Roman" w:hAnsi="Times New Roman" w:cs="Times New Roman"/>
                <w:color w:val="000000"/>
              </w:rPr>
            </w:pPr>
            <w:r w:rsidRPr="000950CA">
              <w:rPr>
                <w:rFonts w:ascii="Times New Roman" w:hAnsi="Times New Roman" w:cs="Times New Roman"/>
                <w:color w:val="000000"/>
              </w:rPr>
              <w:t>253</w:t>
            </w:r>
          </w:p>
        </w:tc>
        <w:tc>
          <w:tcPr>
            <w:tcW w:w="568" w:type="pct"/>
            <w:vAlign w:val="center"/>
            <w:hideMark/>
          </w:tcPr>
          <w:p w:rsidR="00550E75" w:rsidRPr="000950CA" w:rsidRDefault="00550E75" w:rsidP="00111D4D">
            <w:pPr>
              <w:spacing w:line="360" w:lineRule="auto"/>
              <w:jc w:val="center"/>
              <w:rPr>
                <w:rFonts w:ascii="Times New Roman" w:hAnsi="Times New Roman" w:cs="Times New Roman"/>
                <w:color w:val="000000"/>
              </w:rPr>
            </w:pPr>
            <w:r w:rsidRPr="000950CA">
              <w:rPr>
                <w:rFonts w:ascii="Times New Roman" w:hAnsi="Times New Roman" w:cs="Times New Roman"/>
                <w:color w:val="000000"/>
              </w:rPr>
              <w:t>5,99</w:t>
            </w:r>
          </w:p>
        </w:tc>
        <w:tc>
          <w:tcPr>
            <w:tcW w:w="516" w:type="pct"/>
            <w:vAlign w:val="center"/>
            <w:hideMark/>
          </w:tcPr>
          <w:p w:rsidR="00550E75" w:rsidRPr="000950CA" w:rsidRDefault="00550E75" w:rsidP="00111D4D">
            <w:pPr>
              <w:spacing w:line="360" w:lineRule="auto"/>
              <w:jc w:val="center"/>
              <w:rPr>
                <w:rFonts w:ascii="Times New Roman" w:hAnsi="Times New Roman" w:cs="Times New Roman"/>
                <w:color w:val="000000"/>
              </w:rPr>
            </w:pPr>
            <w:r w:rsidRPr="000950CA">
              <w:rPr>
                <w:rFonts w:ascii="Times New Roman" w:hAnsi="Times New Roman" w:cs="Times New Roman"/>
                <w:color w:val="000000"/>
              </w:rPr>
              <w:t>1,148</w:t>
            </w:r>
          </w:p>
        </w:tc>
        <w:tc>
          <w:tcPr>
            <w:tcW w:w="717" w:type="pct"/>
            <w:vAlign w:val="center"/>
          </w:tcPr>
          <w:p w:rsidR="00550E75" w:rsidRPr="000950CA" w:rsidRDefault="00550E75" w:rsidP="00111D4D">
            <w:pPr>
              <w:spacing w:line="360" w:lineRule="auto"/>
              <w:jc w:val="center"/>
              <w:rPr>
                <w:rFonts w:ascii="Times New Roman" w:hAnsi="Times New Roman" w:cs="Times New Roman"/>
                <w:color w:val="000000"/>
              </w:rPr>
            </w:pPr>
            <w:r w:rsidRPr="000950CA">
              <w:rPr>
                <w:rFonts w:ascii="Times New Roman" w:hAnsi="Times New Roman" w:cs="Times New Roman"/>
                <w:color w:val="000000"/>
              </w:rPr>
              <w:t>0,072</w:t>
            </w:r>
          </w:p>
        </w:tc>
        <w:tc>
          <w:tcPr>
            <w:tcW w:w="505" w:type="pct"/>
            <w:vMerge w:val="restart"/>
            <w:vAlign w:val="center"/>
            <w:hideMark/>
          </w:tcPr>
          <w:p w:rsidR="00550E75" w:rsidRPr="000950CA" w:rsidRDefault="00550E75" w:rsidP="00111D4D">
            <w:pPr>
              <w:spacing w:line="360" w:lineRule="auto"/>
              <w:ind w:right="169"/>
              <w:jc w:val="center"/>
              <w:rPr>
                <w:rFonts w:ascii="Times New Roman" w:hAnsi="Times New Roman" w:cs="Times New Roman"/>
                <w:color w:val="000000"/>
              </w:rPr>
            </w:pPr>
            <w:r w:rsidRPr="000950CA">
              <w:rPr>
                <w:rFonts w:ascii="Times New Roman" w:hAnsi="Times New Roman" w:cs="Times New Roman"/>
                <w:color w:val="000000"/>
              </w:rPr>
              <w:t>0,001</w:t>
            </w:r>
          </w:p>
        </w:tc>
      </w:tr>
      <w:tr w:rsidR="00550E75" w:rsidRPr="000950CA" w:rsidTr="003D6D2A">
        <w:trPr>
          <w:trHeight w:val="397"/>
          <w:jc w:val="center"/>
        </w:trPr>
        <w:tc>
          <w:tcPr>
            <w:tcW w:w="1249" w:type="pct"/>
            <w:vMerge/>
            <w:vAlign w:val="center"/>
            <w:hideMark/>
          </w:tcPr>
          <w:p w:rsidR="00550E75" w:rsidRPr="000950CA" w:rsidRDefault="00550E75" w:rsidP="00111D4D">
            <w:pPr>
              <w:spacing w:line="360" w:lineRule="auto"/>
              <w:jc w:val="center"/>
              <w:rPr>
                <w:rFonts w:ascii="Times New Roman" w:hAnsi="Times New Roman" w:cs="Times New Roman"/>
                <w:b/>
                <w:bCs/>
                <w:color w:val="000000"/>
              </w:rPr>
            </w:pPr>
          </w:p>
        </w:tc>
        <w:tc>
          <w:tcPr>
            <w:tcW w:w="877" w:type="pct"/>
            <w:vAlign w:val="center"/>
            <w:hideMark/>
          </w:tcPr>
          <w:p w:rsidR="00550E75" w:rsidRPr="000950CA" w:rsidRDefault="00550E75" w:rsidP="00111D4D">
            <w:pPr>
              <w:spacing w:line="360" w:lineRule="auto"/>
              <w:jc w:val="center"/>
              <w:rPr>
                <w:rFonts w:ascii="Times New Roman" w:hAnsi="Times New Roman" w:cs="Times New Roman"/>
              </w:rPr>
            </w:pPr>
            <w:r w:rsidRPr="000950CA">
              <w:rPr>
                <w:rFonts w:ascii="Times New Roman" w:hAnsi="Times New Roman" w:cs="Times New Roman"/>
              </w:rPr>
              <w:t>Erkek</w:t>
            </w:r>
          </w:p>
        </w:tc>
        <w:tc>
          <w:tcPr>
            <w:tcW w:w="567" w:type="pct"/>
            <w:vAlign w:val="center"/>
            <w:hideMark/>
          </w:tcPr>
          <w:p w:rsidR="00550E75" w:rsidRPr="000950CA" w:rsidRDefault="00550E75" w:rsidP="00111D4D">
            <w:pPr>
              <w:spacing w:line="360" w:lineRule="auto"/>
              <w:jc w:val="center"/>
              <w:rPr>
                <w:rFonts w:ascii="Times New Roman" w:hAnsi="Times New Roman" w:cs="Times New Roman"/>
              </w:rPr>
            </w:pPr>
            <w:r w:rsidRPr="000950CA">
              <w:rPr>
                <w:rFonts w:ascii="Times New Roman" w:hAnsi="Times New Roman" w:cs="Times New Roman"/>
              </w:rPr>
              <w:t>154</w:t>
            </w:r>
          </w:p>
        </w:tc>
        <w:tc>
          <w:tcPr>
            <w:tcW w:w="568" w:type="pct"/>
            <w:vAlign w:val="center"/>
            <w:hideMark/>
          </w:tcPr>
          <w:p w:rsidR="00550E75" w:rsidRPr="000950CA" w:rsidRDefault="00550E75" w:rsidP="00111D4D">
            <w:pPr>
              <w:spacing w:line="360" w:lineRule="auto"/>
              <w:jc w:val="center"/>
              <w:rPr>
                <w:rFonts w:ascii="Times New Roman" w:hAnsi="Times New Roman" w:cs="Times New Roman"/>
              </w:rPr>
            </w:pPr>
            <w:r w:rsidRPr="000950CA">
              <w:rPr>
                <w:rFonts w:ascii="Times New Roman" w:hAnsi="Times New Roman" w:cs="Times New Roman"/>
              </w:rPr>
              <w:t>5,05</w:t>
            </w:r>
          </w:p>
        </w:tc>
        <w:tc>
          <w:tcPr>
            <w:tcW w:w="516" w:type="pct"/>
            <w:vAlign w:val="center"/>
            <w:hideMark/>
          </w:tcPr>
          <w:p w:rsidR="00550E75" w:rsidRPr="000950CA" w:rsidRDefault="00550E75" w:rsidP="00111D4D">
            <w:pPr>
              <w:spacing w:line="360" w:lineRule="auto"/>
              <w:jc w:val="center"/>
              <w:rPr>
                <w:rFonts w:ascii="Times New Roman" w:hAnsi="Times New Roman" w:cs="Times New Roman"/>
              </w:rPr>
            </w:pPr>
            <w:r w:rsidRPr="000950CA">
              <w:rPr>
                <w:rFonts w:ascii="Times New Roman" w:hAnsi="Times New Roman" w:cs="Times New Roman"/>
              </w:rPr>
              <w:t>1,269</w:t>
            </w:r>
          </w:p>
        </w:tc>
        <w:tc>
          <w:tcPr>
            <w:tcW w:w="717" w:type="pct"/>
            <w:vAlign w:val="center"/>
          </w:tcPr>
          <w:p w:rsidR="00550E75" w:rsidRPr="000950CA" w:rsidRDefault="00550E75" w:rsidP="00111D4D">
            <w:pPr>
              <w:spacing w:line="360" w:lineRule="auto"/>
              <w:jc w:val="center"/>
              <w:rPr>
                <w:rFonts w:ascii="Times New Roman" w:hAnsi="Times New Roman" w:cs="Times New Roman"/>
                <w:color w:val="000000"/>
              </w:rPr>
            </w:pPr>
            <w:r w:rsidRPr="000950CA">
              <w:rPr>
                <w:rFonts w:ascii="Times New Roman" w:hAnsi="Times New Roman" w:cs="Times New Roman"/>
                <w:color w:val="000000"/>
              </w:rPr>
              <w:t>0,102</w:t>
            </w:r>
          </w:p>
        </w:tc>
        <w:tc>
          <w:tcPr>
            <w:tcW w:w="505" w:type="pct"/>
            <w:vMerge/>
            <w:vAlign w:val="center"/>
            <w:hideMark/>
          </w:tcPr>
          <w:p w:rsidR="00550E75" w:rsidRPr="000950CA" w:rsidRDefault="00550E75" w:rsidP="00111D4D">
            <w:pPr>
              <w:spacing w:line="360" w:lineRule="auto"/>
              <w:jc w:val="center"/>
              <w:rPr>
                <w:rFonts w:ascii="Times New Roman" w:hAnsi="Times New Roman" w:cs="Times New Roman"/>
                <w:color w:val="000000"/>
              </w:rPr>
            </w:pPr>
          </w:p>
        </w:tc>
      </w:tr>
    </w:tbl>
    <w:p w:rsidR="00550E75" w:rsidRDefault="00550E75" w:rsidP="00111D4D">
      <w:pPr>
        <w:spacing w:after="0" w:line="360" w:lineRule="auto"/>
      </w:pPr>
    </w:p>
    <w:p w:rsidR="00550E75" w:rsidRDefault="00550E75" w:rsidP="00111D4D">
      <w:pPr>
        <w:spacing w:after="0" w:line="360" w:lineRule="auto"/>
        <w:ind w:firstLine="708"/>
        <w:jc w:val="both"/>
        <w:rPr>
          <w:rFonts w:ascii="Times New Roman" w:hAnsi="Times New Roman"/>
          <w:sz w:val="24"/>
          <w:szCs w:val="24"/>
        </w:rPr>
      </w:pPr>
      <w:r>
        <w:rPr>
          <w:rFonts w:ascii="Times New Roman" w:hAnsi="Times New Roman" w:cs="Times New Roman"/>
          <w:sz w:val="24"/>
          <w:szCs w:val="24"/>
        </w:rPr>
        <w:t xml:space="preserve">Afet deneyimi puan ortalamaları bireylerin cinsiyetine göre değerlendirildiğinde istatistiksel olarak anlamlı fark bulunmuştur (p&lt;,001). Bağımsız örneklemler t-testi sonucuna göre kadınların afet deneyimi ortalama puanlarının (5,99±1,148), erkeklerin ortalama puanlarına göre (5,05±1,269) anlamlı olarak daha yüksek olduğu görülmüştür. t(298)=3,50, </w:t>
      </w:r>
      <w:r w:rsidRPr="005125F1">
        <w:rPr>
          <w:rFonts w:ascii="Times New Roman" w:hAnsi="Times New Roman" w:cs="Times New Roman"/>
          <w:sz w:val="24"/>
          <w:szCs w:val="24"/>
        </w:rPr>
        <w:t xml:space="preserve">p&lt;.001 </w:t>
      </w:r>
      <w:r w:rsidRPr="005125F1">
        <w:rPr>
          <w:rFonts w:ascii="Times New Roman" w:hAnsi="Times New Roman"/>
          <w:sz w:val="24"/>
          <w:szCs w:val="24"/>
        </w:rPr>
        <w:t>(Tablo 50).</w:t>
      </w:r>
    </w:p>
    <w:p w:rsidR="00550E75" w:rsidRDefault="00550E75" w:rsidP="00111D4D">
      <w:pPr>
        <w:spacing w:after="0" w:line="360" w:lineRule="auto"/>
        <w:ind w:firstLine="708"/>
        <w:jc w:val="both"/>
        <w:rPr>
          <w:rFonts w:ascii="Times New Roman" w:hAnsi="Times New Roman" w:cs="Times New Roman"/>
          <w:sz w:val="24"/>
          <w:szCs w:val="24"/>
        </w:rPr>
      </w:pPr>
    </w:p>
    <w:p w:rsidR="003D6D2A" w:rsidRDefault="003D6D2A" w:rsidP="00111D4D">
      <w:pPr>
        <w:spacing w:after="0" w:line="360" w:lineRule="auto"/>
        <w:ind w:firstLine="708"/>
        <w:jc w:val="both"/>
        <w:rPr>
          <w:rFonts w:ascii="Times New Roman" w:hAnsi="Times New Roman" w:cs="Times New Roman"/>
          <w:sz w:val="24"/>
          <w:szCs w:val="24"/>
        </w:rPr>
      </w:pPr>
    </w:p>
    <w:p w:rsidR="003D6D2A" w:rsidRDefault="003D6D2A" w:rsidP="00111D4D">
      <w:pPr>
        <w:spacing w:after="0" w:line="360" w:lineRule="auto"/>
        <w:ind w:firstLine="708"/>
        <w:jc w:val="both"/>
        <w:rPr>
          <w:rFonts w:ascii="Times New Roman" w:hAnsi="Times New Roman" w:cs="Times New Roman"/>
          <w:sz w:val="24"/>
          <w:szCs w:val="24"/>
        </w:rPr>
      </w:pPr>
    </w:p>
    <w:p w:rsidR="00550E75" w:rsidRPr="005F66D0" w:rsidRDefault="00550E75" w:rsidP="00111D4D">
      <w:pPr>
        <w:autoSpaceDE w:val="0"/>
        <w:autoSpaceDN w:val="0"/>
        <w:adjustRightInd w:val="0"/>
        <w:spacing w:after="0" w:line="360" w:lineRule="auto"/>
        <w:jc w:val="center"/>
        <w:rPr>
          <w:rFonts w:ascii="Times New Roman" w:hAnsi="Times New Roman" w:cs="Times New Roman"/>
          <w:b/>
          <w:bCs/>
          <w:sz w:val="24"/>
          <w:szCs w:val="24"/>
        </w:rPr>
      </w:pPr>
      <w:bookmarkStart w:id="92" w:name="_Hlk68564948"/>
      <w:r w:rsidRPr="008D203C">
        <w:rPr>
          <w:rFonts w:ascii="Times New Roman" w:hAnsi="Times New Roman" w:cs="Times New Roman"/>
          <w:b/>
          <w:bCs/>
          <w:sz w:val="24"/>
          <w:szCs w:val="24"/>
        </w:rPr>
        <w:lastRenderedPageBreak/>
        <w:t xml:space="preserve">Tablo 51. Afet Deneyimi Puan </w:t>
      </w:r>
      <w:r w:rsidRPr="008D203C">
        <w:rPr>
          <w:rFonts w:ascii="Times New Roman" w:eastAsia="TimesNewRoman" w:hAnsi="Times New Roman" w:cs="Times New Roman"/>
          <w:b/>
          <w:bCs/>
          <w:sz w:val="24"/>
          <w:szCs w:val="24"/>
        </w:rPr>
        <w:t>Ortalamalarının Yaşa Göre Dağılımı</w:t>
      </w:r>
    </w:p>
    <w:bookmarkEnd w:id="92"/>
    <w:tbl>
      <w:tblPr>
        <w:tblStyle w:val="TabloKlavuzu"/>
        <w:tblW w:w="5000" w:type="pct"/>
        <w:jc w:val="center"/>
        <w:tblLook w:val="04A0" w:firstRow="1" w:lastRow="0" w:firstColumn="1" w:lastColumn="0" w:noHBand="0" w:noVBand="1"/>
      </w:tblPr>
      <w:tblGrid>
        <w:gridCol w:w="1639"/>
        <w:gridCol w:w="1231"/>
        <w:gridCol w:w="1207"/>
        <w:gridCol w:w="1217"/>
        <w:gridCol w:w="1294"/>
        <w:gridCol w:w="1252"/>
        <w:gridCol w:w="880"/>
      </w:tblGrid>
      <w:tr w:rsidR="00550E75" w:rsidRPr="000950CA" w:rsidTr="003D6D2A">
        <w:trPr>
          <w:trHeight w:val="481"/>
          <w:jc w:val="center"/>
        </w:trPr>
        <w:tc>
          <w:tcPr>
            <w:tcW w:w="940" w:type="pct"/>
            <w:vAlign w:val="center"/>
          </w:tcPr>
          <w:p w:rsidR="00550E75" w:rsidRPr="000950CA" w:rsidRDefault="00550E75" w:rsidP="00111D4D">
            <w:pPr>
              <w:spacing w:line="360" w:lineRule="auto"/>
              <w:jc w:val="center"/>
              <w:rPr>
                <w:rFonts w:ascii="Times New Roman" w:hAnsi="Times New Roman" w:cs="Times New Roman"/>
                <w:b/>
                <w:bCs/>
                <w:color w:val="000000"/>
              </w:rPr>
            </w:pPr>
          </w:p>
        </w:tc>
        <w:tc>
          <w:tcPr>
            <w:tcW w:w="706" w:type="pct"/>
            <w:vAlign w:val="center"/>
            <w:hideMark/>
          </w:tcPr>
          <w:p w:rsidR="00550E75" w:rsidRPr="000950CA" w:rsidRDefault="00550E75" w:rsidP="00111D4D">
            <w:pPr>
              <w:spacing w:line="360" w:lineRule="auto"/>
              <w:jc w:val="center"/>
              <w:rPr>
                <w:rFonts w:ascii="Times New Roman" w:hAnsi="Times New Roman" w:cs="Times New Roman"/>
                <w:b/>
                <w:bCs/>
                <w:color w:val="000000"/>
              </w:rPr>
            </w:pPr>
            <w:r w:rsidRPr="000950CA">
              <w:rPr>
                <w:rFonts w:ascii="Times New Roman" w:hAnsi="Times New Roman" w:cs="Times New Roman"/>
                <w:b/>
                <w:bCs/>
                <w:color w:val="000000"/>
              </w:rPr>
              <w:t>Yaş</w:t>
            </w:r>
          </w:p>
        </w:tc>
        <w:tc>
          <w:tcPr>
            <w:tcW w:w="692" w:type="pct"/>
            <w:vAlign w:val="center"/>
            <w:hideMark/>
          </w:tcPr>
          <w:p w:rsidR="00550E75" w:rsidRPr="000950CA" w:rsidRDefault="00550E75" w:rsidP="00111D4D">
            <w:pPr>
              <w:spacing w:line="360" w:lineRule="auto"/>
              <w:jc w:val="center"/>
              <w:rPr>
                <w:rFonts w:ascii="Times New Roman" w:hAnsi="Times New Roman" w:cs="Times New Roman"/>
                <w:b/>
                <w:bCs/>
                <w:color w:val="000000"/>
              </w:rPr>
            </w:pPr>
            <w:r w:rsidRPr="000950CA">
              <w:rPr>
                <w:rFonts w:ascii="Times New Roman" w:hAnsi="Times New Roman" w:cs="Times New Roman"/>
                <w:b/>
                <w:bCs/>
                <w:color w:val="000000"/>
              </w:rPr>
              <w:t>n</w:t>
            </w:r>
          </w:p>
        </w:tc>
        <w:tc>
          <w:tcPr>
            <w:tcW w:w="698" w:type="pct"/>
            <w:vAlign w:val="center"/>
            <w:hideMark/>
          </w:tcPr>
          <w:p w:rsidR="00550E75" w:rsidRPr="000950CA" w:rsidRDefault="00550E75" w:rsidP="00111D4D">
            <w:pPr>
              <w:spacing w:line="360" w:lineRule="auto"/>
              <w:jc w:val="center"/>
              <w:rPr>
                <w:rFonts w:ascii="Times New Roman" w:hAnsi="Times New Roman" w:cs="Times New Roman"/>
                <w:b/>
                <w:bCs/>
                <w:color w:val="000000"/>
              </w:rPr>
            </w:pPr>
            <w:r w:rsidRPr="000950CA">
              <w:rPr>
                <w:rFonts w:ascii="Times New Roman" w:hAnsi="Times New Roman" w:cs="Times New Roman"/>
                <w:b/>
                <w:bCs/>
                <w:color w:val="000000"/>
              </w:rPr>
              <w:t>Ort.</w:t>
            </w:r>
          </w:p>
        </w:tc>
        <w:tc>
          <w:tcPr>
            <w:tcW w:w="742" w:type="pct"/>
            <w:vAlign w:val="center"/>
            <w:hideMark/>
          </w:tcPr>
          <w:p w:rsidR="00550E75" w:rsidRPr="000950CA" w:rsidRDefault="00550E75" w:rsidP="00111D4D">
            <w:pPr>
              <w:spacing w:line="360" w:lineRule="auto"/>
              <w:jc w:val="center"/>
              <w:rPr>
                <w:rFonts w:ascii="Times New Roman" w:hAnsi="Times New Roman" w:cs="Times New Roman"/>
                <w:b/>
                <w:bCs/>
                <w:color w:val="000000"/>
              </w:rPr>
            </w:pPr>
            <w:r w:rsidRPr="000950CA">
              <w:rPr>
                <w:rFonts w:ascii="Times New Roman" w:hAnsi="Times New Roman" w:cs="Times New Roman"/>
                <w:b/>
                <w:bCs/>
                <w:color w:val="000000"/>
              </w:rPr>
              <w:t>SS</w:t>
            </w:r>
          </w:p>
        </w:tc>
        <w:tc>
          <w:tcPr>
            <w:tcW w:w="718" w:type="pct"/>
            <w:vAlign w:val="center"/>
            <w:hideMark/>
          </w:tcPr>
          <w:p w:rsidR="00550E75" w:rsidRPr="000950CA" w:rsidRDefault="00550E75" w:rsidP="00111D4D">
            <w:pPr>
              <w:spacing w:line="360" w:lineRule="auto"/>
              <w:ind w:right="133"/>
              <w:jc w:val="center"/>
              <w:rPr>
                <w:rFonts w:ascii="Times New Roman" w:hAnsi="Times New Roman" w:cs="Times New Roman"/>
                <w:b/>
                <w:bCs/>
                <w:color w:val="000000"/>
              </w:rPr>
            </w:pPr>
            <w:r w:rsidRPr="000950CA">
              <w:rPr>
                <w:rFonts w:ascii="Times New Roman" w:hAnsi="Times New Roman" w:cs="Times New Roman"/>
                <w:b/>
                <w:bCs/>
                <w:color w:val="000000"/>
              </w:rPr>
              <w:t>Std. Hata</w:t>
            </w:r>
          </w:p>
        </w:tc>
        <w:tc>
          <w:tcPr>
            <w:tcW w:w="505" w:type="pct"/>
            <w:vAlign w:val="center"/>
          </w:tcPr>
          <w:p w:rsidR="00550E75" w:rsidRPr="000950CA" w:rsidRDefault="00550E75" w:rsidP="00111D4D">
            <w:pPr>
              <w:spacing w:line="360" w:lineRule="auto"/>
              <w:ind w:right="169"/>
              <w:jc w:val="center"/>
              <w:rPr>
                <w:rFonts w:ascii="Times New Roman" w:hAnsi="Times New Roman" w:cs="Times New Roman"/>
                <w:b/>
                <w:bCs/>
                <w:color w:val="000000"/>
              </w:rPr>
            </w:pPr>
            <w:r w:rsidRPr="000950CA">
              <w:rPr>
                <w:rFonts w:ascii="Times New Roman" w:hAnsi="Times New Roman" w:cs="Times New Roman"/>
                <w:b/>
                <w:bCs/>
                <w:color w:val="000000"/>
              </w:rPr>
              <w:t>p</w:t>
            </w:r>
          </w:p>
        </w:tc>
      </w:tr>
      <w:tr w:rsidR="00550E75" w:rsidRPr="000950CA" w:rsidTr="003D6D2A">
        <w:trPr>
          <w:trHeight w:val="397"/>
          <w:jc w:val="center"/>
        </w:trPr>
        <w:tc>
          <w:tcPr>
            <w:tcW w:w="940" w:type="pct"/>
            <w:vMerge w:val="restart"/>
            <w:vAlign w:val="center"/>
            <w:hideMark/>
          </w:tcPr>
          <w:p w:rsidR="00550E75" w:rsidRPr="000950CA" w:rsidRDefault="00550E75" w:rsidP="00111D4D">
            <w:pPr>
              <w:spacing w:line="360" w:lineRule="auto"/>
              <w:jc w:val="center"/>
              <w:rPr>
                <w:rFonts w:ascii="Times New Roman" w:hAnsi="Times New Roman" w:cs="Times New Roman"/>
                <w:b/>
                <w:bCs/>
                <w:color w:val="000000"/>
              </w:rPr>
            </w:pPr>
            <w:r w:rsidRPr="000950CA">
              <w:rPr>
                <w:rFonts w:ascii="Times New Roman" w:hAnsi="Times New Roman" w:cs="Times New Roman"/>
                <w:b/>
                <w:bCs/>
                <w:color w:val="000000"/>
              </w:rPr>
              <w:t>Afet Deneyimi Puan Ortalamaları</w:t>
            </w:r>
          </w:p>
        </w:tc>
        <w:tc>
          <w:tcPr>
            <w:tcW w:w="706" w:type="pct"/>
            <w:vAlign w:val="center"/>
            <w:hideMark/>
          </w:tcPr>
          <w:p w:rsidR="00550E75" w:rsidRPr="00BA5A68" w:rsidRDefault="00550E75" w:rsidP="00111D4D">
            <w:pPr>
              <w:spacing w:line="360" w:lineRule="auto"/>
              <w:jc w:val="center"/>
              <w:rPr>
                <w:rFonts w:ascii="Times New Roman" w:hAnsi="Times New Roman" w:cs="Times New Roman"/>
                <w:color w:val="000000"/>
              </w:rPr>
            </w:pPr>
            <w:r w:rsidRPr="00BA5A68">
              <w:rPr>
                <w:rFonts w:ascii="Times New Roman" w:hAnsi="Times New Roman" w:cs="Times New Roman"/>
                <w:color w:val="000000"/>
              </w:rPr>
              <w:t>18-23</w:t>
            </w:r>
          </w:p>
        </w:tc>
        <w:tc>
          <w:tcPr>
            <w:tcW w:w="692" w:type="pct"/>
            <w:vAlign w:val="center"/>
            <w:hideMark/>
          </w:tcPr>
          <w:p w:rsidR="00550E75" w:rsidRPr="00BA5A68" w:rsidRDefault="00550E75" w:rsidP="00111D4D">
            <w:pPr>
              <w:spacing w:line="360" w:lineRule="auto"/>
              <w:jc w:val="center"/>
              <w:rPr>
                <w:rFonts w:ascii="Times New Roman" w:hAnsi="Times New Roman" w:cs="Times New Roman"/>
                <w:color w:val="000000"/>
              </w:rPr>
            </w:pPr>
            <w:r w:rsidRPr="00BA5A68">
              <w:rPr>
                <w:rFonts w:ascii="Times New Roman" w:hAnsi="Times New Roman" w:cs="Times New Roman"/>
                <w:color w:val="000000"/>
              </w:rPr>
              <w:t>168</w:t>
            </w:r>
          </w:p>
        </w:tc>
        <w:tc>
          <w:tcPr>
            <w:tcW w:w="698" w:type="pct"/>
            <w:vAlign w:val="center"/>
            <w:hideMark/>
          </w:tcPr>
          <w:p w:rsidR="00550E75" w:rsidRPr="00BA5A68" w:rsidRDefault="00550E75" w:rsidP="00111D4D">
            <w:pPr>
              <w:spacing w:line="360" w:lineRule="auto"/>
              <w:jc w:val="center"/>
              <w:rPr>
                <w:rFonts w:ascii="Times New Roman" w:hAnsi="Times New Roman" w:cs="Times New Roman"/>
                <w:color w:val="000000"/>
              </w:rPr>
            </w:pPr>
            <w:r w:rsidRPr="00BA5A68">
              <w:rPr>
                <w:rFonts w:ascii="Times New Roman" w:hAnsi="Times New Roman" w:cs="Times New Roman"/>
                <w:color w:val="000000"/>
              </w:rPr>
              <w:t>6,08</w:t>
            </w:r>
          </w:p>
        </w:tc>
        <w:tc>
          <w:tcPr>
            <w:tcW w:w="742" w:type="pct"/>
            <w:vAlign w:val="center"/>
            <w:hideMark/>
          </w:tcPr>
          <w:p w:rsidR="00550E75" w:rsidRPr="000950CA" w:rsidRDefault="00550E75" w:rsidP="00111D4D">
            <w:pPr>
              <w:spacing w:line="360" w:lineRule="auto"/>
              <w:jc w:val="center"/>
              <w:rPr>
                <w:rFonts w:ascii="Times New Roman" w:hAnsi="Times New Roman" w:cs="Times New Roman"/>
                <w:color w:val="000000"/>
              </w:rPr>
            </w:pPr>
            <w:r w:rsidRPr="000950CA">
              <w:rPr>
                <w:rFonts w:ascii="Times New Roman" w:hAnsi="Times New Roman" w:cs="Times New Roman"/>
                <w:color w:val="000000"/>
              </w:rPr>
              <w:t>0,968</w:t>
            </w:r>
          </w:p>
        </w:tc>
        <w:tc>
          <w:tcPr>
            <w:tcW w:w="718" w:type="pct"/>
            <w:vAlign w:val="center"/>
          </w:tcPr>
          <w:p w:rsidR="00550E75" w:rsidRPr="000950CA" w:rsidRDefault="00550E75" w:rsidP="00111D4D">
            <w:pPr>
              <w:spacing w:line="360" w:lineRule="auto"/>
              <w:jc w:val="center"/>
              <w:rPr>
                <w:rFonts w:ascii="Times New Roman" w:hAnsi="Times New Roman" w:cs="Times New Roman"/>
                <w:color w:val="000000"/>
              </w:rPr>
            </w:pPr>
            <w:r w:rsidRPr="000950CA">
              <w:rPr>
                <w:rFonts w:ascii="Times New Roman" w:hAnsi="Times New Roman" w:cs="Times New Roman"/>
                <w:color w:val="000000"/>
              </w:rPr>
              <w:t>0,074</w:t>
            </w:r>
          </w:p>
        </w:tc>
        <w:tc>
          <w:tcPr>
            <w:tcW w:w="505" w:type="pct"/>
            <w:vMerge w:val="restart"/>
            <w:vAlign w:val="center"/>
            <w:hideMark/>
          </w:tcPr>
          <w:p w:rsidR="00550E75" w:rsidRPr="000950CA" w:rsidRDefault="00550E75" w:rsidP="00111D4D">
            <w:pPr>
              <w:spacing w:line="360" w:lineRule="auto"/>
              <w:ind w:right="169"/>
              <w:jc w:val="center"/>
              <w:rPr>
                <w:rFonts w:ascii="Times New Roman" w:hAnsi="Times New Roman" w:cs="Times New Roman"/>
                <w:color w:val="000000"/>
              </w:rPr>
            </w:pPr>
            <w:r w:rsidRPr="000950CA">
              <w:rPr>
                <w:rFonts w:ascii="Times New Roman" w:hAnsi="Times New Roman" w:cs="Times New Roman"/>
                <w:color w:val="000000"/>
              </w:rPr>
              <w:t>0,003</w:t>
            </w:r>
          </w:p>
        </w:tc>
      </w:tr>
      <w:tr w:rsidR="00550E75" w:rsidRPr="000950CA" w:rsidTr="003D6D2A">
        <w:trPr>
          <w:trHeight w:val="397"/>
          <w:jc w:val="center"/>
        </w:trPr>
        <w:tc>
          <w:tcPr>
            <w:tcW w:w="0" w:type="auto"/>
            <w:vMerge/>
            <w:vAlign w:val="center"/>
            <w:hideMark/>
          </w:tcPr>
          <w:p w:rsidR="00550E75" w:rsidRPr="000950CA" w:rsidRDefault="00550E75" w:rsidP="00111D4D">
            <w:pPr>
              <w:spacing w:line="360" w:lineRule="auto"/>
              <w:jc w:val="center"/>
              <w:rPr>
                <w:rFonts w:ascii="Times New Roman" w:hAnsi="Times New Roman" w:cs="Times New Roman"/>
                <w:b/>
                <w:bCs/>
                <w:color w:val="000000"/>
              </w:rPr>
            </w:pPr>
          </w:p>
        </w:tc>
        <w:tc>
          <w:tcPr>
            <w:tcW w:w="706" w:type="pct"/>
            <w:vAlign w:val="center"/>
            <w:hideMark/>
          </w:tcPr>
          <w:p w:rsidR="00550E75" w:rsidRPr="00BA5A68" w:rsidRDefault="00550E75" w:rsidP="00111D4D">
            <w:pPr>
              <w:spacing w:line="360" w:lineRule="auto"/>
              <w:jc w:val="center"/>
              <w:rPr>
                <w:rFonts w:ascii="Times New Roman" w:hAnsi="Times New Roman" w:cs="Times New Roman"/>
              </w:rPr>
            </w:pPr>
            <w:r w:rsidRPr="00BA5A68">
              <w:rPr>
                <w:rFonts w:ascii="Times New Roman" w:hAnsi="Times New Roman" w:cs="Times New Roman"/>
              </w:rPr>
              <w:t>24-29</w:t>
            </w:r>
          </w:p>
        </w:tc>
        <w:tc>
          <w:tcPr>
            <w:tcW w:w="692" w:type="pct"/>
            <w:vAlign w:val="center"/>
            <w:hideMark/>
          </w:tcPr>
          <w:p w:rsidR="00550E75" w:rsidRPr="00BA5A68" w:rsidRDefault="00550E75" w:rsidP="00111D4D">
            <w:pPr>
              <w:spacing w:line="360" w:lineRule="auto"/>
              <w:jc w:val="center"/>
              <w:rPr>
                <w:rFonts w:ascii="Times New Roman" w:hAnsi="Times New Roman" w:cs="Times New Roman"/>
              </w:rPr>
            </w:pPr>
            <w:r w:rsidRPr="00BA5A68">
              <w:rPr>
                <w:rFonts w:ascii="Times New Roman" w:hAnsi="Times New Roman" w:cs="Times New Roman"/>
              </w:rPr>
              <w:t>66</w:t>
            </w:r>
          </w:p>
        </w:tc>
        <w:tc>
          <w:tcPr>
            <w:tcW w:w="698" w:type="pct"/>
            <w:vAlign w:val="center"/>
            <w:hideMark/>
          </w:tcPr>
          <w:p w:rsidR="00550E75" w:rsidRPr="00BA5A68" w:rsidRDefault="00550E75" w:rsidP="00111D4D">
            <w:pPr>
              <w:spacing w:line="360" w:lineRule="auto"/>
              <w:jc w:val="center"/>
              <w:rPr>
                <w:rFonts w:ascii="Times New Roman" w:hAnsi="Times New Roman" w:cs="Times New Roman"/>
              </w:rPr>
            </w:pPr>
            <w:r w:rsidRPr="00BA5A68">
              <w:rPr>
                <w:rFonts w:ascii="Times New Roman" w:hAnsi="Times New Roman" w:cs="Times New Roman"/>
              </w:rPr>
              <w:t>5,79</w:t>
            </w:r>
          </w:p>
        </w:tc>
        <w:tc>
          <w:tcPr>
            <w:tcW w:w="742" w:type="pct"/>
            <w:vAlign w:val="center"/>
            <w:hideMark/>
          </w:tcPr>
          <w:p w:rsidR="00550E75" w:rsidRPr="000950CA" w:rsidRDefault="00550E75" w:rsidP="00111D4D">
            <w:pPr>
              <w:spacing w:line="360" w:lineRule="auto"/>
              <w:jc w:val="center"/>
              <w:rPr>
                <w:rFonts w:ascii="Times New Roman" w:hAnsi="Times New Roman" w:cs="Times New Roman"/>
              </w:rPr>
            </w:pPr>
            <w:r w:rsidRPr="000950CA">
              <w:rPr>
                <w:rFonts w:ascii="Times New Roman" w:hAnsi="Times New Roman" w:cs="Times New Roman"/>
              </w:rPr>
              <w:t>1,476</w:t>
            </w:r>
          </w:p>
        </w:tc>
        <w:tc>
          <w:tcPr>
            <w:tcW w:w="718" w:type="pct"/>
            <w:vAlign w:val="center"/>
          </w:tcPr>
          <w:p w:rsidR="00550E75" w:rsidRPr="000950CA" w:rsidRDefault="00550E75" w:rsidP="00111D4D">
            <w:pPr>
              <w:spacing w:line="360" w:lineRule="auto"/>
              <w:jc w:val="center"/>
              <w:rPr>
                <w:rFonts w:ascii="Times New Roman" w:hAnsi="Times New Roman" w:cs="Times New Roman"/>
                <w:color w:val="000000"/>
              </w:rPr>
            </w:pPr>
            <w:r w:rsidRPr="000950CA">
              <w:rPr>
                <w:rFonts w:ascii="Times New Roman" w:hAnsi="Times New Roman" w:cs="Times New Roman"/>
                <w:color w:val="000000"/>
              </w:rPr>
              <w:t>0,181</w:t>
            </w:r>
          </w:p>
        </w:tc>
        <w:tc>
          <w:tcPr>
            <w:tcW w:w="505" w:type="pct"/>
            <w:vMerge/>
            <w:vAlign w:val="center"/>
            <w:hideMark/>
          </w:tcPr>
          <w:p w:rsidR="00550E75" w:rsidRPr="000950CA" w:rsidRDefault="00550E75" w:rsidP="00111D4D">
            <w:pPr>
              <w:spacing w:line="360" w:lineRule="auto"/>
              <w:jc w:val="center"/>
              <w:rPr>
                <w:rFonts w:ascii="Times New Roman" w:hAnsi="Times New Roman" w:cs="Times New Roman"/>
                <w:color w:val="000000"/>
              </w:rPr>
            </w:pPr>
          </w:p>
        </w:tc>
      </w:tr>
      <w:tr w:rsidR="00550E75" w:rsidRPr="000950CA" w:rsidTr="003D6D2A">
        <w:trPr>
          <w:trHeight w:val="397"/>
          <w:jc w:val="center"/>
        </w:trPr>
        <w:tc>
          <w:tcPr>
            <w:tcW w:w="0" w:type="auto"/>
            <w:vMerge/>
            <w:vAlign w:val="center"/>
          </w:tcPr>
          <w:p w:rsidR="00550E75" w:rsidRPr="000950CA" w:rsidRDefault="00550E75" w:rsidP="00111D4D">
            <w:pPr>
              <w:spacing w:line="360" w:lineRule="auto"/>
              <w:jc w:val="center"/>
              <w:rPr>
                <w:rFonts w:ascii="Times New Roman" w:hAnsi="Times New Roman" w:cs="Times New Roman"/>
                <w:b/>
                <w:bCs/>
                <w:color w:val="000000"/>
              </w:rPr>
            </w:pPr>
          </w:p>
        </w:tc>
        <w:tc>
          <w:tcPr>
            <w:tcW w:w="706" w:type="pct"/>
            <w:vAlign w:val="center"/>
          </w:tcPr>
          <w:p w:rsidR="00550E75" w:rsidRPr="00BA5A68" w:rsidRDefault="00550E75" w:rsidP="00111D4D">
            <w:pPr>
              <w:spacing w:line="360" w:lineRule="auto"/>
              <w:jc w:val="center"/>
              <w:rPr>
                <w:rFonts w:ascii="Times New Roman" w:hAnsi="Times New Roman" w:cs="Times New Roman"/>
              </w:rPr>
            </w:pPr>
            <w:r w:rsidRPr="00BA5A68">
              <w:rPr>
                <w:rFonts w:ascii="Times New Roman" w:hAnsi="Times New Roman" w:cs="Times New Roman"/>
              </w:rPr>
              <w:t>30-35</w:t>
            </w:r>
          </w:p>
        </w:tc>
        <w:tc>
          <w:tcPr>
            <w:tcW w:w="692" w:type="pct"/>
            <w:vAlign w:val="center"/>
          </w:tcPr>
          <w:p w:rsidR="00550E75" w:rsidRPr="00BA5A68" w:rsidRDefault="00550E75" w:rsidP="00111D4D">
            <w:pPr>
              <w:spacing w:line="360" w:lineRule="auto"/>
              <w:jc w:val="center"/>
              <w:rPr>
                <w:rFonts w:ascii="Times New Roman" w:hAnsi="Times New Roman" w:cs="Times New Roman"/>
              </w:rPr>
            </w:pPr>
            <w:r w:rsidRPr="00BA5A68">
              <w:rPr>
                <w:rFonts w:ascii="Times New Roman" w:hAnsi="Times New Roman" w:cs="Times New Roman"/>
              </w:rPr>
              <w:t>41</w:t>
            </w:r>
          </w:p>
        </w:tc>
        <w:tc>
          <w:tcPr>
            <w:tcW w:w="698" w:type="pct"/>
            <w:vAlign w:val="center"/>
          </w:tcPr>
          <w:p w:rsidR="00550E75" w:rsidRPr="00BA5A68" w:rsidRDefault="00550E75" w:rsidP="00111D4D">
            <w:pPr>
              <w:spacing w:line="360" w:lineRule="auto"/>
              <w:jc w:val="center"/>
              <w:rPr>
                <w:rFonts w:ascii="Times New Roman" w:hAnsi="Times New Roman" w:cs="Times New Roman"/>
              </w:rPr>
            </w:pPr>
            <w:r w:rsidRPr="00BA5A68">
              <w:rPr>
                <w:rFonts w:ascii="Times New Roman" w:hAnsi="Times New Roman" w:cs="Times New Roman"/>
              </w:rPr>
              <w:t>5,88</w:t>
            </w:r>
          </w:p>
        </w:tc>
        <w:tc>
          <w:tcPr>
            <w:tcW w:w="742" w:type="pct"/>
            <w:vAlign w:val="center"/>
          </w:tcPr>
          <w:p w:rsidR="00550E75" w:rsidRPr="000950CA" w:rsidRDefault="00550E75" w:rsidP="00111D4D">
            <w:pPr>
              <w:spacing w:line="360" w:lineRule="auto"/>
              <w:jc w:val="center"/>
              <w:rPr>
                <w:rFonts w:ascii="Times New Roman" w:hAnsi="Times New Roman" w:cs="Times New Roman"/>
                <w:color w:val="000000"/>
              </w:rPr>
            </w:pPr>
            <w:r w:rsidRPr="000950CA">
              <w:rPr>
                <w:rFonts w:ascii="Times New Roman" w:hAnsi="Times New Roman" w:cs="Times New Roman"/>
                <w:color w:val="000000"/>
              </w:rPr>
              <w:t>1,104</w:t>
            </w:r>
          </w:p>
        </w:tc>
        <w:tc>
          <w:tcPr>
            <w:tcW w:w="718" w:type="pct"/>
            <w:vAlign w:val="center"/>
          </w:tcPr>
          <w:p w:rsidR="00550E75" w:rsidRPr="000950CA" w:rsidRDefault="00550E75" w:rsidP="00111D4D">
            <w:pPr>
              <w:spacing w:line="360" w:lineRule="auto"/>
              <w:jc w:val="center"/>
              <w:rPr>
                <w:rFonts w:ascii="Times New Roman" w:hAnsi="Times New Roman" w:cs="Times New Roman"/>
                <w:color w:val="000000"/>
              </w:rPr>
            </w:pPr>
            <w:r w:rsidRPr="000950CA">
              <w:rPr>
                <w:rFonts w:ascii="Times New Roman" w:hAnsi="Times New Roman" w:cs="Times New Roman"/>
                <w:color w:val="000000"/>
              </w:rPr>
              <w:t>0,172</w:t>
            </w:r>
          </w:p>
        </w:tc>
        <w:tc>
          <w:tcPr>
            <w:tcW w:w="505" w:type="pct"/>
            <w:vMerge/>
            <w:vAlign w:val="center"/>
          </w:tcPr>
          <w:p w:rsidR="00550E75" w:rsidRPr="000950CA" w:rsidRDefault="00550E75" w:rsidP="00111D4D">
            <w:pPr>
              <w:spacing w:line="360" w:lineRule="auto"/>
              <w:jc w:val="center"/>
              <w:rPr>
                <w:rFonts w:ascii="Times New Roman" w:hAnsi="Times New Roman" w:cs="Times New Roman"/>
                <w:color w:val="000000"/>
              </w:rPr>
            </w:pPr>
          </w:p>
        </w:tc>
      </w:tr>
      <w:tr w:rsidR="00550E75" w:rsidRPr="000950CA" w:rsidTr="003D6D2A">
        <w:trPr>
          <w:trHeight w:val="397"/>
          <w:jc w:val="center"/>
        </w:trPr>
        <w:tc>
          <w:tcPr>
            <w:tcW w:w="0" w:type="auto"/>
            <w:vMerge/>
            <w:vAlign w:val="center"/>
          </w:tcPr>
          <w:p w:rsidR="00550E75" w:rsidRPr="000950CA" w:rsidRDefault="00550E75" w:rsidP="00111D4D">
            <w:pPr>
              <w:spacing w:line="360" w:lineRule="auto"/>
              <w:jc w:val="center"/>
              <w:rPr>
                <w:rFonts w:ascii="Times New Roman" w:hAnsi="Times New Roman" w:cs="Times New Roman"/>
                <w:b/>
                <w:bCs/>
                <w:color w:val="000000"/>
              </w:rPr>
            </w:pPr>
          </w:p>
        </w:tc>
        <w:tc>
          <w:tcPr>
            <w:tcW w:w="706" w:type="pct"/>
            <w:vAlign w:val="center"/>
          </w:tcPr>
          <w:p w:rsidR="00550E75" w:rsidRPr="00BA5A68" w:rsidRDefault="00550E75" w:rsidP="00111D4D">
            <w:pPr>
              <w:spacing w:line="360" w:lineRule="auto"/>
              <w:jc w:val="center"/>
              <w:rPr>
                <w:rFonts w:ascii="Times New Roman" w:hAnsi="Times New Roman" w:cs="Times New Roman"/>
              </w:rPr>
            </w:pPr>
            <w:r w:rsidRPr="00BA5A68">
              <w:rPr>
                <w:rFonts w:ascii="Times New Roman" w:hAnsi="Times New Roman" w:cs="Times New Roman"/>
              </w:rPr>
              <w:t>36-41</w:t>
            </w:r>
          </w:p>
        </w:tc>
        <w:tc>
          <w:tcPr>
            <w:tcW w:w="692" w:type="pct"/>
            <w:vAlign w:val="center"/>
          </w:tcPr>
          <w:p w:rsidR="00550E75" w:rsidRPr="00BA5A68" w:rsidRDefault="00550E75" w:rsidP="00111D4D">
            <w:pPr>
              <w:spacing w:line="360" w:lineRule="auto"/>
              <w:jc w:val="center"/>
              <w:rPr>
                <w:rFonts w:ascii="Times New Roman" w:hAnsi="Times New Roman" w:cs="Times New Roman"/>
              </w:rPr>
            </w:pPr>
            <w:r w:rsidRPr="00BA5A68">
              <w:rPr>
                <w:rFonts w:ascii="Times New Roman" w:hAnsi="Times New Roman" w:cs="Times New Roman"/>
              </w:rPr>
              <w:t>34</w:t>
            </w:r>
          </w:p>
        </w:tc>
        <w:tc>
          <w:tcPr>
            <w:tcW w:w="698" w:type="pct"/>
            <w:vAlign w:val="center"/>
          </w:tcPr>
          <w:p w:rsidR="00550E75" w:rsidRPr="00BA5A68" w:rsidRDefault="00550E75" w:rsidP="00111D4D">
            <w:pPr>
              <w:spacing w:line="360" w:lineRule="auto"/>
              <w:jc w:val="center"/>
              <w:rPr>
                <w:rFonts w:ascii="Times New Roman" w:hAnsi="Times New Roman" w:cs="Times New Roman"/>
              </w:rPr>
            </w:pPr>
            <w:r w:rsidRPr="00BA5A68">
              <w:rPr>
                <w:rFonts w:ascii="Times New Roman" w:hAnsi="Times New Roman" w:cs="Times New Roman"/>
              </w:rPr>
              <w:t>5,55</w:t>
            </w:r>
          </w:p>
        </w:tc>
        <w:tc>
          <w:tcPr>
            <w:tcW w:w="742" w:type="pct"/>
            <w:vAlign w:val="center"/>
          </w:tcPr>
          <w:p w:rsidR="00550E75" w:rsidRPr="000950CA" w:rsidRDefault="00550E75" w:rsidP="00111D4D">
            <w:pPr>
              <w:spacing w:line="360" w:lineRule="auto"/>
              <w:jc w:val="center"/>
              <w:rPr>
                <w:rFonts w:ascii="Times New Roman" w:hAnsi="Times New Roman" w:cs="Times New Roman"/>
                <w:color w:val="000000"/>
              </w:rPr>
            </w:pPr>
            <w:r w:rsidRPr="000950CA">
              <w:rPr>
                <w:rFonts w:ascii="Times New Roman" w:hAnsi="Times New Roman" w:cs="Times New Roman"/>
                <w:color w:val="000000"/>
              </w:rPr>
              <w:t>1,351</w:t>
            </w:r>
          </w:p>
        </w:tc>
        <w:tc>
          <w:tcPr>
            <w:tcW w:w="718" w:type="pct"/>
            <w:vAlign w:val="center"/>
          </w:tcPr>
          <w:p w:rsidR="00550E75" w:rsidRPr="000950CA" w:rsidRDefault="00550E75" w:rsidP="00111D4D">
            <w:pPr>
              <w:spacing w:line="360" w:lineRule="auto"/>
              <w:jc w:val="center"/>
              <w:rPr>
                <w:rFonts w:ascii="Times New Roman" w:hAnsi="Times New Roman" w:cs="Times New Roman"/>
                <w:color w:val="000000"/>
              </w:rPr>
            </w:pPr>
            <w:r w:rsidRPr="000950CA">
              <w:rPr>
                <w:rFonts w:ascii="Times New Roman" w:hAnsi="Times New Roman" w:cs="Times New Roman"/>
                <w:color w:val="000000"/>
              </w:rPr>
              <w:t>0,231</w:t>
            </w:r>
          </w:p>
        </w:tc>
        <w:tc>
          <w:tcPr>
            <w:tcW w:w="505" w:type="pct"/>
            <w:vMerge/>
            <w:vAlign w:val="center"/>
          </w:tcPr>
          <w:p w:rsidR="00550E75" w:rsidRPr="000950CA" w:rsidRDefault="00550E75" w:rsidP="00111D4D">
            <w:pPr>
              <w:spacing w:line="360" w:lineRule="auto"/>
              <w:jc w:val="center"/>
              <w:rPr>
                <w:rFonts w:ascii="Times New Roman" w:hAnsi="Times New Roman" w:cs="Times New Roman"/>
                <w:color w:val="000000"/>
              </w:rPr>
            </w:pPr>
          </w:p>
        </w:tc>
      </w:tr>
      <w:tr w:rsidR="00550E75" w:rsidRPr="000950CA" w:rsidTr="003D6D2A">
        <w:trPr>
          <w:trHeight w:val="397"/>
          <w:jc w:val="center"/>
        </w:trPr>
        <w:tc>
          <w:tcPr>
            <w:tcW w:w="0" w:type="auto"/>
            <w:vMerge/>
            <w:vAlign w:val="center"/>
          </w:tcPr>
          <w:p w:rsidR="00550E75" w:rsidRPr="000950CA" w:rsidRDefault="00550E75" w:rsidP="00111D4D">
            <w:pPr>
              <w:spacing w:line="360" w:lineRule="auto"/>
              <w:jc w:val="center"/>
              <w:rPr>
                <w:rFonts w:ascii="Times New Roman" w:hAnsi="Times New Roman" w:cs="Times New Roman"/>
                <w:b/>
                <w:bCs/>
                <w:color w:val="000000"/>
              </w:rPr>
            </w:pPr>
          </w:p>
        </w:tc>
        <w:tc>
          <w:tcPr>
            <w:tcW w:w="706" w:type="pct"/>
            <w:vAlign w:val="center"/>
          </w:tcPr>
          <w:p w:rsidR="00550E75" w:rsidRPr="00BA5A68" w:rsidRDefault="00550E75" w:rsidP="00111D4D">
            <w:pPr>
              <w:spacing w:line="360" w:lineRule="auto"/>
              <w:jc w:val="center"/>
              <w:rPr>
                <w:rFonts w:ascii="Times New Roman" w:hAnsi="Times New Roman" w:cs="Times New Roman"/>
              </w:rPr>
            </w:pPr>
            <w:r w:rsidRPr="00BA5A68">
              <w:rPr>
                <w:rFonts w:ascii="Times New Roman" w:hAnsi="Times New Roman" w:cs="Times New Roman"/>
              </w:rPr>
              <w:t>42-47</w:t>
            </w:r>
          </w:p>
        </w:tc>
        <w:tc>
          <w:tcPr>
            <w:tcW w:w="692" w:type="pct"/>
            <w:vAlign w:val="center"/>
          </w:tcPr>
          <w:p w:rsidR="00550E75" w:rsidRPr="00BA5A68" w:rsidRDefault="00550E75" w:rsidP="00111D4D">
            <w:pPr>
              <w:spacing w:line="360" w:lineRule="auto"/>
              <w:jc w:val="center"/>
              <w:rPr>
                <w:rFonts w:ascii="Times New Roman" w:hAnsi="Times New Roman" w:cs="Times New Roman"/>
              </w:rPr>
            </w:pPr>
            <w:r w:rsidRPr="00BA5A68">
              <w:rPr>
                <w:rFonts w:ascii="Times New Roman" w:hAnsi="Times New Roman" w:cs="Times New Roman"/>
              </w:rPr>
              <w:t>29</w:t>
            </w:r>
          </w:p>
        </w:tc>
        <w:tc>
          <w:tcPr>
            <w:tcW w:w="698" w:type="pct"/>
            <w:vAlign w:val="center"/>
          </w:tcPr>
          <w:p w:rsidR="00550E75" w:rsidRPr="00BA5A68" w:rsidRDefault="00550E75" w:rsidP="00111D4D">
            <w:pPr>
              <w:spacing w:line="360" w:lineRule="auto"/>
              <w:jc w:val="center"/>
              <w:rPr>
                <w:rFonts w:ascii="Times New Roman" w:hAnsi="Times New Roman" w:cs="Times New Roman"/>
              </w:rPr>
            </w:pPr>
            <w:r w:rsidRPr="00BA5A68">
              <w:rPr>
                <w:rFonts w:ascii="Times New Roman" w:hAnsi="Times New Roman" w:cs="Times New Roman"/>
              </w:rPr>
              <w:t>5,52</w:t>
            </w:r>
          </w:p>
        </w:tc>
        <w:tc>
          <w:tcPr>
            <w:tcW w:w="742" w:type="pct"/>
            <w:vAlign w:val="center"/>
          </w:tcPr>
          <w:p w:rsidR="00550E75" w:rsidRPr="000950CA" w:rsidRDefault="00550E75" w:rsidP="00111D4D">
            <w:pPr>
              <w:spacing w:line="360" w:lineRule="auto"/>
              <w:jc w:val="center"/>
              <w:rPr>
                <w:rFonts w:ascii="Times New Roman" w:hAnsi="Times New Roman" w:cs="Times New Roman"/>
                <w:color w:val="000000"/>
              </w:rPr>
            </w:pPr>
            <w:r w:rsidRPr="000950CA">
              <w:rPr>
                <w:rFonts w:ascii="Times New Roman" w:hAnsi="Times New Roman" w:cs="Times New Roman"/>
                <w:color w:val="000000"/>
              </w:rPr>
              <w:t>1,329</w:t>
            </w:r>
          </w:p>
        </w:tc>
        <w:tc>
          <w:tcPr>
            <w:tcW w:w="718" w:type="pct"/>
            <w:vAlign w:val="center"/>
          </w:tcPr>
          <w:p w:rsidR="00550E75" w:rsidRPr="000950CA" w:rsidRDefault="00550E75" w:rsidP="00111D4D">
            <w:pPr>
              <w:spacing w:line="360" w:lineRule="auto"/>
              <w:jc w:val="center"/>
              <w:rPr>
                <w:rFonts w:ascii="Times New Roman" w:hAnsi="Times New Roman" w:cs="Times New Roman"/>
                <w:color w:val="000000"/>
              </w:rPr>
            </w:pPr>
            <w:r w:rsidRPr="000950CA">
              <w:rPr>
                <w:rFonts w:ascii="Times New Roman" w:hAnsi="Times New Roman" w:cs="Times New Roman"/>
                <w:color w:val="000000"/>
              </w:rPr>
              <w:t>0,246</w:t>
            </w:r>
          </w:p>
        </w:tc>
        <w:tc>
          <w:tcPr>
            <w:tcW w:w="505" w:type="pct"/>
            <w:vMerge/>
            <w:vAlign w:val="center"/>
          </w:tcPr>
          <w:p w:rsidR="00550E75" w:rsidRPr="000950CA" w:rsidRDefault="00550E75" w:rsidP="00111D4D">
            <w:pPr>
              <w:spacing w:line="360" w:lineRule="auto"/>
              <w:jc w:val="center"/>
              <w:rPr>
                <w:rFonts w:ascii="Times New Roman" w:hAnsi="Times New Roman" w:cs="Times New Roman"/>
                <w:color w:val="000000"/>
              </w:rPr>
            </w:pPr>
          </w:p>
        </w:tc>
      </w:tr>
      <w:tr w:rsidR="00550E75" w:rsidRPr="000950CA" w:rsidTr="003D6D2A">
        <w:trPr>
          <w:trHeight w:val="397"/>
          <w:jc w:val="center"/>
        </w:trPr>
        <w:tc>
          <w:tcPr>
            <w:tcW w:w="0" w:type="auto"/>
            <w:vMerge/>
            <w:vAlign w:val="center"/>
          </w:tcPr>
          <w:p w:rsidR="00550E75" w:rsidRPr="000950CA" w:rsidRDefault="00550E75" w:rsidP="00111D4D">
            <w:pPr>
              <w:spacing w:line="360" w:lineRule="auto"/>
              <w:jc w:val="center"/>
              <w:rPr>
                <w:rFonts w:ascii="Times New Roman" w:hAnsi="Times New Roman" w:cs="Times New Roman"/>
                <w:b/>
                <w:bCs/>
                <w:color w:val="000000"/>
              </w:rPr>
            </w:pPr>
          </w:p>
        </w:tc>
        <w:tc>
          <w:tcPr>
            <w:tcW w:w="706" w:type="pct"/>
            <w:vAlign w:val="center"/>
          </w:tcPr>
          <w:p w:rsidR="00550E75" w:rsidRPr="00BA5A68" w:rsidRDefault="00550E75" w:rsidP="00111D4D">
            <w:pPr>
              <w:spacing w:line="360" w:lineRule="auto"/>
              <w:jc w:val="center"/>
              <w:rPr>
                <w:rFonts w:ascii="Times New Roman" w:hAnsi="Times New Roman" w:cs="Times New Roman"/>
              </w:rPr>
            </w:pPr>
            <w:r w:rsidRPr="00BA5A68">
              <w:rPr>
                <w:rFonts w:ascii="Times New Roman" w:hAnsi="Times New Roman" w:cs="Times New Roman"/>
              </w:rPr>
              <w:t>48-52</w:t>
            </w:r>
          </w:p>
        </w:tc>
        <w:tc>
          <w:tcPr>
            <w:tcW w:w="692" w:type="pct"/>
            <w:vAlign w:val="center"/>
          </w:tcPr>
          <w:p w:rsidR="00550E75" w:rsidRPr="00BA5A68" w:rsidRDefault="00550E75" w:rsidP="00111D4D">
            <w:pPr>
              <w:spacing w:line="360" w:lineRule="auto"/>
              <w:jc w:val="center"/>
              <w:rPr>
                <w:rFonts w:ascii="Times New Roman" w:hAnsi="Times New Roman" w:cs="Times New Roman"/>
              </w:rPr>
            </w:pPr>
            <w:r w:rsidRPr="00BA5A68">
              <w:rPr>
                <w:rFonts w:ascii="Times New Roman" w:hAnsi="Times New Roman" w:cs="Times New Roman"/>
              </w:rPr>
              <w:t>35</w:t>
            </w:r>
          </w:p>
        </w:tc>
        <w:tc>
          <w:tcPr>
            <w:tcW w:w="698" w:type="pct"/>
            <w:vAlign w:val="center"/>
          </w:tcPr>
          <w:p w:rsidR="00550E75" w:rsidRPr="00BA5A68" w:rsidRDefault="00550E75" w:rsidP="00111D4D">
            <w:pPr>
              <w:spacing w:line="360" w:lineRule="auto"/>
              <w:jc w:val="center"/>
              <w:rPr>
                <w:rFonts w:ascii="Times New Roman" w:hAnsi="Times New Roman" w:cs="Times New Roman"/>
              </w:rPr>
            </w:pPr>
            <w:r w:rsidRPr="00BA5A68">
              <w:rPr>
                <w:rFonts w:ascii="Times New Roman" w:hAnsi="Times New Roman" w:cs="Times New Roman"/>
              </w:rPr>
              <w:t>5,77</w:t>
            </w:r>
          </w:p>
        </w:tc>
        <w:tc>
          <w:tcPr>
            <w:tcW w:w="742" w:type="pct"/>
            <w:vAlign w:val="center"/>
          </w:tcPr>
          <w:p w:rsidR="00550E75" w:rsidRPr="000950CA" w:rsidRDefault="00550E75" w:rsidP="00111D4D">
            <w:pPr>
              <w:spacing w:line="360" w:lineRule="auto"/>
              <w:jc w:val="center"/>
              <w:rPr>
                <w:rFonts w:ascii="Times New Roman" w:hAnsi="Times New Roman" w:cs="Times New Roman"/>
                <w:color w:val="000000"/>
              </w:rPr>
            </w:pPr>
            <w:r w:rsidRPr="000950CA">
              <w:rPr>
                <w:rFonts w:ascii="Times New Roman" w:hAnsi="Times New Roman" w:cs="Times New Roman"/>
                <w:color w:val="000000"/>
              </w:rPr>
              <w:t>1,136</w:t>
            </w:r>
          </w:p>
        </w:tc>
        <w:tc>
          <w:tcPr>
            <w:tcW w:w="718" w:type="pct"/>
            <w:vAlign w:val="center"/>
          </w:tcPr>
          <w:p w:rsidR="00550E75" w:rsidRPr="000950CA" w:rsidRDefault="00550E75" w:rsidP="00111D4D">
            <w:pPr>
              <w:spacing w:line="360" w:lineRule="auto"/>
              <w:jc w:val="center"/>
              <w:rPr>
                <w:rFonts w:ascii="Times New Roman" w:hAnsi="Times New Roman" w:cs="Times New Roman"/>
                <w:color w:val="000000"/>
              </w:rPr>
            </w:pPr>
            <w:r w:rsidRPr="000950CA">
              <w:rPr>
                <w:rFonts w:ascii="Times New Roman" w:hAnsi="Times New Roman" w:cs="Times New Roman"/>
                <w:color w:val="000000"/>
              </w:rPr>
              <w:t>0,192</w:t>
            </w:r>
          </w:p>
        </w:tc>
        <w:tc>
          <w:tcPr>
            <w:tcW w:w="505" w:type="pct"/>
            <w:vMerge/>
            <w:vAlign w:val="center"/>
          </w:tcPr>
          <w:p w:rsidR="00550E75" w:rsidRPr="000950CA" w:rsidRDefault="00550E75" w:rsidP="00111D4D">
            <w:pPr>
              <w:spacing w:line="360" w:lineRule="auto"/>
              <w:jc w:val="center"/>
              <w:rPr>
                <w:rFonts w:ascii="Times New Roman" w:hAnsi="Times New Roman" w:cs="Times New Roman"/>
                <w:color w:val="000000"/>
              </w:rPr>
            </w:pPr>
          </w:p>
        </w:tc>
      </w:tr>
      <w:tr w:rsidR="00550E75" w:rsidRPr="000950CA" w:rsidTr="003D6D2A">
        <w:trPr>
          <w:trHeight w:val="397"/>
          <w:jc w:val="center"/>
        </w:trPr>
        <w:tc>
          <w:tcPr>
            <w:tcW w:w="0" w:type="auto"/>
            <w:vMerge/>
            <w:vAlign w:val="center"/>
          </w:tcPr>
          <w:p w:rsidR="00550E75" w:rsidRPr="000950CA" w:rsidRDefault="00550E75" w:rsidP="00111D4D">
            <w:pPr>
              <w:spacing w:line="360" w:lineRule="auto"/>
              <w:jc w:val="center"/>
              <w:rPr>
                <w:rFonts w:ascii="Times New Roman" w:hAnsi="Times New Roman" w:cs="Times New Roman"/>
                <w:b/>
                <w:bCs/>
                <w:color w:val="000000"/>
              </w:rPr>
            </w:pPr>
          </w:p>
        </w:tc>
        <w:tc>
          <w:tcPr>
            <w:tcW w:w="706" w:type="pct"/>
            <w:vAlign w:val="center"/>
          </w:tcPr>
          <w:p w:rsidR="00550E75" w:rsidRPr="00BA5A68" w:rsidRDefault="00550E75" w:rsidP="00111D4D">
            <w:pPr>
              <w:spacing w:line="360" w:lineRule="auto"/>
              <w:jc w:val="center"/>
              <w:rPr>
                <w:rFonts w:ascii="Times New Roman" w:hAnsi="Times New Roman" w:cs="Times New Roman"/>
              </w:rPr>
            </w:pPr>
            <w:r w:rsidRPr="00BA5A68">
              <w:rPr>
                <w:rFonts w:ascii="Times New Roman" w:hAnsi="Times New Roman" w:cs="Times New Roman"/>
              </w:rPr>
              <w:t>53+</w:t>
            </w:r>
          </w:p>
        </w:tc>
        <w:tc>
          <w:tcPr>
            <w:tcW w:w="692" w:type="pct"/>
            <w:vAlign w:val="center"/>
          </w:tcPr>
          <w:p w:rsidR="00550E75" w:rsidRPr="00BA5A68" w:rsidRDefault="00550E75" w:rsidP="00111D4D">
            <w:pPr>
              <w:spacing w:line="360" w:lineRule="auto"/>
              <w:jc w:val="center"/>
              <w:rPr>
                <w:rFonts w:ascii="Times New Roman" w:hAnsi="Times New Roman" w:cs="Times New Roman"/>
              </w:rPr>
            </w:pPr>
            <w:r w:rsidRPr="00BA5A68">
              <w:rPr>
                <w:rFonts w:ascii="Times New Roman" w:hAnsi="Times New Roman" w:cs="Times New Roman"/>
              </w:rPr>
              <w:t>34</w:t>
            </w:r>
          </w:p>
        </w:tc>
        <w:tc>
          <w:tcPr>
            <w:tcW w:w="698" w:type="pct"/>
            <w:vAlign w:val="center"/>
          </w:tcPr>
          <w:p w:rsidR="00550E75" w:rsidRPr="00BA5A68" w:rsidRDefault="00550E75" w:rsidP="00111D4D">
            <w:pPr>
              <w:spacing w:line="360" w:lineRule="auto"/>
              <w:jc w:val="center"/>
              <w:rPr>
                <w:rFonts w:ascii="Times New Roman" w:hAnsi="Times New Roman" w:cs="Times New Roman"/>
              </w:rPr>
            </w:pPr>
            <w:r w:rsidRPr="00BA5A68">
              <w:rPr>
                <w:rFonts w:ascii="Times New Roman" w:hAnsi="Times New Roman" w:cs="Times New Roman"/>
              </w:rPr>
              <w:t>5,23</w:t>
            </w:r>
          </w:p>
        </w:tc>
        <w:tc>
          <w:tcPr>
            <w:tcW w:w="742" w:type="pct"/>
            <w:vAlign w:val="center"/>
          </w:tcPr>
          <w:p w:rsidR="00550E75" w:rsidRPr="000950CA" w:rsidRDefault="00550E75" w:rsidP="00111D4D">
            <w:pPr>
              <w:spacing w:line="360" w:lineRule="auto"/>
              <w:jc w:val="center"/>
              <w:rPr>
                <w:rFonts w:ascii="Times New Roman" w:hAnsi="Times New Roman" w:cs="Times New Roman"/>
                <w:color w:val="000000"/>
              </w:rPr>
            </w:pPr>
            <w:r w:rsidRPr="000950CA">
              <w:rPr>
                <w:rFonts w:ascii="Times New Roman" w:hAnsi="Times New Roman" w:cs="Times New Roman"/>
                <w:color w:val="000000"/>
              </w:rPr>
              <w:t>1,435</w:t>
            </w:r>
          </w:p>
        </w:tc>
        <w:tc>
          <w:tcPr>
            <w:tcW w:w="718" w:type="pct"/>
            <w:vAlign w:val="center"/>
          </w:tcPr>
          <w:p w:rsidR="00550E75" w:rsidRPr="000950CA" w:rsidRDefault="00550E75" w:rsidP="00111D4D">
            <w:pPr>
              <w:spacing w:line="360" w:lineRule="auto"/>
              <w:jc w:val="center"/>
              <w:rPr>
                <w:rFonts w:ascii="Times New Roman" w:hAnsi="Times New Roman" w:cs="Times New Roman"/>
                <w:color w:val="000000"/>
              </w:rPr>
            </w:pPr>
            <w:r w:rsidRPr="000950CA">
              <w:rPr>
                <w:rFonts w:ascii="Times New Roman" w:hAnsi="Times New Roman" w:cs="Times New Roman"/>
                <w:color w:val="000000"/>
              </w:rPr>
              <w:t>0,246</w:t>
            </w:r>
          </w:p>
        </w:tc>
        <w:tc>
          <w:tcPr>
            <w:tcW w:w="505" w:type="pct"/>
            <w:vMerge/>
            <w:vAlign w:val="center"/>
          </w:tcPr>
          <w:p w:rsidR="00550E75" w:rsidRPr="000950CA" w:rsidRDefault="00550E75" w:rsidP="00111D4D">
            <w:pPr>
              <w:spacing w:line="360" w:lineRule="auto"/>
              <w:jc w:val="center"/>
              <w:rPr>
                <w:rFonts w:ascii="Times New Roman" w:hAnsi="Times New Roman" w:cs="Times New Roman"/>
                <w:color w:val="000000"/>
              </w:rPr>
            </w:pPr>
          </w:p>
        </w:tc>
      </w:tr>
    </w:tbl>
    <w:p w:rsidR="00550E75" w:rsidRDefault="00550E75" w:rsidP="00111D4D">
      <w:pPr>
        <w:spacing w:after="0" w:line="360" w:lineRule="auto"/>
      </w:pPr>
    </w:p>
    <w:p w:rsidR="000950CA" w:rsidRPr="003D6D2A" w:rsidRDefault="00550E75" w:rsidP="003D6D2A">
      <w:pPr>
        <w:spacing w:after="0" w:line="360" w:lineRule="auto"/>
        <w:ind w:firstLine="708"/>
        <w:jc w:val="both"/>
        <w:rPr>
          <w:rFonts w:ascii="Times New Roman" w:hAnsi="Times New Roman"/>
          <w:sz w:val="24"/>
          <w:szCs w:val="24"/>
        </w:rPr>
      </w:pPr>
      <w:r>
        <w:rPr>
          <w:rFonts w:ascii="Times New Roman" w:hAnsi="Times New Roman" w:cs="Times New Roman"/>
          <w:sz w:val="24"/>
          <w:szCs w:val="24"/>
        </w:rPr>
        <w:t>Afet deneyimi puan ortalamaları yaşa göre değerlendirildiğinde istatistiksel olarak anlamlı fark bulunmuştur (p&lt;,003). Farklılığın tespitine yönelik yapılan Tamhane’s T2 testi sonucuna göre 18-23 yaş aralığındaki bireylerin afet deneyimi puan ortalamalarının (6,08±0,968), 53 yaş üzeri bireylerden (5,23±1,435) yüksek olduğu görülmüştür (p&lt;,003</w:t>
      </w:r>
      <w:r w:rsidRPr="008D203C">
        <w:rPr>
          <w:rFonts w:ascii="Times New Roman" w:hAnsi="Times New Roman" w:cs="Times New Roman"/>
          <w:sz w:val="24"/>
          <w:szCs w:val="24"/>
        </w:rPr>
        <w:t>)</w:t>
      </w:r>
      <w:r w:rsidRPr="008D203C">
        <w:rPr>
          <w:rFonts w:ascii="Times New Roman" w:hAnsi="Times New Roman"/>
          <w:sz w:val="24"/>
          <w:szCs w:val="24"/>
        </w:rPr>
        <w:t xml:space="preserve"> (Tablo 51).</w:t>
      </w:r>
      <w:bookmarkStart w:id="93" w:name="_Hlk68564965"/>
    </w:p>
    <w:p w:rsidR="000950CA" w:rsidRDefault="000950CA" w:rsidP="007F378C">
      <w:pPr>
        <w:autoSpaceDE w:val="0"/>
        <w:autoSpaceDN w:val="0"/>
        <w:adjustRightInd w:val="0"/>
        <w:spacing w:after="0" w:line="360" w:lineRule="auto"/>
        <w:rPr>
          <w:rFonts w:ascii="Times New Roman" w:hAnsi="Times New Roman" w:cs="Times New Roman"/>
          <w:b/>
          <w:bCs/>
          <w:sz w:val="24"/>
          <w:szCs w:val="24"/>
        </w:rPr>
      </w:pPr>
    </w:p>
    <w:p w:rsidR="00550E75" w:rsidRPr="005F66D0" w:rsidRDefault="00550E75" w:rsidP="00111D4D">
      <w:pPr>
        <w:autoSpaceDE w:val="0"/>
        <w:autoSpaceDN w:val="0"/>
        <w:adjustRightInd w:val="0"/>
        <w:spacing w:after="0" w:line="360" w:lineRule="auto"/>
        <w:jc w:val="center"/>
        <w:rPr>
          <w:rFonts w:ascii="Times New Roman" w:hAnsi="Times New Roman" w:cs="Times New Roman"/>
          <w:b/>
          <w:bCs/>
          <w:sz w:val="24"/>
          <w:szCs w:val="24"/>
        </w:rPr>
      </w:pPr>
      <w:r w:rsidRPr="008D203C">
        <w:rPr>
          <w:rFonts w:ascii="Times New Roman" w:hAnsi="Times New Roman" w:cs="Times New Roman"/>
          <w:b/>
          <w:bCs/>
          <w:sz w:val="24"/>
          <w:szCs w:val="24"/>
        </w:rPr>
        <w:t xml:space="preserve">Tablo 52. Afet Deneyimi Puan </w:t>
      </w:r>
      <w:r w:rsidRPr="008D203C">
        <w:rPr>
          <w:rFonts w:ascii="Times New Roman" w:eastAsia="TimesNewRoman" w:hAnsi="Times New Roman" w:cs="Times New Roman"/>
          <w:b/>
          <w:bCs/>
          <w:sz w:val="24"/>
          <w:szCs w:val="24"/>
        </w:rPr>
        <w:t>Ortalamalarının Çalışma Alanına Göre Dağılımı</w:t>
      </w:r>
    </w:p>
    <w:bookmarkEnd w:id="93"/>
    <w:tbl>
      <w:tblPr>
        <w:tblStyle w:val="TabloKlavuzu"/>
        <w:tblW w:w="5000" w:type="pct"/>
        <w:jc w:val="center"/>
        <w:tblLook w:val="04A0" w:firstRow="1" w:lastRow="0" w:firstColumn="1" w:lastColumn="0" w:noHBand="0" w:noVBand="1"/>
      </w:tblPr>
      <w:tblGrid>
        <w:gridCol w:w="1494"/>
        <w:gridCol w:w="1584"/>
        <w:gridCol w:w="999"/>
        <w:gridCol w:w="1217"/>
        <w:gridCol w:w="1294"/>
        <w:gridCol w:w="1252"/>
        <w:gridCol w:w="880"/>
      </w:tblGrid>
      <w:tr w:rsidR="00550E75" w:rsidRPr="000950CA" w:rsidTr="003D6D2A">
        <w:trPr>
          <w:trHeight w:val="481"/>
          <w:jc w:val="center"/>
        </w:trPr>
        <w:tc>
          <w:tcPr>
            <w:tcW w:w="857" w:type="pct"/>
            <w:vAlign w:val="center"/>
          </w:tcPr>
          <w:p w:rsidR="00550E75" w:rsidRPr="000950CA" w:rsidRDefault="00550E75" w:rsidP="00111D4D">
            <w:pPr>
              <w:spacing w:line="360" w:lineRule="auto"/>
              <w:jc w:val="center"/>
              <w:rPr>
                <w:rFonts w:ascii="Times New Roman" w:hAnsi="Times New Roman" w:cs="Times New Roman"/>
                <w:b/>
                <w:bCs/>
                <w:color w:val="000000"/>
              </w:rPr>
            </w:pPr>
          </w:p>
        </w:tc>
        <w:tc>
          <w:tcPr>
            <w:tcW w:w="908" w:type="pct"/>
            <w:vAlign w:val="center"/>
            <w:hideMark/>
          </w:tcPr>
          <w:p w:rsidR="00550E75" w:rsidRPr="000950CA" w:rsidRDefault="00550E75" w:rsidP="00111D4D">
            <w:pPr>
              <w:spacing w:line="360" w:lineRule="auto"/>
              <w:jc w:val="center"/>
              <w:rPr>
                <w:rFonts w:ascii="Times New Roman" w:hAnsi="Times New Roman" w:cs="Times New Roman"/>
                <w:b/>
                <w:bCs/>
                <w:color w:val="000000"/>
              </w:rPr>
            </w:pPr>
            <w:r w:rsidRPr="000950CA">
              <w:rPr>
                <w:rFonts w:ascii="Times New Roman" w:hAnsi="Times New Roman" w:cs="Times New Roman"/>
                <w:b/>
                <w:bCs/>
                <w:color w:val="000000"/>
              </w:rPr>
              <w:t>Çalışma Alanı</w:t>
            </w:r>
          </w:p>
        </w:tc>
        <w:tc>
          <w:tcPr>
            <w:tcW w:w="573" w:type="pct"/>
            <w:vAlign w:val="center"/>
            <w:hideMark/>
          </w:tcPr>
          <w:p w:rsidR="00550E75" w:rsidRPr="000950CA" w:rsidRDefault="00550E75" w:rsidP="00111D4D">
            <w:pPr>
              <w:spacing w:line="360" w:lineRule="auto"/>
              <w:jc w:val="center"/>
              <w:rPr>
                <w:rFonts w:ascii="Times New Roman" w:hAnsi="Times New Roman" w:cs="Times New Roman"/>
                <w:b/>
                <w:bCs/>
                <w:color w:val="000000"/>
              </w:rPr>
            </w:pPr>
            <w:r w:rsidRPr="000950CA">
              <w:rPr>
                <w:rFonts w:ascii="Times New Roman" w:hAnsi="Times New Roman" w:cs="Times New Roman"/>
                <w:b/>
                <w:bCs/>
                <w:color w:val="000000"/>
              </w:rPr>
              <w:t>n</w:t>
            </w:r>
          </w:p>
        </w:tc>
        <w:tc>
          <w:tcPr>
            <w:tcW w:w="698" w:type="pct"/>
            <w:vAlign w:val="center"/>
            <w:hideMark/>
          </w:tcPr>
          <w:p w:rsidR="00550E75" w:rsidRPr="000950CA" w:rsidRDefault="00550E75" w:rsidP="00111D4D">
            <w:pPr>
              <w:spacing w:line="360" w:lineRule="auto"/>
              <w:jc w:val="center"/>
              <w:rPr>
                <w:rFonts w:ascii="Times New Roman" w:hAnsi="Times New Roman" w:cs="Times New Roman"/>
                <w:b/>
                <w:bCs/>
                <w:color w:val="000000"/>
              </w:rPr>
            </w:pPr>
            <w:r w:rsidRPr="000950CA">
              <w:rPr>
                <w:rFonts w:ascii="Times New Roman" w:hAnsi="Times New Roman" w:cs="Times New Roman"/>
                <w:b/>
                <w:bCs/>
                <w:color w:val="000000"/>
              </w:rPr>
              <w:t>Ort.</w:t>
            </w:r>
          </w:p>
        </w:tc>
        <w:tc>
          <w:tcPr>
            <w:tcW w:w="742" w:type="pct"/>
            <w:vAlign w:val="center"/>
            <w:hideMark/>
          </w:tcPr>
          <w:p w:rsidR="00550E75" w:rsidRPr="000950CA" w:rsidRDefault="00550E75" w:rsidP="00111D4D">
            <w:pPr>
              <w:spacing w:line="360" w:lineRule="auto"/>
              <w:jc w:val="center"/>
              <w:rPr>
                <w:rFonts w:ascii="Times New Roman" w:hAnsi="Times New Roman" w:cs="Times New Roman"/>
                <w:b/>
                <w:bCs/>
                <w:color w:val="000000"/>
              </w:rPr>
            </w:pPr>
            <w:r w:rsidRPr="000950CA">
              <w:rPr>
                <w:rFonts w:ascii="Times New Roman" w:hAnsi="Times New Roman" w:cs="Times New Roman"/>
                <w:b/>
                <w:bCs/>
                <w:color w:val="000000"/>
              </w:rPr>
              <w:t>SS</w:t>
            </w:r>
          </w:p>
        </w:tc>
        <w:tc>
          <w:tcPr>
            <w:tcW w:w="718" w:type="pct"/>
            <w:vAlign w:val="center"/>
            <w:hideMark/>
          </w:tcPr>
          <w:p w:rsidR="00550E75" w:rsidRPr="000950CA" w:rsidRDefault="00550E75" w:rsidP="00111D4D">
            <w:pPr>
              <w:spacing w:line="360" w:lineRule="auto"/>
              <w:ind w:right="133"/>
              <w:jc w:val="center"/>
              <w:rPr>
                <w:rFonts w:ascii="Times New Roman" w:hAnsi="Times New Roman" w:cs="Times New Roman"/>
                <w:b/>
                <w:bCs/>
                <w:color w:val="000000"/>
              </w:rPr>
            </w:pPr>
            <w:r w:rsidRPr="000950CA">
              <w:rPr>
                <w:rFonts w:ascii="Times New Roman" w:hAnsi="Times New Roman" w:cs="Times New Roman"/>
                <w:b/>
                <w:bCs/>
                <w:color w:val="000000"/>
              </w:rPr>
              <w:t>Std. Hata</w:t>
            </w:r>
          </w:p>
        </w:tc>
        <w:tc>
          <w:tcPr>
            <w:tcW w:w="505" w:type="pct"/>
            <w:vAlign w:val="center"/>
          </w:tcPr>
          <w:p w:rsidR="00550E75" w:rsidRPr="000950CA" w:rsidRDefault="00550E75" w:rsidP="00111D4D">
            <w:pPr>
              <w:spacing w:line="360" w:lineRule="auto"/>
              <w:ind w:right="169"/>
              <w:jc w:val="center"/>
              <w:rPr>
                <w:rFonts w:ascii="Times New Roman" w:hAnsi="Times New Roman" w:cs="Times New Roman"/>
                <w:b/>
                <w:bCs/>
                <w:color w:val="000000"/>
              </w:rPr>
            </w:pPr>
            <w:r w:rsidRPr="000950CA">
              <w:rPr>
                <w:rFonts w:ascii="Times New Roman" w:hAnsi="Times New Roman" w:cs="Times New Roman"/>
                <w:b/>
                <w:bCs/>
                <w:color w:val="000000"/>
              </w:rPr>
              <w:t>p</w:t>
            </w:r>
          </w:p>
        </w:tc>
      </w:tr>
      <w:tr w:rsidR="00550E75" w:rsidRPr="000950CA" w:rsidTr="003D6D2A">
        <w:trPr>
          <w:trHeight w:val="397"/>
          <w:jc w:val="center"/>
        </w:trPr>
        <w:tc>
          <w:tcPr>
            <w:tcW w:w="857" w:type="pct"/>
            <w:vMerge w:val="restart"/>
            <w:vAlign w:val="center"/>
            <w:hideMark/>
          </w:tcPr>
          <w:p w:rsidR="00550E75" w:rsidRPr="000950CA" w:rsidRDefault="00550E75" w:rsidP="00111D4D">
            <w:pPr>
              <w:spacing w:line="360" w:lineRule="auto"/>
              <w:jc w:val="center"/>
              <w:rPr>
                <w:rFonts w:ascii="Times New Roman" w:hAnsi="Times New Roman" w:cs="Times New Roman"/>
                <w:b/>
                <w:bCs/>
                <w:color w:val="000000"/>
              </w:rPr>
            </w:pPr>
            <w:r w:rsidRPr="000950CA">
              <w:rPr>
                <w:rFonts w:ascii="Times New Roman" w:hAnsi="Times New Roman" w:cs="Times New Roman"/>
                <w:b/>
                <w:bCs/>
                <w:color w:val="000000"/>
              </w:rPr>
              <w:t>Afet Deneyimi Puan Ortalamaları</w:t>
            </w:r>
          </w:p>
        </w:tc>
        <w:tc>
          <w:tcPr>
            <w:tcW w:w="908" w:type="pct"/>
            <w:vAlign w:val="center"/>
            <w:hideMark/>
          </w:tcPr>
          <w:p w:rsidR="00550E75" w:rsidRPr="00BA5A68" w:rsidRDefault="00550E75" w:rsidP="00111D4D">
            <w:pPr>
              <w:spacing w:line="360" w:lineRule="auto"/>
              <w:jc w:val="center"/>
              <w:rPr>
                <w:rFonts w:ascii="Times New Roman" w:hAnsi="Times New Roman" w:cs="Times New Roman"/>
                <w:color w:val="000000"/>
              </w:rPr>
            </w:pPr>
            <w:r w:rsidRPr="00BA5A68">
              <w:rPr>
                <w:rFonts w:ascii="Times New Roman" w:hAnsi="Times New Roman" w:cs="Times New Roman"/>
                <w:color w:val="000000"/>
              </w:rPr>
              <w:t>Kamu-Emekli</w:t>
            </w:r>
          </w:p>
        </w:tc>
        <w:tc>
          <w:tcPr>
            <w:tcW w:w="573" w:type="pct"/>
            <w:vAlign w:val="center"/>
            <w:hideMark/>
          </w:tcPr>
          <w:p w:rsidR="00550E75" w:rsidRPr="00BA5A68" w:rsidRDefault="00550E75" w:rsidP="00111D4D">
            <w:pPr>
              <w:spacing w:line="360" w:lineRule="auto"/>
              <w:jc w:val="center"/>
              <w:rPr>
                <w:rFonts w:ascii="Times New Roman" w:hAnsi="Times New Roman" w:cs="Times New Roman"/>
                <w:color w:val="000000"/>
              </w:rPr>
            </w:pPr>
            <w:r w:rsidRPr="00BA5A68">
              <w:rPr>
                <w:rFonts w:ascii="Times New Roman" w:hAnsi="Times New Roman" w:cs="Times New Roman"/>
                <w:color w:val="000000"/>
              </w:rPr>
              <w:t>44</w:t>
            </w:r>
          </w:p>
        </w:tc>
        <w:tc>
          <w:tcPr>
            <w:tcW w:w="698" w:type="pct"/>
            <w:vAlign w:val="center"/>
            <w:hideMark/>
          </w:tcPr>
          <w:p w:rsidR="00550E75" w:rsidRPr="00BA5A68" w:rsidRDefault="00550E75" w:rsidP="00111D4D">
            <w:pPr>
              <w:spacing w:line="360" w:lineRule="auto"/>
              <w:jc w:val="center"/>
              <w:rPr>
                <w:rFonts w:ascii="Times New Roman" w:hAnsi="Times New Roman" w:cs="Times New Roman"/>
                <w:color w:val="000000"/>
              </w:rPr>
            </w:pPr>
            <w:r w:rsidRPr="00BA5A68">
              <w:rPr>
                <w:rFonts w:ascii="Times New Roman" w:hAnsi="Times New Roman" w:cs="Times New Roman"/>
                <w:color w:val="000000"/>
              </w:rPr>
              <w:t>5,33</w:t>
            </w:r>
          </w:p>
        </w:tc>
        <w:tc>
          <w:tcPr>
            <w:tcW w:w="742" w:type="pct"/>
            <w:vAlign w:val="center"/>
            <w:hideMark/>
          </w:tcPr>
          <w:p w:rsidR="00550E75" w:rsidRPr="000950CA" w:rsidRDefault="00550E75" w:rsidP="00111D4D">
            <w:pPr>
              <w:spacing w:line="360" w:lineRule="auto"/>
              <w:jc w:val="center"/>
              <w:rPr>
                <w:rFonts w:ascii="Times New Roman" w:hAnsi="Times New Roman" w:cs="Times New Roman"/>
                <w:color w:val="000000"/>
              </w:rPr>
            </w:pPr>
            <w:r w:rsidRPr="000950CA">
              <w:rPr>
                <w:rFonts w:ascii="Times New Roman" w:hAnsi="Times New Roman" w:cs="Times New Roman"/>
                <w:color w:val="000000"/>
              </w:rPr>
              <w:t>1,385</w:t>
            </w:r>
          </w:p>
        </w:tc>
        <w:tc>
          <w:tcPr>
            <w:tcW w:w="718" w:type="pct"/>
            <w:vAlign w:val="center"/>
          </w:tcPr>
          <w:p w:rsidR="00550E75" w:rsidRPr="000950CA" w:rsidRDefault="00550E75" w:rsidP="00111D4D">
            <w:pPr>
              <w:spacing w:line="360" w:lineRule="auto"/>
              <w:jc w:val="center"/>
              <w:rPr>
                <w:rFonts w:ascii="Times New Roman" w:hAnsi="Times New Roman" w:cs="Times New Roman"/>
                <w:color w:val="000000"/>
              </w:rPr>
            </w:pPr>
            <w:r w:rsidRPr="000950CA">
              <w:rPr>
                <w:rFonts w:ascii="Times New Roman" w:hAnsi="Times New Roman" w:cs="Times New Roman"/>
                <w:color w:val="000000"/>
              </w:rPr>
              <w:t>0,208</w:t>
            </w:r>
          </w:p>
        </w:tc>
        <w:tc>
          <w:tcPr>
            <w:tcW w:w="505" w:type="pct"/>
            <w:vMerge w:val="restart"/>
            <w:vAlign w:val="center"/>
            <w:hideMark/>
          </w:tcPr>
          <w:p w:rsidR="00550E75" w:rsidRPr="000950CA" w:rsidRDefault="00550E75" w:rsidP="00111D4D">
            <w:pPr>
              <w:spacing w:line="360" w:lineRule="auto"/>
              <w:ind w:right="169"/>
              <w:jc w:val="center"/>
              <w:rPr>
                <w:rFonts w:ascii="Times New Roman" w:hAnsi="Times New Roman" w:cs="Times New Roman"/>
                <w:color w:val="000000"/>
              </w:rPr>
            </w:pPr>
            <w:r w:rsidRPr="000950CA">
              <w:rPr>
                <w:rFonts w:ascii="Times New Roman" w:hAnsi="Times New Roman" w:cs="Times New Roman"/>
                <w:color w:val="000000"/>
              </w:rPr>
              <w:t>0,000</w:t>
            </w:r>
          </w:p>
        </w:tc>
      </w:tr>
      <w:tr w:rsidR="00550E75" w:rsidRPr="000950CA" w:rsidTr="003D6D2A">
        <w:trPr>
          <w:trHeight w:val="397"/>
          <w:jc w:val="center"/>
        </w:trPr>
        <w:tc>
          <w:tcPr>
            <w:tcW w:w="857" w:type="pct"/>
            <w:vMerge/>
            <w:vAlign w:val="center"/>
            <w:hideMark/>
          </w:tcPr>
          <w:p w:rsidR="00550E75" w:rsidRPr="000950CA" w:rsidRDefault="00550E75" w:rsidP="00111D4D">
            <w:pPr>
              <w:spacing w:line="360" w:lineRule="auto"/>
              <w:jc w:val="center"/>
              <w:rPr>
                <w:rFonts w:ascii="Times New Roman" w:hAnsi="Times New Roman" w:cs="Times New Roman"/>
                <w:b/>
                <w:bCs/>
                <w:color w:val="000000"/>
              </w:rPr>
            </w:pPr>
          </w:p>
        </w:tc>
        <w:tc>
          <w:tcPr>
            <w:tcW w:w="908" w:type="pct"/>
            <w:vAlign w:val="center"/>
            <w:hideMark/>
          </w:tcPr>
          <w:p w:rsidR="00550E75" w:rsidRPr="00BA5A68" w:rsidRDefault="00550E75" w:rsidP="00111D4D">
            <w:pPr>
              <w:spacing w:line="360" w:lineRule="auto"/>
              <w:jc w:val="center"/>
              <w:rPr>
                <w:rFonts w:ascii="Times New Roman" w:hAnsi="Times New Roman" w:cs="Times New Roman"/>
              </w:rPr>
            </w:pPr>
            <w:r w:rsidRPr="00BA5A68">
              <w:rPr>
                <w:rFonts w:ascii="Times New Roman" w:hAnsi="Times New Roman" w:cs="Times New Roman"/>
              </w:rPr>
              <w:t>Özel Sektör</w:t>
            </w:r>
          </w:p>
        </w:tc>
        <w:tc>
          <w:tcPr>
            <w:tcW w:w="573" w:type="pct"/>
            <w:vAlign w:val="center"/>
            <w:hideMark/>
          </w:tcPr>
          <w:p w:rsidR="00550E75" w:rsidRPr="00BA5A68" w:rsidRDefault="00550E75" w:rsidP="00111D4D">
            <w:pPr>
              <w:spacing w:line="360" w:lineRule="auto"/>
              <w:jc w:val="center"/>
              <w:rPr>
                <w:rFonts w:ascii="Times New Roman" w:hAnsi="Times New Roman" w:cs="Times New Roman"/>
              </w:rPr>
            </w:pPr>
            <w:r w:rsidRPr="00BA5A68">
              <w:rPr>
                <w:rFonts w:ascii="Times New Roman" w:hAnsi="Times New Roman" w:cs="Times New Roman"/>
              </w:rPr>
              <w:t>172</w:t>
            </w:r>
          </w:p>
        </w:tc>
        <w:tc>
          <w:tcPr>
            <w:tcW w:w="698" w:type="pct"/>
            <w:vAlign w:val="center"/>
            <w:hideMark/>
          </w:tcPr>
          <w:p w:rsidR="00550E75" w:rsidRPr="00BA5A68" w:rsidRDefault="00550E75" w:rsidP="00111D4D">
            <w:pPr>
              <w:spacing w:line="360" w:lineRule="auto"/>
              <w:jc w:val="center"/>
              <w:rPr>
                <w:rFonts w:ascii="Times New Roman" w:hAnsi="Times New Roman" w:cs="Times New Roman"/>
              </w:rPr>
            </w:pPr>
            <w:r w:rsidRPr="00BA5A68">
              <w:rPr>
                <w:rFonts w:ascii="Times New Roman" w:hAnsi="Times New Roman" w:cs="Times New Roman"/>
              </w:rPr>
              <w:t>5,65</w:t>
            </w:r>
          </w:p>
        </w:tc>
        <w:tc>
          <w:tcPr>
            <w:tcW w:w="742" w:type="pct"/>
            <w:vAlign w:val="center"/>
            <w:hideMark/>
          </w:tcPr>
          <w:p w:rsidR="00550E75" w:rsidRPr="000950CA" w:rsidRDefault="00550E75" w:rsidP="00111D4D">
            <w:pPr>
              <w:spacing w:line="360" w:lineRule="auto"/>
              <w:jc w:val="center"/>
              <w:rPr>
                <w:rFonts w:ascii="Times New Roman" w:hAnsi="Times New Roman" w:cs="Times New Roman"/>
              </w:rPr>
            </w:pPr>
            <w:r w:rsidRPr="000950CA">
              <w:rPr>
                <w:rFonts w:ascii="Times New Roman" w:hAnsi="Times New Roman" w:cs="Times New Roman"/>
              </w:rPr>
              <w:t>1,322</w:t>
            </w:r>
          </w:p>
        </w:tc>
        <w:tc>
          <w:tcPr>
            <w:tcW w:w="718" w:type="pct"/>
            <w:vAlign w:val="center"/>
          </w:tcPr>
          <w:p w:rsidR="00550E75" w:rsidRPr="000950CA" w:rsidRDefault="00550E75" w:rsidP="00111D4D">
            <w:pPr>
              <w:spacing w:line="360" w:lineRule="auto"/>
              <w:jc w:val="center"/>
              <w:rPr>
                <w:rFonts w:ascii="Times New Roman" w:hAnsi="Times New Roman" w:cs="Times New Roman"/>
                <w:color w:val="000000"/>
              </w:rPr>
            </w:pPr>
            <w:r w:rsidRPr="000950CA">
              <w:rPr>
                <w:rFonts w:ascii="Times New Roman" w:hAnsi="Times New Roman" w:cs="Times New Roman"/>
                <w:color w:val="000000"/>
              </w:rPr>
              <w:t>0,100</w:t>
            </w:r>
          </w:p>
        </w:tc>
        <w:tc>
          <w:tcPr>
            <w:tcW w:w="505" w:type="pct"/>
            <w:vMerge/>
            <w:vAlign w:val="center"/>
            <w:hideMark/>
          </w:tcPr>
          <w:p w:rsidR="00550E75" w:rsidRPr="000950CA" w:rsidRDefault="00550E75" w:rsidP="00111D4D">
            <w:pPr>
              <w:spacing w:line="360" w:lineRule="auto"/>
              <w:jc w:val="center"/>
              <w:rPr>
                <w:rFonts w:ascii="Times New Roman" w:hAnsi="Times New Roman" w:cs="Times New Roman"/>
                <w:color w:val="000000"/>
              </w:rPr>
            </w:pPr>
          </w:p>
        </w:tc>
      </w:tr>
      <w:tr w:rsidR="00550E75" w:rsidRPr="000950CA" w:rsidTr="003D6D2A">
        <w:trPr>
          <w:trHeight w:val="397"/>
          <w:jc w:val="center"/>
        </w:trPr>
        <w:tc>
          <w:tcPr>
            <w:tcW w:w="857" w:type="pct"/>
            <w:vMerge/>
            <w:vAlign w:val="center"/>
          </w:tcPr>
          <w:p w:rsidR="00550E75" w:rsidRPr="000950CA" w:rsidRDefault="00550E75" w:rsidP="00111D4D">
            <w:pPr>
              <w:spacing w:line="360" w:lineRule="auto"/>
              <w:jc w:val="center"/>
              <w:rPr>
                <w:rFonts w:ascii="Times New Roman" w:hAnsi="Times New Roman" w:cs="Times New Roman"/>
                <w:b/>
                <w:bCs/>
                <w:color w:val="000000"/>
              </w:rPr>
            </w:pPr>
          </w:p>
        </w:tc>
        <w:tc>
          <w:tcPr>
            <w:tcW w:w="908" w:type="pct"/>
            <w:vAlign w:val="center"/>
          </w:tcPr>
          <w:p w:rsidR="00550E75" w:rsidRPr="00BA5A68" w:rsidRDefault="00550E75" w:rsidP="00111D4D">
            <w:pPr>
              <w:spacing w:line="360" w:lineRule="auto"/>
              <w:jc w:val="center"/>
              <w:rPr>
                <w:rFonts w:ascii="Times New Roman" w:hAnsi="Times New Roman" w:cs="Times New Roman"/>
              </w:rPr>
            </w:pPr>
            <w:r w:rsidRPr="00BA5A68">
              <w:rPr>
                <w:rFonts w:ascii="Times New Roman" w:hAnsi="Times New Roman" w:cs="Times New Roman"/>
              </w:rPr>
              <w:t>Öğrenci</w:t>
            </w:r>
          </w:p>
        </w:tc>
        <w:tc>
          <w:tcPr>
            <w:tcW w:w="573" w:type="pct"/>
            <w:vAlign w:val="center"/>
          </w:tcPr>
          <w:p w:rsidR="00550E75" w:rsidRPr="00BA5A68" w:rsidRDefault="00550E75" w:rsidP="00111D4D">
            <w:pPr>
              <w:spacing w:line="360" w:lineRule="auto"/>
              <w:jc w:val="center"/>
              <w:rPr>
                <w:rFonts w:ascii="Times New Roman" w:hAnsi="Times New Roman" w:cs="Times New Roman"/>
              </w:rPr>
            </w:pPr>
            <w:r w:rsidRPr="00BA5A68">
              <w:rPr>
                <w:rFonts w:ascii="Times New Roman" w:hAnsi="Times New Roman" w:cs="Times New Roman"/>
              </w:rPr>
              <w:t>129</w:t>
            </w:r>
          </w:p>
        </w:tc>
        <w:tc>
          <w:tcPr>
            <w:tcW w:w="698" w:type="pct"/>
            <w:vAlign w:val="center"/>
          </w:tcPr>
          <w:p w:rsidR="00550E75" w:rsidRPr="00BA5A68" w:rsidRDefault="00550E75" w:rsidP="00111D4D">
            <w:pPr>
              <w:spacing w:line="360" w:lineRule="auto"/>
              <w:jc w:val="center"/>
              <w:rPr>
                <w:rFonts w:ascii="Times New Roman" w:hAnsi="Times New Roman" w:cs="Times New Roman"/>
              </w:rPr>
            </w:pPr>
            <w:r w:rsidRPr="00BA5A68">
              <w:rPr>
                <w:rFonts w:ascii="Times New Roman" w:hAnsi="Times New Roman" w:cs="Times New Roman"/>
              </w:rPr>
              <w:t>6,19</w:t>
            </w:r>
          </w:p>
        </w:tc>
        <w:tc>
          <w:tcPr>
            <w:tcW w:w="742" w:type="pct"/>
            <w:vAlign w:val="center"/>
          </w:tcPr>
          <w:p w:rsidR="00550E75" w:rsidRPr="000950CA" w:rsidRDefault="00550E75" w:rsidP="00111D4D">
            <w:pPr>
              <w:spacing w:line="360" w:lineRule="auto"/>
              <w:jc w:val="center"/>
              <w:rPr>
                <w:rFonts w:ascii="Times New Roman" w:hAnsi="Times New Roman" w:cs="Times New Roman"/>
                <w:color w:val="000000"/>
              </w:rPr>
            </w:pPr>
            <w:r w:rsidRPr="000950CA">
              <w:rPr>
                <w:rFonts w:ascii="Times New Roman" w:hAnsi="Times New Roman" w:cs="Times New Roman"/>
                <w:color w:val="000000"/>
              </w:rPr>
              <w:t>0,897</w:t>
            </w:r>
          </w:p>
        </w:tc>
        <w:tc>
          <w:tcPr>
            <w:tcW w:w="718" w:type="pct"/>
            <w:vAlign w:val="center"/>
          </w:tcPr>
          <w:p w:rsidR="00550E75" w:rsidRPr="000950CA" w:rsidRDefault="00550E75" w:rsidP="00111D4D">
            <w:pPr>
              <w:spacing w:line="360" w:lineRule="auto"/>
              <w:jc w:val="center"/>
              <w:rPr>
                <w:rFonts w:ascii="Times New Roman" w:hAnsi="Times New Roman" w:cs="Times New Roman"/>
                <w:color w:val="000000"/>
              </w:rPr>
            </w:pPr>
            <w:r w:rsidRPr="000950CA">
              <w:rPr>
                <w:rFonts w:ascii="Times New Roman" w:hAnsi="Times New Roman" w:cs="Times New Roman"/>
                <w:color w:val="000000"/>
              </w:rPr>
              <w:t>0,078</w:t>
            </w:r>
          </w:p>
        </w:tc>
        <w:tc>
          <w:tcPr>
            <w:tcW w:w="505" w:type="pct"/>
            <w:vMerge/>
            <w:vAlign w:val="center"/>
          </w:tcPr>
          <w:p w:rsidR="00550E75" w:rsidRPr="000950CA" w:rsidRDefault="00550E75" w:rsidP="00111D4D">
            <w:pPr>
              <w:spacing w:line="360" w:lineRule="auto"/>
              <w:jc w:val="center"/>
              <w:rPr>
                <w:rFonts w:ascii="Times New Roman" w:hAnsi="Times New Roman" w:cs="Times New Roman"/>
                <w:color w:val="000000"/>
              </w:rPr>
            </w:pPr>
          </w:p>
        </w:tc>
      </w:tr>
      <w:tr w:rsidR="00550E75" w:rsidRPr="000950CA" w:rsidTr="003D6D2A">
        <w:trPr>
          <w:trHeight w:val="397"/>
          <w:jc w:val="center"/>
        </w:trPr>
        <w:tc>
          <w:tcPr>
            <w:tcW w:w="857" w:type="pct"/>
            <w:vMerge/>
            <w:vAlign w:val="center"/>
          </w:tcPr>
          <w:p w:rsidR="00550E75" w:rsidRPr="000950CA" w:rsidRDefault="00550E75" w:rsidP="00111D4D">
            <w:pPr>
              <w:spacing w:line="360" w:lineRule="auto"/>
              <w:jc w:val="center"/>
              <w:rPr>
                <w:rFonts w:ascii="Times New Roman" w:hAnsi="Times New Roman" w:cs="Times New Roman"/>
                <w:b/>
                <w:bCs/>
                <w:color w:val="000000"/>
              </w:rPr>
            </w:pPr>
          </w:p>
        </w:tc>
        <w:tc>
          <w:tcPr>
            <w:tcW w:w="908" w:type="pct"/>
            <w:vAlign w:val="center"/>
          </w:tcPr>
          <w:p w:rsidR="00550E75" w:rsidRPr="000950CA" w:rsidRDefault="00550E75" w:rsidP="00111D4D">
            <w:pPr>
              <w:spacing w:line="360" w:lineRule="auto"/>
              <w:jc w:val="center"/>
              <w:rPr>
                <w:rFonts w:ascii="Times New Roman" w:hAnsi="Times New Roman" w:cs="Times New Roman"/>
              </w:rPr>
            </w:pPr>
            <w:r w:rsidRPr="000950CA">
              <w:rPr>
                <w:rFonts w:ascii="Times New Roman" w:hAnsi="Times New Roman" w:cs="Times New Roman"/>
              </w:rPr>
              <w:t>Çalışmıyor</w:t>
            </w:r>
          </w:p>
        </w:tc>
        <w:tc>
          <w:tcPr>
            <w:tcW w:w="573" w:type="pct"/>
            <w:vAlign w:val="center"/>
          </w:tcPr>
          <w:p w:rsidR="00550E75" w:rsidRPr="000950CA" w:rsidRDefault="00550E75" w:rsidP="00111D4D">
            <w:pPr>
              <w:spacing w:line="360" w:lineRule="auto"/>
              <w:jc w:val="center"/>
              <w:rPr>
                <w:rFonts w:ascii="Times New Roman" w:hAnsi="Times New Roman" w:cs="Times New Roman"/>
              </w:rPr>
            </w:pPr>
            <w:r w:rsidRPr="000950CA">
              <w:rPr>
                <w:rFonts w:ascii="Times New Roman" w:hAnsi="Times New Roman" w:cs="Times New Roman"/>
              </w:rPr>
              <w:t>62</w:t>
            </w:r>
          </w:p>
        </w:tc>
        <w:tc>
          <w:tcPr>
            <w:tcW w:w="698" w:type="pct"/>
            <w:vAlign w:val="center"/>
          </w:tcPr>
          <w:p w:rsidR="00550E75" w:rsidRPr="000950CA" w:rsidRDefault="00550E75" w:rsidP="00111D4D">
            <w:pPr>
              <w:spacing w:line="360" w:lineRule="auto"/>
              <w:jc w:val="center"/>
              <w:rPr>
                <w:rFonts w:ascii="Times New Roman" w:hAnsi="Times New Roman" w:cs="Times New Roman"/>
              </w:rPr>
            </w:pPr>
            <w:r w:rsidRPr="000950CA">
              <w:rPr>
                <w:rFonts w:ascii="Times New Roman" w:hAnsi="Times New Roman" w:cs="Times New Roman"/>
              </w:rPr>
              <w:t>5,92</w:t>
            </w:r>
          </w:p>
        </w:tc>
        <w:tc>
          <w:tcPr>
            <w:tcW w:w="742" w:type="pct"/>
            <w:vAlign w:val="center"/>
          </w:tcPr>
          <w:p w:rsidR="00550E75" w:rsidRPr="000950CA" w:rsidRDefault="00550E75" w:rsidP="00111D4D">
            <w:pPr>
              <w:spacing w:line="360" w:lineRule="auto"/>
              <w:jc w:val="center"/>
              <w:rPr>
                <w:rFonts w:ascii="Times New Roman" w:hAnsi="Times New Roman" w:cs="Times New Roman"/>
                <w:color w:val="000000"/>
              </w:rPr>
            </w:pPr>
            <w:r w:rsidRPr="000950CA">
              <w:rPr>
                <w:rFonts w:ascii="Times New Roman" w:hAnsi="Times New Roman" w:cs="Times New Roman"/>
                <w:color w:val="000000"/>
              </w:rPr>
              <w:t>1,135</w:t>
            </w:r>
          </w:p>
        </w:tc>
        <w:tc>
          <w:tcPr>
            <w:tcW w:w="718" w:type="pct"/>
            <w:vAlign w:val="center"/>
          </w:tcPr>
          <w:p w:rsidR="00550E75" w:rsidRPr="000950CA" w:rsidRDefault="00550E75" w:rsidP="00111D4D">
            <w:pPr>
              <w:spacing w:line="360" w:lineRule="auto"/>
              <w:jc w:val="center"/>
              <w:rPr>
                <w:rFonts w:ascii="Times New Roman" w:hAnsi="Times New Roman" w:cs="Times New Roman"/>
                <w:color w:val="000000"/>
              </w:rPr>
            </w:pPr>
            <w:r w:rsidRPr="000950CA">
              <w:rPr>
                <w:rFonts w:ascii="Times New Roman" w:hAnsi="Times New Roman" w:cs="Times New Roman"/>
                <w:color w:val="000000"/>
              </w:rPr>
              <w:t>0,144</w:t>
            </w:r>
          </w:p>
        </w:tc>
        <w:tc>
          <w:tcPr>
            <w:tcW w:w="505" w:type="pct"/>
            <w:vMerge/>
            <w:vAlign w:val="center"/>
          </w:tcPr>
          <w:p w:rsidR="00550E75" w:rsidRPr="000950CA" w:rsidRDefault="00550E75" w:rsidP="00111D4D">
            <w:pPr>
              <w:spacing w:line="360" w:lineRule="auto"/>
              <w:jc w:val="center"/>
              <w:rPr>
                <w:rFonts w:ascii="Times New Roman" w:hAnsi="Times New Roman" w:cs="Times New Roman"/>
                <w:color w:val="000000"/>
              </w:rPr>
            </w:pPr>
          </w:p>
        </w:tc>
      </w:tr>
    </w:tbl>
    <w:p w:rsidR="00550E75" w:rsidRDefault="00550E75" w:rsidP="00111D4D">
      <w:pPr>
        <w:spacing w:after="0" w:line="360" w:lineRule="auto"/>
      </w:pPr>
    </w:p>
    <w:p w:rsidR="00550E75" w:rsidRDefault="00550E75" w:rsidP="00111D4D">
      <w:pPr>
        <w:spacing w:after="0" w:line="360" w:lineRule="auto"/>
        <w:ind w:firstLine="708"/>
        <w:jc w:val="both"/>
        <w:rPr>
          <w:rFonts w:ascii="Times New Roman" w:hAnsi="Times New Roman"/>
          <w:sz w:val="24"/>
          <w:szCs w:val="24"/>
        </w:rPr>
      </w:pPr>
      <w:r>
        <w:rPr>
          <w:rFonts w:ascii="Times New Roman" w:hAnsi="Times New Roman" w:cs="Times New Roman"/>
          <w:sz w:val="24"/>
          <w:szCs w:val="24"/>
        </w:rPr>
        <w:t>Afet deneyimi puan ortalamaları bireylerin çalışma alanına göre değerlendirildiğinde istatistiksel olarak anlamlı fark bulunmuştur (p&lt;,000). Farklılığın tespitine yönelik yapılan Tamhane’s T2 sonucuna göre öğrenci olan bireylerin afet deneyimi puan ortalamalarının (6,19±0,897) kamuda çalışan ve emekli bireylerin ortalamasından (5,33±1,385) ve özel sektörde çalışan bireylerin ortalamasından (5,65±1,322) anlamlı biçimde yüksek olduğu görülmüştür (p&lt;,000</w:t>
      </w:r>
      <w:r w:rsidRPr="008D203C">
        <w:rPr>
          <w:rFonts w:ascii="Times New Roman" w:hAnsi="Times New Roman" w:cs="Times New Roman"/>
          <w:sz w:val="24"/>
          <w:szCs w:val="24"/>
        </w:rPr>
        <w:t>)</w:t>
      </w:r>
      <w:r w:rsidRPr="008D203C">
        <w:rPr>
          <w:rFonts w:ascii="Times New Roman" w:hAnsi="Times New Roman"/>
          <w:sz w:val="24"/>
          <w:szCs w:val="24"/>
        </w:rPr>
        <w:t xml:space="preserve"> (Tablo 52).</w:t>
      </w:r>
    </w:p>
    <w:p w:rsidR="007F378C" w:rsidRDefault="007F378C" w:rsidP="0010304B">
      <w:pPr>
        <w:autoSpaceDE w:val="0"/>
        <w:autoSpaceDN w:val="0"/>
        <w:adjustRightInd w:val="0"/>
        <w:spacing w:after="0" w:line="360" w:lineRule="auto"/>
        <w:rPr>
          <w:rFonts w:ascii="Times New Roman" w:hAnsi="Times New Roman" w:cs="Times New Roman"/>
          <w:b/>
          <w:bCs/>
          <w:sz w:val="24"/>
          <w:szCs w:val="24"/>
        </w:rPr>
      </w:pPr>
      <w:bookmarkStart w:id="94" w:name="_Hlk68564986"/>
    </w:p>
    <w:p w:rsidR="003D6D2A" w:rsidRDefault="003D6D2A" w:rsidP="0010304B">
      <w:pPr>
        <w:autoSpaceDE w:val="0"/>
        <w:autoSpaceDN w:val="0"/>
        <w:adjustRightInd w:val="0"/>
        <w:spacing w:after="0" w:line="360" w:lineRule="auto"/>
        <w:rPr>
          <w:rFonts w:ascii="Times New Roman" w:hAnsi="Times New Roman" w:cs="Times New Roman"/>
          <w:b/>
          <w:bCs/>
          <w:sz w:val="24"/>
          <w:szCs w:val="24"/>
        </w:rPr>
      </w:pPr>
    </w:p>
    <w:p w:rsidR="003D6D2A" w:rsidRDefault="003D6D2A" w:rsidP="0010304B">
      <w:pPr>
        <w:autoSpaceDE w:val="0"/>
        <w:autoSpaceDN w:val="0"/>
        <w:adjustRightInd w:val="0"/>
        <w:spacing w:after="0" w:line="360" w:lineRule="auto"/>
        <w:rPr>
          <w:rFonts w:ascii="Times New Roman" w:hAnsi="Times New Roman" w:cs="Times New Roman"/>
          <w:b/>
          <w:bCs/>
          <w:sz w:val="24"/>
          <w:szCs w:val="24"/>
        </w:rPr>
      </w:pPr>
    </w:p>
    <w:p w:rsidR="00550E75" w:rsidRPr="005F66D0" w:rsidRDefault="00550E75" w:rsidP="00111D4D">
      <w:pPr>
        <w:autoSpaceDE w:val="0"/>
        <w:autoSpaceDN w:val="0"/>
        <w:adjustRightInd w:val="0"/>
        <w:spacing w:after="0" w:line="360" w:lineRule="auto"/>
        <w:jc w:val="center"/>
        <w:rPr>
          <w:rFonts w:ascii="Times New Roman" w:hAnsi="Times New Roman" w:cs="Times New Roman"/>
          <w:b/>
          <w:bCs/>
          <w:sz w:val="24"/>
          <w:szCs w:val="24"/>
        </w:rPr>
      </w:pPr>
      <w:r w:rsidRPr="008D203C">
        <w:rPr>
          <w:rFonts w:ascii="Times New Roman" w:hAnsi="Times New Roman" w:cs="Times New Roman"/>
          <w:b/>
          <w:bCs/>
          <w:sz w:val="24"/>
          <w:szCs w:val="24"/>
        </w:rPr>
        <w:lastRenderedPageBreak/>
        <w:t xml:space="preserve">Tablo 53. Afet Deneyimi Puan </w:t>
      </w:r>
      <w:r w:rsidRPr="008D203C">
        <w:rPr>
          <w:rFonts w:ascii="Times New Roman" w:eastAsia="TimesNewRoman" w:hAnsi="Times New Roman" w:cs="Times New Roman"/>
          <w:b/>
          <w:bCs/>
          <w:sz w:val="24"/>
          <w:szCs w:val="24"/>
        </w:rPr>
        <w:t>Ortalamalarının Gelir Durumuna Göre Dağılımı</w:t>
      </w:r>
    </w:p>
    <w:bookmarkEnd w:id="94"/>
    <w:tbl>
      <w:tblPr>
        <w:tblStyle w:val="TabloKlavuzu"/>
        <w:tblW w:w="5000" w:type="pct"/>
        <w:jc w:val="center"/>
        <w:tblLook w:val="04A0" w:firstRow="1" w:lastRow="0" w:firstColumn="1" w:lastColumn="0" w:noHBand="0" w:noVBand="1"/>
      </w:tblPr>
      <w:tblGrid>
        <w:gridCol w:w="1494"/>
        <w:gridCol w:w="1584"/>
        <w:gridCol w:w="999"/>
        <w:gridCol w:w="1217"/>
        <w:gridCol w:w="1294"/>
        <w:gridCol w:w="1252"/>
        <w:gridCol w:w="880"/>
      </w:tblGrid>
      <w:tr w:rsidR="00550E75" w:rsidRPr="000950CA" w:rsidTr="003D6D2A">
        <w:trPr>
          <w:trHeight w:val="481"/>
          <w:jc w:val="center"/>
        </w:trPr>
        <w:tc>
          <w:tcPr>
            <w:tcW w:w="857" w:type="pct"/>
            <w:vAlign w:val="center"/>
          </w:tcPr>
          <w:p w:rsidR="00550E75" w:rsidRPr="000950CA" w:rsidRDefault="00550E75" w:rsidP="00111D4D">
            <w:pPr>
              <w:spacing w:line="360" w:lineRule="auto"/>
              <w:jc w:val="center"/>
              <w:rPr>
                <w:rFonts w:ascii="Times New Roman" w:hAnsi="Times New Roman" w:cs="Times New Roman"/>
                <w:b/>
                <w:bCs/>
                <w:color w:val="000000"/>
              </w:rPr>
            </w:pPr>
          </w:p>
        </w:tc>
        <w:tc>
          <w:tcPr>
            <w:tcW w:w="908" w:type="pct"/>
            <w:vAlign w:val="center"/>
            <w:hideMark/>
          </w:tcPr>
          <w:p w:rsidR="00550E75" w:rsidRPr="000950CA" w:rsidRDefault="00550E75" w:rsidP="00111D4D">
            <w:pPr>
              <w:spacing w:line="360" w:lineRule="auto"/>
              <w:jc w:val="center"/>
              <w:rPr>
                <w:rFonts w:ascii="Times New Roman" w:hAnsi="Times New Roman" w:cs="Times New Roman"/>
                <w:b/>
                <w:bCs/>
                <w:color w:val="000000"/>
              </w:rPr>
            </w:pPr>
            <w:r w:rsidRPr="000950CA">
              <w:rPr>
                <w:rFonts w:ascii="Times New Roman" w:hAnsi="Times New Roman" w:cs="Times New Roman"/>
                <w:b/>
                <w:bCs/>
                <w:color w:val="000000"/>
              </w:rPr>
              <w:t>Gelir Durumu</w:t>
            </w:r>
          </w:p>
        </w:tc>
        <w:tc>
          <w:tcPr>
            <w:tcW w:w="573" w:type="pct"/>
            <w:vAlign w:val="center"/>
            <w:hideMark/>
          </w:tcPr>
          <w:p w:rsidR="00550E75" w:rsidRPr="000950CA" w:rsidRDefault="00550E75" w:rsidP="00111D4D">
            <w:pPr>
              <w:spacing w:line="360" w:lineRule="auto"/>
              <w:jc w:val="center"/>
              <w:rPr>
                <w:rFonts w:ascii="Times New Roman" w:hAnsi="Times New Roman" w:cs="Times New Roman"/>
                <w:b/>
                <w:bCs/>
                <w:color w:val="000000"/>
              </w:rPr>
            </w:pPr>
            <w:r w:rsidRPr="000950CA">
              <w:rPr>
                <w:rFonts w:ascii="Times New Roman" w:hAnsi="Times New Roman" w:cs="Times New Roman"/>
                <w:b/>
                <w:bCs/>
                <w:color w:val="000000"/>
              </w:rPr>
              <w:t>n</w:t>
            </w:r>
          </w:p>
        </w:tc>
        <w:tc>
          <w:tcPr>
            <w:tcW w:w="698" w:type="pct"/>
            <w:vAlign w:val="center"/>
            <w:hideMark/>
          </w:tcPr>
          <w:p w:rsidR="00550E75" w:rsidRPr="000950CA" w:rsidRDefault="00550E75" w:rsidP="00111D4D">
            <w:pPr>
              <w:spacing w:line="360" w:lineRule="auto"/>
              <w:jc w:val="center"/>
              <w:rPr>
                <w:rFonts w:ascii="Times New Roman" w:hAnsi="Times New Roman" w:cs="Times New Roman"/>
                <w:b/>
                <w:bCs/>
                <w:color w:val="000000"/>
              </w:rPr>
            </w:pPr>
            <w:r w:rsidRPr="000950CA">
              <w:rPr>
                <w:rFonts w:ascii="Times New Roman" w:hAnsi="Times New Roman" w:cs="Times New Roman"/>
                <w:b/>
                <w:bCs/>
                <w:color w:val="000000"/>
              </w:rPr>
              <w:t>Ort.</w:t>
            </w:r>
          </w:p>
        </w:tc>
        <w:tc>
          <w:tcPr>
            <w:tcW w:w="742" w:type="pct"/>
            <w:vAlign w:val="center"/>
            <w:hideMark/>
          </w:tcPr>
          <w:p w:rsidR="00550E75" w:rsidRPr="000950CA" w:rsidRDefault="00550E75" w:rsidP="00111D4D">
            <w:pPr>
              <w:spacing w:line="360" w:lineRule="auto"/>
              <w:jc w:val="center"/>
              <w:rPr>
                <w:rFonts w:ascii="Times New Roman" w:hAnsi="Times New Roman" w:cs="Times New Roman"/>
                <w:b/>
                <w:bCs/>
                <w:color w:val="000000"/>
              </w:rPr>
            </w:pPr>
            <w:r w:rsidRPr="000950CA">
              <w:rPr>
                <w:rFonts w:ascii="Times New Roman" w:hAnsi="Times New Roman" w:cs="Times New Roman"/>
                <w:b/>
                <w:bCs/>
                <w:color w:val="000000"/>
              </w:rPr>
              <w:t>SS</w:t>
            </w:r>
          </w:p>
        </w:tc>
        <w:tc>
          <w:tcPr>
            <w:tcW w:w="718" w:type="pct"/>
            <w:vAlign w:val="center"/>
            <w:hideMark/>
          </w:tcPr>
          <w:p w:rsidR="00550E75" w:rsidRPr="000950CA" w:rsidRDefault="00550E75" w:rsidP="00111D4D">
            <w:pPr>
              <w:spacing w:line="360" w:lineRule="auto"/>
              <w:ind w:right="133"/>
              <w:jc w:val="center"/>
              <w:rPr>
                <w:rFonts w:ascii="Times New Roman" w:hAnsi="Times New Roman" w:cs="Times New Roman"/>
                <w:b/>
                <w:bCs/>
                <w:color w:val="000000"/>
              </w:rPr>
            </w:pPr>
            <w:r w:rsidRPr="000950CA">
              <w:rPr>
                <w:rFonts w:ascii="Times New Roman" w:hAnsi="Times New Roman" w:cs="Times New Roman"/>
                <w:b/>
                <w:bCs/>
                <w:color w:val="000000"/>
              </w:rPr>
              <w:t>Std. Hata</w:t>
            </w:r>
          </w:p>
        </w:tc>
        <w:tc>
          <w:tcPr>
            <w:tcW w:w="505" w:type="pct"/>
            <w:vAlign w:val="center"/>
          </w:tcPr>
          <w:p w:rsidR="00550E75" w:rsidRPr="000950CA" w:rsidRDefault="00550E75" w:rsidP="00111D4D">
            <w:pPr>
              <w:spacing w:line="360" w:lineRule="auto"/>
              <w:ind w:right="169"/>
              <w:jc w:val="center"/>
              <w:rPr>
                <w:rFonts w:ascii="Times New Roman" w:hAnsi="Times New Roman" w:cs="Times New Roman"/>
                <w:b/>
                <w:bCs/>
                <w:color w:val="000000"/>
              </w:rPr>
            </w:pPr>
            <w:r w:rsidRPr="000950CA">
              <w:rPr>
                <w:rFonts w:ascii="Times New Roman" w:hAnsi="Times New Roman" w:cs="Times New Roman"/>
                <w:b/>
                <w:bCs/>
                <w:color w:val="000000"/>
              </w:rPr>
              <w:t>p</w:t>
            </w:r>
          </w:p>
        </w:tc>
      </w:tr>
      <w:tr w:rsidR="00550E75" w:rsidRPr="000950CA" w:rsidTr="003D6D2A">
        <w:trPr>
          <w:trHeight w:val="397"/>
          <w:jc w:val="center"/>
        </w:trPr>
        <w:tc>
          <w:tcPr>
            <w:tcW w:w="857" w:type="pct"/>
            <w:vMerge w:val="restart"/>
            <w:vAlign w:val="center"/>
            <w:hideMark/>
          </w:tcPr>
          <w:p w:rsidR="00550E75" w:rsidRPr="000950CA" w:rsidRDefault="00550E75" w:rsidP="00111D4D">
            <w:pPr>
              <w:spacing w:line="360" w:lineRule="auto"/>
              <w:jc w:val="center"/>
              <w:rPr>
                <w:rFonts w:ascii="Times New Roman" w:hAnsi="Times New Roman" w:cs="Times New Roman"/>
                <w:b/>
                <w:bCs/>
                <w:color w:val="000000"/>
              </w:rPr>
            </w:pPr>
            <w:r w:rsidRPr="000950CA">
              <w:rPr>
                <w:rFonts w:ascii="Times New Roman" w:hAnsi="Times New Roman" w:cs="Times New Roman"/>
                <w:b/>
                <w:bCs/>
                <w:color w:val="000000"/>
              </w:rPr>
              <w:t>Afet Deneyimi Puan Ortalamaları</w:t>
            </w:r>
          </w:p>
        </w:tc>
        <w:tc>
          <w:tcPr>
            <w:tcW w:w="908" w:type="pct"/>
            <w:vAlign w:val="center"/>
            <w:hideMark/>
          </w:tcPr>
          <w:p w:rsidR="00550E75" w:rsidRPr="00BA5A68" w:rsidRDefault="00550E75" w:rsidP="00111D4D">
            <w:pPr>
              <w:spacing w:line="360" w:lineRule="auto"/>
              <w:jc w:val="center"/>
              <w:rPr>
                <w:rFonts w:ascii="Times New Roman" w:hAnsi="Times New Roman" w:cs="Times New Roman"/>
                <w:color w:val="000000"/>
              </w:rPr>
            </w:pPr>
            <w:r w:rsidRPr="00BA5A68">
              <w:rPr>
                <w:rFonts w:ascii="Times New Roman" w:hAnsi="Times New Roman" w:cs="Times New Roman"/>
                <w:color w:val="000000"/>
              </w:rPr>
              <w:t>Düzenli Gelir Yok</w:t>
            </w:r>
          </w:p>
        </w:tc>
        <w:tc>
          <w:tcPr>
            <w:tcW w:w="573" w:type="pct"/>
            <w:vAlign w:val="center"/>
            <w:hideMark/>
          </w:tcPr>
          <w:p w:rsidR="00550E75" w:rsidRPr="00BA5A68" w:rsidRDefault="00550E75" w:rsidP="00111D4D">
            <w:pPr>
              <w:spacing w:line="360" w:lineRule="auto"/>
              <w:jc w:val="center"/>
              <w:rPr>
                <w:rFonts w:ascii="Times New Roman" w:hAnsi="Times New Roman" w:cs="Times New Roman"/>
                <w:color w:val="000000"/>
              </w:rPr>
            </w:pPr>
            <w:r w:rsidRPr="00BA5A68">
              <w:rPr>
                <w:rFonts w:ascii="Times New Roman" w:hAnsi="Times New Roman" w:cs="Times New Roman"/>
                <w:color w:val="000000"/>
              </w:rPr>
              <w:t>126</w:t>
            </w:r>
          </w:p>
        </w:tc>
        <w:tc>
          <w:tcPr>
            <w:tcW w:w="698" w:type="pct"/>
            <w:vAlign w:val="center"/>
            <w:hideMark/>
          </w:tcPr>
          <w:p w:rsidR="00550E75" w:rsidRPr="00BA5A68" w:rsidRDefault="00550E75" w:rsidP="00111D4D">
            <w:pPr>
              <w:spacing w:line="360" w:lineRule="auto"/>
              <w:jc w:val="center"/>
              <w:rPr>
                <w:rFonts w:ascii="Times New Roman" w:hAnsi="Times New Roman" w:cs="Times New Roman"/>
                <w:color w:val="000000"/>
              </w:rPr>
            </w:pPr>
            <w:r w:rsidRPr="00BA5A68">
              <w:rPr>
                <w:rFonts w:ascii="Times New Roman" w:hAnsi="Times New Roman" w:cs="Times New Roman"/>
                <w:color w:val="000000"/>
              </w:rPr>
              <w:t>6,05</w:t>
            </w:r>
          </w:p>
        </w:tc>
        <w:tc>
          <w:tcPr>
            <w:tcW w:w="742" w:type="pct"/>
            <w:vAlign w:val="center"/>
            <w:hideMark/>
          </w:tcPr>
          <w:p w:rsidR="00550E75" w:rsidRPr="000950CA" w:rsidRDefault="00550E75" w:rsidP="00111D4D">
            <w:pPr>
              <w:spacing w:line="360" w:lineRule="auto"/>
              <w:jc w:val="center"/>
              <w:rPr>
                <w:rFonts w:ascii="Times New Roman" w:hAnsi="Times New Roman" w:cs="Times New Roman"/>
                <w:color w:val="000000"/>
              </w:rPr>
            </w:pPr>
            <w:r w:rsidRPr="000950CA">
              <w:rPr>
                <w:rFonts w:ascii="Times New Roman" w:hAnsi="Times New Roman" w:cs="Times New Roman"/>
                <w:color w:val="000000"/>
              </w:rPr>
              <w:t>1,047</w:t>
            </w:r>
          </w:p>
        </w:tc>
        <w:tc>
          <w:tcPr>
            <w:tcW w:w="718" w:type="pct"/>
            <w:vAlign w:val="center"/>
          </w:tcPr>
          <w:p w:rsidR="00550E75" w:rsidRPr="000950CA" w:rsidRDefault="00550E75" w:rsidP="00111D4D">
            <w:pPr>
              <w:spacing w:line="360" w:lineRule="auto"/>
              <w:jc w:val="center"/>
              <w:rPr>
                <w:rFonts w:ascii="Times New Roman" w:hAnsi="Times New Roman" w:cs="Times New Roman"/>
                <w:color w:val="000000"/>
              </w:rPr>
            </w:pPr>
            <w:r w:rsidRPr="000950CA">
              <w:rPr>
                <w:rFonts w:ascii="Times New Roman" w:hAnsi="Times New Roman" w:cs="Times New Roman"/>
                <w:color w:val="000000"/>
              </w:rPr>
              <w:t>0,093</w:t>
            </w:r>
          </w:p>
        </w:tc>
        <w:tc>
          <w:tcPr>
            <w:tcW w:w="505" w:type="pct"/>
            <w:vMerge w:val="restart"/>
            <w:vAlign w:val="center"/>
            <w:hideMark/>
          </w:tcPr>
          <w:p w:rsidR="00550E75" w:rsidRPr="000950CA" w:rsidRDefault="00550E75" w:rsidP="00111D4D">
            <w:pPr>
              <w:spacing w:line="360" w:lineRule="auto"/>
              <w:ind w:right="169"/>
              <w:jc w:val="center"/>
              <w:rPr>
                <w:rFonts w:ascii="Times New Roman" w:hAnsi="Times New Roman" w:cs="Times New Roman"/>
                <w:color w:val="000000"/>
              </w:rPr>
            </w:pPr>
            <w:r w:rsidRPr="000950CA">
              <w:rPr>
                <w:rFonts w:ascii="Times New Roman" w:hAnsi="Times New Roman" w:cs="Times New Roman"/>
                <w:color w:val="000000"/>
              </w:rPr>
              <w:t>0,009</w:t>
            </w:r>
          </w:p>
        </w:tc>
      </w:tr>
      <w:tr w:rsidR="00550E75" w:rsidRPr="000950CA" w:rsidTr="003D6D2A">
        <w:trPr>
          <w:trHeight w:val="397"/>
          <w:jc w:val="center"/>
        </w:trPr>
        <w:tc>
          <w:tcPr>
            <w:tcW w:w="857" w:type="pct"/>
            <w:vMerge/>
            <w:vAlign w:val="center"/>
            <w:hideMark/>
          </w:tcPr>
          <w:p w:rsidR="00550E75" w:rsidRPr="000950CA" w:rsidRDefault="00550E75" w:rsidP="00111D4D">
            <w:pPr>
              <w:spacing w:line="360" w:lineRule="auto"/>
              <w:jc w:val="center"/>
              <w:rPr>
                <w:rFonts w:ascii="Times New Roman" w:hAnsi="Times New Roman" w:cs="Times New Roman"/>
                <w:b/>
                <w:bCs/>
                <w:color w:val="000000"/>
              </w:rPr>
            </w:pPr>
          </w:p>
        </w:tc>
        <w:tc>
          <w:tcPr>
            <w:tcW w:w="908" w:type="pct"/>
            <w:vAlign w:val="center"/>
            <w:hideMark/>
          </w:tcPr>
          <w:p w:rsidR="00550E75" w:rsidRPr="00BA5A68" w:rsidRDefault="00550E75" w:rsidP="00111D4D">
            <w:pPr>
              <w:spacing w:line="360" w:lineRule="auto"/>
              <w:jc w:val="center"/>
              <w:rPr>
                <w:rFonts w:ascii="Times New Roman" w:hAnsi="Times New Roman" w:cs="Times New Roman"/>
              </w:rPr>
            </w:pPr>
            <w:r w:rsidRPr="00BA5A68">
              <w:rPr>
                <w:rFonts w:ascii="Times New Roman" w:hAnsi="Times New Roman" w:cs="Times New Roman"/>
              </w:rPr>
              <w:t>1-2000TL</w:t>
            </w:r>
          </w:p>
        </w:tc>
        <w:tc>
          <w:tcPr>
            <w:tcW w:w="573" w:type="pct"/>
            <w:vAlign w:val="center"/>
            <w:hideMark/>
          </w:tcPr>
          <w:p w:rsidR="00550E75" w:rsidRPr="00BA5A68" w:rsidRDefault="00550E75" w:rsidP="00111D4D">
            <w:pPr>
              <w:spacing w:line="360" w:lineRule="auto"/>
              <w:jc w:val="center"/>
              <w:rPr>
                <w:rFonts w:ascii="Times New Roman" w:hAnsi="Times New Roman" w:cs="Times New Roman"/>
              </w:rPr>
            </w:pPr>
            <w:r w:rsidRPr="00BA5A68">
              <w:rPr>
                <w:rFonts w:ascii="Times New Roman" w:hAnsi="Times New Roman" w:cs="Times New Roman"/>
              </w:rPr>
              <w:t>74</w:t>
            </w:r>
          </w:p>
        </w:tc>
        <w:tc>
          <w:tcPr>
            <w:tcW w:w="698" w:type="pct"/>
            <w:vAlign w:val="center"/>
            <w:hideMark/>
          </w:tcPr>
          <w:p w:rsidR="00550E75" w:rsidRPr="00BA5A68" w:rsidRDefault="00550E75" w:rsidP="00111D4D">
            <w:pPr>
              <w:spacing w:line="360" w:lineRule="auto"/>
              <w:jc w:val="center"/>
              <w:rPr>
                <w:rFonts w:ascii="Times New Roman" w:hAnsi="Times New Roman" w:cs="Times New Roman"/>
              </w:rPr>
            </w:pPr>
            <w:r w:rsidRPr="00BA5A68">
              <w:rPr>
                <w:rFonts w:ascii="Times New Roman" w:hAnsi="Times New Roman" w:cs="Times New Roman"/>
              </w:rPr>
              <w:t>6,00</w:t>
            </w:r>
          </w:p>
        </w:tc>
        <w:tc>
          <w:tcPr>
            <w:tcW w:w="742" w:type="pct"/>
            <w:vAlign w:val="center"/>
            <w:hideMark/>
          </w:tcPr>
          <w:p w:rsidR="00550E75" w:rsidRPr="000950CA" w:rsidRDefault="00550E75" w:rsidP="00111D4D">
            <w:pPr>
              <w:spacing w:line="360" w:lineRule="auto"/>
              <w:jc w:val="center"/>
              <w:rPr>
                <w:rFonts w:ascii="Times New Roman" w:hAnsi="Times New Roman" w:cs="Times New Roman"/>
              </w:rPr>
            </w:pPr>
            <w:r w:rsidRPr="000950CA">
              <w:rPr>
                <w:rFonts w:ascii="Times New Roman" w:hAnsi="Times New Roman" w:cs="Times New Roman"/>
              </w:rPr>
              <w:t>1,105</w:t>
            </w:r>
          </w:p>
        </w:tc>
        <w:tc>
          <w:tcPr>
            <w:tcW w:w="718" w:type="pct"/>
            <w:vAlign w:val="center"/>
          </w:tcPr>
          <w:p w:rsidR="00550E75" w:rsidRPr="000950CA" w:rsidRDefault="00550E75" w:rsidP="00111D4D">
            <w:pPr>
              <w:spacing w:line="360" w:lineRule="auto"/>
              <w:jc w:val="center"/>
              <w:rPr>
                <w:rFonts w:ascii="Times New Roman" w:hAnsi="Times New Roman" w:cs="Times New Roman"/>
                <w:color w:val="000000"/>
              </w:rPr>
            </w:pPr>
            <w:r w:rsidRPr="000950CA">
              <w:rPr>
                <w:rFonts w:ascii="Times New Roman" w:hAnsi="Times New Roman" w:cs="Times New Roman"/>
                <w:color w:val="000000"/>
              </w:rPr>
              <w:t>0,128</w:t>
            </w:r>
          </w:p>
        </w:tc>
        <w:tc>
          <w:tcPr>
            <w:tcW w:w="505" w:type="pct"/>
            <w:vMerge/>
            <w:vAlign w:val="center"/>
            <w:hideMark/>
          </w:tcPr>
          <w:p w:rsidR="00550E75" w:rsidRPr="000950CA" w:rsidRDefault="00550E75" w:rsidP="00111D4D">
            <w:pPr>
              <w:spacing w:line="360" w:lineRule="auto"/>
              <w:jc w:val="center"/>
              <w:rPr>
                <w:rFonts w:ascii="Times New Roman" w:hAnsi="Times New Roman" w:cs="Times New Roman"/>
                <w:color w:val="000000"/>
              </w:rPr>
            </w:pPr>
          </w:p>
        </w:tc>
      </w:tr>
      <w:tr w:rsidR="00550E75" w:rsidRPr="000950CA" w:rsidTr="003D6D2A">
        <w:trPr>
          <w:trHeight w:val="397"/>
          <w:jc w:val="center"/>
        </w:trPr>
        <w:tc>
          <w:tcPr>
            <w:tcW w:w="857" w:type="pct"/>
            <w:vMerge/>
            <w:vAlign w:val="center"/>
          </w:tcPr>
          <w:p w:rsidR="00550E75" w:rsidRPr="000950CA" w:rsidRDefault="00550E75" w:rsidP="00111D4D">
            <w:pPr>
              <w:spacing w:line="360" w:lineRule="auto"/>
              <w:jc w:val="center"/>
              <w:rPr>
                <w:rFonts w:ascii="Times New Roman" w:hAnsi="Times New Roman" w:cs="Times New Roman"/>
                <w:b/>
                <w:bCs/>
                <w:color w:val="000000"/>
              </w:rPr>
            </w:pPr>
          </w:p>
        </w:tc>
        <w:tc>
          <w:tcPr>
            <w:tcW w:w="908" w:type="pct"/>
            <w:vAlign w:val="center"/>
          </w:tcPr>
          <w:p w:rsidR="00550E75" w:rsidRPr="00BA5A68" w:rsidRDefault="00550E75" w:rsidP="00111D4D">
            <w:pPr>
              <w:spacing w:line="360" w:lineRule="auto"/>
              <w:jc w:val="center"/>
              <w:rPr>
                <w:rFonts w:ascii="Times New Roman" w:hAnsi="Times New Roman" w:cs="Times New Roman"/>
              </w:rPr>
            </w:pPr>
            <w:r w:rsidRPr="00BA5A68">
              <w:rPr>
                <w:rFonts w:ascii="Times New Roman" w:hAnsi="Times New Roman" w:cs="Times New Roman"/>
              </w:rPr>
              <w:t>2001-3000TL</w:t>
            </w:r>
          </w:p>
        </w:tc>
        <w:tc>
          <w:tcPr>
            <w:tcW w:w="573" w:type="pct"/>
            <w:vAlign w:val="center"/>
          </w:tcPr>
          <w:p w:rsidR="00550E75" w:rsidRPr="00BA5A68" w:rsidRDefault="00550E75" w:rsidP="00111D4D">
            <w:pPr>
              <w:spacing w:line="360" w:lineRule="auto"/>
              <w:jc w:val="center"/>
              <w:rPr>
                <w:rFonts w:ascii="Times New Roman" w:hAnsi="Times New Roman" w:cs="Times New Roman"/>
              </w:rPr>
            </w:pPr>
            <w:r w:rsidRPr="00BA5A68">
              <w:rPr>
                <w:rFonts w:ascii="Times New Roman" w:hAnsi="Times New Roman" w:cs="Times New Roman"/>
              </w:rPr>
              <w:t>129</w:t>
            </w:r>
          </w:p>
        </w:tc>
        <w:tc>
          <w:tcPr>
            <w:tcW w:w="698" w:type="pct"/>
            <w:vAlign w:val="center"/>
          </w:tcPr>
          <w:p w:rsidR="00550E75" w:rsidRPr="00BA5A68" w:rsidRDefault="00550E75" w:rsidP="00111D4D">
            <w:pPr>
              <w:spacing w:line="360" w:lineRule="auto"/>
              <w:jc w:val="center"/>
              <w:rPr>
                <w:rFonts w:ascii="Times New Roman" w:hAnsi="Times New Roman" w:cs="Times New Roman"/>
              </w:rPr>
            </w:pPr>
            <w:r w:rsidRPr="00BA5A68">
              <w:rPr>
                <w:rFonts w:ascii="Times New Roman" w:hAnsi="Times New Roman" w:cs="Times New Roman"/>
              </w:rPr>
              <w:t>5,65</w:t>
            </w:r>
          </w:p>
        </w:tc>
        <w:tc>
          <w:tcPr>
            <w:tcW w:w="742" w:type="pct"/>
            <w:vAlign w:val="center"/>
          </w:tcPr>
          <w:p w:rsidR="00550E75" w:rsidRPr="000950CA" w:rsidRDefault="00550E75" w:rsidP="00111D4D">
            <w:pPr>
              <w:spacing w:line="360" w:lineRule="auto"/>
              <w:jc w:val="center"/>
              <w:rPr>
                <w:rFonts w:ascii="Times New Roman" w:hAnsi="Times New Roman" w:cs="Times New Roman"/>
                <w:color w:val="000000"/>
              </w:rPr>
            </w:pPr>
            <w:r w:rsidRPr="000950CA">
              <w:rPr>
                <w:rFonts w:ascii="Times New Roman" w:hAnsi="Times New Roman" w:cs="Times New Roman"/>
                <w:color w:val="000000"/>
              </w:rPr>
              <w:t>1,298</w:t>
            </w:r>
          </w:p>
        </w:tc>
        <w:tc>
          <w:tcPr>
            <w:tcW w:w="718" w:type="pct"/>
            <w:vAlign w:val="center"/>
          </w:tcPr>
          <w:p w:rsidR="00550E75" w:rsidRPr="000950CA" w:rsidRDefault="00550E75" w:rsidP="00111D4D">
            <w:pPr>
              <w:spacing w:line="360" w:lineRule="auto"/>
              <w:jc w:val="center"/>
              <w:rPr>
                <w:rFonts w:ascii="Times New Roman" w:hAnsi="Times New Roman" w:cs="Times New Roman"/>
                <w:color w:val="000000"/>
              </w:rPr>
            </w:pPr>
            <w:r w:rsidRPr="000950CA">
              <w:rPr>
                <w:rFonts w:ascii="Times New Roman" w:hAnsi="Times New Roman" w:cs="Times New Roman"/>
                <w:color w:val="000000"/>
              </w:rPr>
              <w:t>0,114</w:t>
            </w:r>
          </w:p>
        </w:tc>
        <w:tc>
          <w:tcPr>
            <w:tcW w:w="505" w:type="pct"/>
            <w:vMerge/>
            <w:vAlign w:val="center"/>
          </w:tcPr>
          <w:p w:rsidR="00550E75" w:rsidRPr="000950CA" w:rsidRDefault="00550E75" w:rsidP="00111D4D">
            <w:pPr>
              <w:spacing w:line="360" w:lineRule="auto"/>
              <w:jc w:val="center"/>
              <w:rPr>
                <w:rFonts w:ascii="Times New Roman" w:hAnsi="Times New Roman" w:cs="Times New Roman"/>
                <w:color w:val="000000"/>
              </w:rPr>
            </w:pPr>
          </w:p>
        </w:tc>
      </w:tr>
      <w:tr w:rsidR="00550E75" w:rsidRPr="000950CA" w:rsidTr="003D6D2A">
        <w:trPr>
          <w:trHeight w:val="397"/>
          <w:jc w:val="center"/>
        </w:trPr>
        <w:tc>
          <w:tcPr>
            <w:tcW w:w="857" w:type="pct"/>
            <w:vMerge/>
            <w:vAlign w:val="center"/>
          </w:tcPr>
          <w:p w:rsidR="00550E75" w:rsidRPr="000950CA" w:rsidRDefault="00550E75" w:rsidP="00111D4D">
            <w:pPr>
              <w:spacing w:line="360" w:lineRule="auto"/>
              <w:jc w:val="center"/>
              <w:rPr>
                <w:rFonts w:ascii="Times New Roman" w:hAnsi="Times New Roman" w:cs="Times New Roman"/>
                <w:b/>
                <w:bCs/>
                <w:color w:val="000000"/>
              </w:rPr>
            </w:pPr>
          </w:p>
        </w:tc>
        <w:tc>
          <w:tcPr>
            <w:tcW w:w="908" w:type="pct"/>
            <w:vAlign w:val="center"/>
          </w:tcPr>
          <w:p w:rsidR="00550E75" w:rsidRPr="00BA5A68" w:rsidRDefault="00550E75" w:rsidP="00111D4D">
            <w:pPr>
              <w:spacing w:line="360" w:lineRule="auto"/>
              <w:jc w:val="center"/>
              <w:rPr>
                <w:rFonts w:ascii="Times New Roman" w:hAnsi="Times New Roman" w:cs="Times New Roman"/>
              </w:rPr>
            </w:pPr>
            <w:r w:rsidRPr="00BA5A68">
              <w:rPr>
                <w:rFonts w:ascii="Times New Roman" w:hAnsi="Times New Roman" w:cs="Times New Roman"/>
              </w:rPr>
              <w:t>3001+ TL</w:t>
            </w:r>
          </w:p>
        </w:tc>
        <w:tc>
          <w:tcPr>
            <w:tcW w:w="573" w:type="pct"/>
            <w:vAlign w:val="center"/>
          </w:tcPr>
          <w:p w:rsidR="00550E75" w:rsidRPr="00BA5A68" w:rsidRDefault="00550E75" w:rsidP="00111D4D">
            <w:pPr>
              <w:spacing w:line="360" w:lineRule="auto"/>
              <w:jc w:val="center"/>
              <w:rPr>
                <w:rFonts w:ascii="Times New Roman" w:hAnsi="Times New Roman" w:cs="Times New Roman"/>
              </w:rPr>
            </w:pPr>
            <w:r w:rsidRPr="00BA5A68">
              <w:rPr>
                <w:rFonts w:ascii="Times New Roman" w:hAnsi="Times New Roman" w:cs="Times New Roman"/>
              </w:rPr>
              <w:t>78</w:t>
            </w:r>
          </w:p>
        </w:tc>
        <w:tc>
          <w:tcPr>
            <w:tcW w:w="698" w:type="pct"/>
            <w:vAlign w:val="center"/>
          </w:tcPr>
          <w:p w:rsidR="00550E75" w:rsidRPr="00BA5A68" w:rsidRDefault="00550E75" w:rsidP="00111D4D">
            <w:pPr>
              <w:spacing w:line="360" w:lineRule="auto"/>
              <w:jc w:val="center"/>
              <w:rPr>
                <w:rFonts w:ascii="Times New Roman" w:hAnsi="Times New Roman" w:cs="Times New Roman"/>
              </w:rPr>
            </w:pPr>
            <w:r w:rsidRPr="00BA5A68">
              <w:rPr>
                <w:rFonts w:ascii="Times New Roman" w:hAnsi="Times New Roman" w:cs="Times New Roman"/>
              </w:rPr>
              <w:t>5,60</w:t>
            </w:r>
          </w:p>
        </w:tc>
        <w:tc>
          <w:tcPr>
            <w:tcW w:w="742" w:type="pct"/>
            <w:vAlign w:val="center"/>
          </w:tcPr>
          <w:p w:rsidR="00550E75" w:rsidRPr="000950CA" w:rsidRDefault="00550E75" w:rsidP="00111D4D">
            <w:pPr>
              <w:spacing w:line="360" w:lineRule="auto"/>
              <w:jc w:val="center"/>
              <w:rPr>
                <w:rFonts w:ascii="Times New Roman" w:hAnsi="Times New Roman" w:cs="Times New Roman"/>
                <w:color w:val="000000"/>
              </w:rPr>
            </w:pPr>
            <w:r w:rsidRPr="000950CA">
              <w:rPr>
                <w:rFonts w:ascii="Times New Roman" w:hAnsi="Times New Roman" w:cs="Times New Roman"/>
                <w:color w:val="000000"/>
              </w:rPr>
              <w:t>1,341</w:t>
            </w:r>
          </w:p>
        </w:tc>
        <w:tc>
          <w:tcPr>
            <w:tcW w:w="718" w:type="pct"/>
            <w:vAlign w:val="center"/>
          </w:tcPr>
          <w:p w:rsidR="00550E75" w:rsidRPr="000950CA" w:rsidRDefault="00550E75" w:rsidP="00111D4D">
            <w:pPr>
              <w:spacing w:line="360" w:lineRule="auto"/>
              <w:jc w:val="center"/>
              <w:rPr>
                <w:rFonts w:ascii="Times New Roman" w:hAnsi="Times New Roman" w:cs="Times New Roman"/>
                <w:color w:val="000000"/>
              </w:rPr>
            </w:pPr>
            <w:r w:rsidRPr="000950CA">
              <w:rPr>
                <w:rFonts w:ascii="Times New Roman" w:hAnsi="Times New Roman" w:cs="Times New Roman"/>
                <w:color w:val="000000"/>
              </w:rPr>
              <w:t>0,151</w:t>
            </w:r>
          </w:p>
        </w:tc>
        <w:tc>
          <w:tcPr>
            <w:tcW w:w="505" w:type="pct"/>
            <w:vMerge/>
            <w:vAlign w:val="center"/>
          </w:tcPr>
          <w:p w:rsidR="00550E75" w:rsidRPr="000950CA" w:rsidRDefault="00550E75" w:rsidP="00111D4D">
            <w:pPr>
              <w:spacing w:line="360" w:lineRule="auto"/>
              <w:jc w:val="center"/>
              <w:rPr>
                <w:rFonts w:ascii="Times New Roman" w:hAnsi="Times New Roman" w:cs="Times New Roman"/>
                <w:color w:val="000000"/>
              </w:rPr>
            </w:pPr>
          </w:p>
        </w:tc>
      </w:tr>
    </w:tbl>
    <w:p w:rsidR="00550E75" w:rsidRDefault="00550E75" w:rsidP="00111D4D">
      <w:pPr>
        <w:spacing w:after="0" w:line="360" w:lineRule="auto"/>
      </w:pPr>
    </w:p>
    <w:p w:rsidR="00550E75" w:rsidRDefault="00550E75" w:rsidP="00111D4D">
      <w:pPr>
        <w:spacing w:after="0" w:line="360" w:lineRule="auto"/>
        <w:ind w:firstLine="708"/>
        <w:jc w:val="both"/>
        <w:rPr>
          <w:rFonts w:ascii="Times New Roman" w:hAnsi="Times New Roman"/>
          <w:sz w:val="24"/>
          <w:szCs w:val="24"/>
        </w:rPr>
      </w:pPr>
      <w:r w:rsidRPr="00E377A8">
        <w:rPr>
          <w:rFonts w:ascii="Times New Roman" w:hAnsi="Times New Roman" w:cs="Times New Roman"/>
          <w:sz w:val="24"/>
          <w:szCs w:val="24"/>
        </w:rPr>
        <w:t>Afet deneyimi puan ortalamaları bireylerin gelir durumuna göre değerlendirildiğinde istatistiksel olarak anlamlı fark bulunmuştur (p&lt;,009). Farklılığın tespitine yönelik yapılan Tamhane’s T2 sonucuna göre düzenli gelire sahip olmayan bireylerin afet deneyimi puan ortalamalarının</w:t>
      </w:r>
      <w:r>
        <w:rPr>
          <w:rFonts w:ascii="Times New Roman" w:hAnsi="Times New Roman" w:cs="Times New Roman"/>
          <w:sz w:val="24"/>
          <w:szCs w:val="24"/>
        </w:rPr>
        <w:t xml:space="preserve"> (</w:t>
      </w:r>
      <w:r w:rsidRPr="00E377A8">
        <w:rPr>
          <w:rFonts w:ascii="Times New Roman" w:hAnsi="Times New Roman" w:cs="Times New Roman"/>
          <w:sz w:val="24"/>
          <w:szCs w:val="24"/>
        </w:rPr>
        <w:t>6,05±1,047</w:t>
      </w:r>
      <w:r>
        <w:rPr>
          <w:rFonts w:ascii="Times New Roman" w:hAnsi="Times New Roman" w:cs="Times New Roman"/>
          <w:sz w:val="24"/>
          <w:szCs w:val="24"/>
        </w:rPr>
        <w:t>)</w:t>
      </w:r>
      <w:r w:rsidRPr="00E377A8">
        <w:rPr>
          <w:rFonts w:ascii="Times New Roman" w:hAnsi="Times New Roman" w:cs="Times New Roman"/>
          <w:sz w:val="24"/>
          <w:szCs w:val="24"/>
        </w:rPr>
        <w:t xml:space="preserve"> 2001-3000TL arası gelire </w:t>
      </w:r>
      <w:r w:rsidRPr="008D203C">
        <w:rPr>
          <w:rFonts w:ascii="Times New Roman" w:hAnsi="Times New Roman" w:cs="Times New Roman"/>
          <w:sz w:val="24"/>
          <w:szCs w:val="24"/>
        </w:rPr>
        <w:t>sahip bireylerin ortalamasından (5,65±1,298) yüksek olduğu görülmüştür (p&lt;,009)</w:t>
      </w:r>
      <w:r w:rsidRPr="008D203C">
        <w:rPr>
          <w:rFonts w:ascii="Times New Roman" w:hAnsi="Times New Roman"/>
          <w:sz w:val="24"/>
          <w:szCs w:val="24"/>
        </w:rPr>
        <w:t xml:space="preserve"> (Tablo 53).</w:t>
      </w:r>
    </w:p>
    <w:p w:rsidR="00550E75" w:rsidRDefault="00550E75" w:rsidP="007F378C">
      <w:pPr>
        <w:autoSpaceDE w:val="0"/>
        <w:autoSpaceDN w:val="0"/>
        <w:adjustRightInd w:val="0"/>
        <w:spacing w:after="0" w:line="360" w:lineRule="auto"/>
        <w:rPr>
          <w:rFonts w:ascii="Times New Roman" w:hAnsi="Times New Roman" w:cs="Times New Roman"/>
          <w:b/>
          <w:bCs/>
          <w:sz w:val="24"/>
          <w:szCs w:val="24"/>
        </w:rPr>
      </w:pPr>
      <w:bookmarkStart w:id="95" w:name="_Hlk68565017"/>
    </w:p>
    <w:p w:rsidR="00550E75" w:rsidRPr="005F66D0" w:rsidRDefault="00550E75" w:rsidP="00111D4D">
      <w:pPr>
        <w:autoSpaceDE w:val="0"/>
        <w:autoSpaceDN w:val="0"/>
        <w:adjustRightInd w:val="0"/>
        <w:spacing w:after="0" w:line="360" w:lineRule="auto"/>
        <w:jc w:val="center"/>
        <w:rPr>
          <w:rFonts w:ascii="Times New Roman" w:hAnsi="Times New Roman" w:cs="Times New Roman"/>
          <w:b/>
          <w:bCs/>
          <w:sz w:val="24"/>
          <w:szCs w:val="24"/>
        </w:rPr>
      </w:pPr>
      <w:r w:rsidRPr="008D203C">
        <w:rPr>
          <w:rFonts w:ascii="Times New Roman" w:hAnsi="Times New Roman" w:cs="Times New Roman"/>
          <w:b/>
          <w:bCs/>
          <w:sz w:val="24"/>
          <w:szCs w:val="24"/>
        </w:rPr>
        <w:t xml:space="preserve">Tablo 54. Afet Deneyimi Puan </w:t>
      </w:r>
      <w:r w:rsidRPr="008D203C">
        <w:rPr>
          <w:rFonts w:ascii="Times New Roman" w:eastAsia="TimesNewRoman" w:hAnsi="Times New Roman" w:cs="Times New Roman"/>
          <w:b/>
          <w:bCs/>
          <w:sz w:val="24"/>
          <w:szCs w:val="24"/>
        </w:rPr>
        <w:t>Ortalamalarının Öğrenim Durumuna Göre Dağılımı</w:t>
      </w:r>
    </w:p>
    <w:bookmarkEnd w:id="95"/>
    <w:tbl>
      <w:tblPr>
        <w:tblStyle w:val="TabloKlavuzu"/>
        <w:tblW w:w="5000" w:type="pct"/>
        <w:jc w:val="center"/>
        <w:tblLook w:val="04A0" w:firstRow="1" w:lastRow="0" w:firstColumn="1" w:lastColumn="0" w:noHBand="0" w:noVBand="1"/>
      </w:tblPr>
      <w:tblGrid>
        <w:gridCol w:w="1494"/>
        <w:gridCol w:w="1674"/>
        <w:gridCol w:w="909"/>
        <w:gridCol w:w="1217"/>
        <w:gridCol w:w="1294"/>
        <w:gridCol w:w="1252"/>
        <w:gridCol w:w="880"/>
      </w:tblGrid>
      <w:tr w:rsidR="00550E75" w:rsidRPr="000950CA" w:rsidTr="003D6D2A">
        <w:trPr>
          <w:trHeight w:val="481"/>
          <w:jc w:val="center"/>
        </w:trPr>
        <w:tc>
          <w:tcPr>
            <w:tcW w:w="857" w:type="pct"/>
            <w:vAlign w:val="center"/>
          </w:tcPr>
          <w:p w:rsidR="00550E75" w:rsidRPr="000950CA" w:rsidRDefault="00550E75" w:rsidP="00111D4D">
            <w:pPr>
              <w:spacing w:line="360" w:lineRule="auto"/>
              <w:jc w:val="center"/>
              <w:rPr>
                <w:rFonts w:ascii="Times New Roman" w:hAnsi="Times New Roman" w:cs="Times New Roman"/>
                <w:b/>
                <w:bCs/>
                <w:color w:val="000000"/>
              </w:rPr>
            </w:pPr>
          </w:p>
        </w:tc>
        <w:tc>
          <w:tcPr>
            <w:tcW w:w="960" w:type="pct"/>
            <w:vAlign w:val="center"/>
            <w:hideMark/>
          </w:tcPr>
          <w:p w:rsidR="00550E75" w:rsidRPr="000950CA" w:rsidRDefault="00550E75" w:rsidP="00111D4D">
            <w:pPr>
              <w:spacing w:line="360" w:lineRule="auto"/>
              <w:jc w:val="center"/>
              <w:rPr>
                <w:rFonts w:ascii="Times New Roman" w:hAnsi="Times New Roman" w:cs="Times New Roman"/>
                <w:b/>
                <w:bCs/>
                <w:color w:val="000000"/>
              </w:rPr>
            </w:pPr>
            <w:r w:rsidRPr="000950CA">
              <w:rPr>
                <w:rFonts w:ascii="Times New Roman" w:hAnsi="Times New Roman" w:cs="Times New Roman"/>
                <w:b/>
                <w:bCs/>
                <w:color w:val="000000"/>
              </w:rPr>
              <w:t>Öğrenim Durumu</w:t>
            </w:r>
          </w:p>
        </w:tc>
        <w:tc>
          <w:tcPr>
            <w:tcW w:w="521" w:type="pct"/>
            <w:vAlign w:val="center"/>
            <w:hideMark/>
          </w:tcPr>
          <w:p w:rsidR="00550E75" w:rsidRPr="000950CA" w:rsidRDefault="00550E75" w:rsidP="00111D4D">
            <w:pPr>
              <w:spacing w:line="360" w:lineRule="auto"/>
              <w:jc w:val="center"/>
              <w:rPr>
                <w:rFonts w:ascii="Times New Roman" w:hAnsi="Times New Roman" w:cs="Times New Roman"/>
                <w:b/>
                <w:bCs/>
                <w:color w:val="000000"/>
              </w:rPr>
            </w:pPr>
            <w:r w:rsidRPr="000950CA">
              <w:rPr>
                <w:rFonts w:ascii="Times New Roman" w:hAnsi="Times New Roman" w:cs="Times New Roman"/>
                <w:b/>
                <w:bCs/>
                <w:color w:val="000000"/>
              </w:rPr>
              <w:t>n</w:t>
            </w:r>
          </w:p>
        </w:tc>
        <w:tc>
          <w:tcPr>
            <w:tcW w:w="698" w:type="pct"/>
            <w:vAlign w:val="center"/>
            <w:hideMark/>
          </w:tcPr>
          <w:p w:rsidR="00550E75" w:rsidRPr="000950CA" w:rsidRDefault="00550E75" w:rsidP="00111D4D">
            <w:pPr>
              <w:spacing w:line="360" w:lineRule="auto"/>
              <w:jc w:val="center"/>
              <w:rPr>
                <w:rFonts w:ascii="Times New Roman" w:hAnsi="Times New Roman" w:cs="Times New Roman"/>
                <w:b/>
                <w:bCs/>
                <w:color w:val="000000"/>
              </w:rPr>
            </w:pPr>
            <w:r w:rsidRPr="000950CA">
              <w:rPr>
                <w:rFonts w:ascii="Times New Roman" w:hAnsi="Times New Roman" w:cs="Times New Roman"/>
                <w:b/>
                <w:bCs/>
                <w:color w:val="000000"/>
              </w:rPr>
              <w:t>Ort.</w:t>
            </w:r>
          </w:p>
        </w:tc>
        <w:tc>
          <w:tcPr>
            <w:tcW w:w="742" w:type="pct"/>
            <w:vAlign w:val="center"/>
            <w:hideMark/>
          </w:tcPr>
          <w:p w:rsidR="00550E75" w:rsidRPr="000950CA" w:rsidRDefault="00550E75" w:rsidP="00111D4D">
            <w:pPr>
              <w:spacing w:line="360" w:lineRule="auto"/>
              <w:jc w:val="center"/>
              <w:rPr>
                <w:rFonts w:ascii="Times New Roman" w:hAnsi="Times New Roman" w:cs="Times New Roman"/>
                <w:b/>
                <w:bCs/>
                <w:color w:val="000000"/>
              </w:rPr>
            </w:pPr>
            <w:r w:rsidRPr="000950CA">
              <w:rPr>
                <w:rFonts w:ascii="Times New Roman" w:hAnsi="Times New Roman" w:cs="Times New Roman"/>
                <w:b/>
                <w:bCs/>
                <w:color w:val="000000"/>
              </w:rPr>
              <w:t>SS</w:t>
            </w:r>
          </w:p>
        </w:tc>
        <w:tc>
          <w:tcPr>
            <w:tcW w:w="718" w:type="pct"/>
            <w:vAlign w:val="center"/>
            <w:hideMark/>
          </w:tcPr>
          <w:p w:rsidR="00550E75" w:rsidRPr="000950CA" w:rsidRDefault="00550E75" w:rsidP="00111D4D">
            <w:pPr>
              <w:spacing w:line="360" w:lineRule="auto"/>
              <w:ind w:right="133"/>
              <w:jc w:val="center"/>
              <w:rPr>
                <w:rFonts w:ascii="Times New Roman" w:hAnsi="Times New Roman" w:cs="Times New Roman"/>
                <w:b/>
                <w:bCs/>
                <w:color w:val="000000"/>
              </w:rPr>
            </w:pPr>
            <w:r w:rsidRPr="000950CA">
              <w:rPr>
                <w:rFonts w:ascii="Times New Roman" w:hAnsi="Times New Roman" w:cs="Times New Roman"/>
                <w:b/>
                <w:bCs/>
                <w:color w:val="000000"/>
              </w:rPr>
              <w:t>Std. Hata</w:t>
            </w:r>
          </w:p>
        </w:tc>
        <w:tc>
          <w:tcPr>
            <w:tcW w:w="505" w:type="pct"/>
            <w:vAlign w:val="center"/>
          </w:tcPr>
          <w:p w:rsidR="00550E75" w:rsidRPr="000950CA" w:rsidRDefault="00550E75" w:rsidP="00111D4D">
            <w:pPr>
              <w:spacing w:line="360" w:lineRule="auto"/>
              <w:ind w:right="169"/>
              <w:jc w:val="center"/>
              <w:rPr>
                <w:rFonts w:ascii="Times New Roman" w:hAnsi="Times New Roman" w:cs="Times New Roman"/>
                <w:b/>
                <w:bCs/>
                <w:color w:val="000000"/>
              </w:rPr>
            </w:pPr>
            <w:r w:rsidRPr="000950CA">
              <w:rPr>
                <w:rFonts w:ascii="Times New Roman" w:hAnsi="Times New Roman" w:cs="Times New Roman"/>
                <w:b/>
                <w:bCs/>
                <w:color w:val="000000"/>
              </w:rPr>
              <w:t>p</w:t>
            </w:r>
          </w:p>
        </w:tc>
      </w:tr>
      <w:tr w:rsidR="00550E75" w:rsidRPr="000950CA" w:rsidTr="003D6D2A">
        <w:trPr>
          <w:trHeight w:val="397"/>
          <w:jc w:val="center"/>
        </w:trPr>
        <w:tc>
          <w:tcPr>
            <w:tcW w:w="857" w:type="pct"/>
            <w:vMerge w:val="restart"/>
            <w:vAlign w:val="center"/>
            <w:hideMark/>
          </w:tcPr>
          <w:p w:rsidR="00550E75" w:rsidRPr="000950CA" w:rsidRDefault="00550E75" w:rsidP="00111D4D">
            <w:pPr>
              <w:spacing w:line="360" w:lineRule="auto"/>
              <w:jc w:val="center"/>
              <w:rPr>
                <w:rFonts w:ascii="Times New Roman" w:hAnsi="Times New Roman" w:cs="Times New Roman"/>
                <w:b/>
                <w:bCs/>
                <w:color w:val="000000"/>
              </w:rPr>
            </w:pPr>
            <w:r w:rsidRPr="000950CA">
              <w:rPr>
                <w:rFonts w:ascii="Times New Roman" w:hAnsi="Times New Roman" w:cs="Times New Roman"/>
                <w:b/>
                <w:bCs/>
                <w:color w:val="000000"/>
              </w:rPr>
              <w:t>Afet Deneyimi Puan Ortalamaları</w:t>
            </w:r>
          </w:p>
        </w:tc>
        <w:tc>
          <w:tcPr>
            <w:tcW w:w="960" w:type="pct"/>
            <w:vAlign w:val="center"/>
            <w:hideMark/>
          </w:tcPr>
          <w:p w:rsidR="00550E75" w:rsidRPr="000950CA" w:rsidRDefault="00550E75" w:rsidP="00111D4D">
            <w:pPr>
              <w:spacing w:line="360" w:lineRule="auto"/>
              <w:jc w:val="center"/>
              <w:rPr>
                <w:rFonts w:ascii="Times New Roman" w:hAnsi="Times New Roman" w:cs="Times New Roman"/>
                <w:color w:val="000000"/>
              </w:rPr>
            </w:pPr>
            <w:r w:rsidRPr="000950CA">
              <w:rPr>
                <w:rFonts w:ascii="Times New Roman" w:hAnsi="Times New Roman" w:cs="Times New Roman"/>
                <w:color w:val="000000"/>
              </w:rPr>
              <w:t>İlköğretim</w:t>
            </w:r>
          </w:p>
        </w:tc>
        <w:tc>
          <w:tcPr>
            <w:tcW w:w="521" w:type="pct"/>
            <w:vAlign w:val="center"/>
            <w:hideMark/>
          </w:tcPr>
          <w:p w:rsidR="00550E75" w:rsidRPr="000950CA" w:rsidRDefault="00550E75" w:rsidP="00111D4D">
            <w:pPr>
              <w:spacing w:line="360" w:lineRule="auto"/>
              <w:jc w:val="center"/>
              <w:rPr>
                <w:rFonts w:ascii="Times New Roman" w:hAnsi="Times New Roman" w:cs="Times New Roman"/>
                <w:color w:val="000000"/>
              </w:rPr>
            </w:pPr>
            <w:r w:rsidRPr="000950CA">
              <w:rPr>
                <w:rFonts w:ascii="Times New Roman" w:hAnsi="Times New Roman" w:cs="Times New Roman"/>
                <w:color w:val="000000"/>
              </w:rPr>
              <w:t>70</w:t>
            </w:r>
          </w:p>
        </w:tc>
        <w:tc>
          <w:tcPr>
            <w:tcW w:w="698" w:type="pct"/>
            <w:vAlign w:val="center"/>
            <w:hideMark/>
          </w:tcPr>
          <w:p w:rsidR="00550E75" w:rsidRPr="000950CA" w:rsidRDefault="00550E75" w:rsidP="00111D4D">
            <w:pPr>
              <w:spacing w:line="360" w:lineRule="auto"/>
              <w:jc w:val="center"/>
              <w:rPr>
                <w:rFonts w:ascii="Times New Roman" w:hAnsi="Times New Roman" w:cs="Times New Roman"/>
                <w:color w:val="000000"/>
              </w:rPr>
            </w:pPr>
            <w:r w:rsidRPr="000950CA">
              <w:rPr>
                <w:rFonts w:ascii="Times New Roman" w:hAnsi="Times New Roman" w:cs="Times New Roman"/>
                <w:color w:val="000000"/>
              </w:rPr>
              <w:t>5,53</w:t>
            </w:r>
          </w:p>
        </w:tc>
        <w:tc>
          <w:tcPr>
            <w:tcW w:w="742" w:type="pct"/>
            <w:vAlign w:val="center"/>
            <w:hideMark/>
          </w:tcPr>
          <w:p w:rsidR="00550E75" w:rsidRPr="000950CA" w:rsidRDefault="00550E75" w:rsidP="00111D4D">
            <w:pPr>
              <w:spacing w:line="360" w:lineRule="auto"/>
              <w:jc w:val="center"/>
              <w:rPr>
                <w:rFonts w:ascii="Times New Roman" w:hAnsi="Times New Roman" w:cs="Times New Roman"/>
                <w:color w:val="000000"/>
              </w:rPr>
            </w:pPr>
            <w:r w:rsidRPr="000950CA">
              <w:rPr>
                <w:rFonts w:ascii="Times New Roman" w:hAnsi="Times New Roman" w:cs="Times New Roman"/>
                <w:color w:val="000000"/>
              </w:rPr>
              <w:t>1,313</w:t>
            </w:r>
          </w:p>
        </w:tc>
        <w:tc>
          <w:tcPr>
            <w:tcW w:w="718" w:type="pct"/>
            <w:vAlign w:val="center"/>
          </w:tcPr>
          <w:p w:rsidR="00550E75" w:rsidRPr="000950CA" w:rsidRDefault="00550E75" w:rsidP="00111D4D">
            <w:pPr>
              <w:spacing w:line="360" w:lineRule="auto"/>
              <w:jc w:val="center"/>
              <w:rPr>
                <w:rFonts w:ascii="Times New Roman" w:hAnsi="Times New Roman" w:cs="Times New Roman"/>
                <w:color w:val="000000"/>
              </w:rPr>
            </w:pPr>
            <w:r w:rsidRPr="000950CA">
              <w:rPr>
                <w:rFonts w:ascii="Times New Roman" w:hAnsi="Times New Roman" w:cs="Times New Roman"/>
                <w:color w:val="000000"/>
              </w:rPr>
              <w:t>0,156</w:t>
            </w:r>
          </w:p>
        </w:tc>
        <w:tc>
          <w:tcPr>
            <w:tcW w:w="505" w:type="pct"/>
            <w:vMerge w:val="restart"/>
            <w:vAlign w:val="center"/>
            <w:hideMark/>
          </w:tcPr>
          <w:p w:rsidR="00550E75" w:rsidRPr="000950CA" w:rsidRDefault="00550E75" w:rsidP="00111D4D">
            <w:pPr>
              <w:spacing w:line="360" w:lineRule="auto"/>
              <w:ind w:right="169"/>
              <w:jc w:val="center"/>
              <w:rPr>
                <w:rFonts w:ascii="Times New Roman" w:hAnsi="Times New Roman" w:cs="Times New Roman"/>
                <w:color w:val="000000"/>
              </w:rPr>
            </w:pPr>
            <w:r w:rsidRPr="000950CA">
              <w:rPr>
                <w:rFonts w:ascii="Times New Roman" w:hAnsi="Times New Roman" w:cs="Times New Roman"/>
                <w:color w:val="000000"/>
              </w:rPr>
              <w:t>0,000</w:t>
            </w:r>
          </w:p>
        </w:tc>
      </w:tr>
      <w:tr w:rsidR="00550E75" w:rsidRPr="000950CA" w:rsidTr="003D6D2A">
        <w:trPr>
          <w:trHeight w:val="397"/>
          <w:jc w:val="center"/>
        </w:trPr>
        <w:tc>
          <w:tcPr>
            <w:tcW w:w="857" w:type="pct"/>
            <w:vMerge/>
            <w:vAlign w:val="center"/>
            <w:hideMark/>
          </w:tcPr>
          <w:p w:rsidR="00550E75" w:rsidRPr="000950CA" w:rsidRDefault="00550E75" w:rsidP="00111D4D">
            <w:pPr>
              <w:spacing w:line="360" w:lineRule="auto"/>
              <w:jc w:val="center"/>
              <w:rPr>
                <w:rFonts w:ascii="Times New Roman" w:hAnsi="Times New Roman" w:cs="Times New Roman"/>
                <w:b/>
                <w:bCs/>
                <w:color w:val="000000"/>
              </w:rPr>
            </w:pPr>
          </w:p>
        </w:tc>
        <w:tc>
          <w:tcPr>
            <w:tcW w:w="960" w:type="pct"/>
            <w:vAlign w:val="center"/>
            <w:hideMark/>
          </w:tcPr>
          <w:p w:rsidR="00550E75" w:rsidRPr="00BA5A68" w:rsidRDefault="00550E75" w:rsidP="00111D4D">
            <w:pPr>
              <w:spacing w:line="360" w:lineRule="auto"/>
              <w:jc w:val="center"/>
              <w:rPr>
                <w:rFonts w:ascii="Times New Roman" w:hAnsi="Times New Roman" w:cs="Times New Roman"/>
              </w:rPr>
            </w:pPr>
            <w:r w:rsidRPr="00BA5A68">
              <w:rPr>
                <w:rFonts w:ascii="Times New Roman" w:hAnsi="Times New Roman" w:cs="Times New Roman"/>
              </w:rPr>
              <w:t>Ortaöğretim</w:t>
            </w:r>
          </w:p>
        </w:tc>
        <w:tc>
          <w:tcPr>
            <w:tcW w:w="521" w:type="pct"/>
            <w:vAlign w:val="center"/>
            <w:hideMark/>
          </w:tcPr>
          <w:p w:rsidR="00550E75" w:rsidRPr="00BA5A68" w:rsidRDefault="00550E75" w:rsidP="00111D4D">
            <w:pPr>
              <w:spacing w:line="360" w:lineRule="auto"/>
              <w:jc w:val="center"/>
              <w:rPr>
                <w:rFonts w:ascii="Times New Roman" w:hAnsi="Times New Roman" w:cs="Times New Roman"/>
              </w:rPr>
            </w:pPr>
            <w:r w:rsidRPr="00BA5A68">
              <w:rPr>
                <w:rFonts w:ascii="Times New Roman" w:hAnsi="Times New Roman" w:cs="Times New Roman"/>
              </w:rPr>
              <w:t>44</w:t>
            </w:r>
          </w:p>
        </w:tc>
        <w:tc>
          <w:tcPr>
            <w:tcW w:w="698" w:type="pct"/>
            <w:vAlign w:val="center"/>
            <w:hideMark/>
          </w:tcPr>
          <w:p w:rsidR="00550E75" w:rsidRPr="00BA5A68" w:rsidRDefault="00550E75" w:rsidP="00111D4D">
            <w:pPr>
              <w:spacing w:line="360" w:lineRule="auto"/>
              <w:jc w:val="center"/>
              <w:rPr>
                <w:rFonts w:ascii="Times New Roman" w:hAnsi="Times New Roman" w:cs="Times New Roman"/>
              </w:rPr>
            </w:pPr>
            <w:r w:rsidRPr="00BA5A68">
              <w:rPr>
                <w:rFonts w:ascii="Times New Roman" w:hAnsi="Times New Roman" w:cs="Times New Roman"/>
              </w:rPr>
              <w:t>5,05</w:t>
            </w:r>
          </w:p>
        </w:tc>
        <w:tc>
          <w:tcPr>
            <w:tcW w:w="742" w:type="pct"/>
            <w:vAlign w:val="center"/>
            <w:hideMark/>
          </w:tcPr>
          <w:p w:rsidR="00550E75" w:rsidRPr="000950CA" w:rsidRDefault="00550E75" w:rsidP="00111D4D">
            <w:pPr>
              <w:spacing w:line="360" w:lineRule="auto"/>
              <w:jc w:val="center"/>
              <w:rPr>
                <w:rFonts w:ascii="Times New Roman" w:hAnsi="Times New Roman" w:cs="Times New Roman"/>
              </w:rPr>
            </w:pPr>
            <w:r w:rsidRPr="000950CA">
              <w:rPr>
                <w:rFonts w:ascii="Times New Roman" w:hAnsi="Times New Roman" w:cs="Times New Roman"/>
              </w:rPr>
              <w:t>1,165</w:t>
            </w:r>
          </w:p>
        </w:tc>
        <w:tc>
          <w:tcPr>
            <w:tcW w:w="718" w:type="pct"/>
            <w:vAlign w:val="center"/>
          </w:tcPr>
          <w:p w:rsidR="00550E75" w:rsidRPr="000950CA" w:rsidRDefault="00550E75" w:rsidP="00111D4D">
            <w:pPr>
              <w:spacing w:line="360" w:lineRule="auto"/>
              <w:jc w:val="center"/>
              <w:rPr>
                <w:rFonts w:ascii="Times New Roman" w:hAnsi="Times New Roman" w:cs="Times New Roman"/>
                <w:color w:val="000000"/>
              </w:rPr>
            </w:pPr>
            <w:r w:rsidRPr="000950CA">
              <w:rPr>
                <w:rFonts w:ascii="Times New Roman" w:hAnsi="Times New Roman" w:cs="Times New Roman"/>
                <w:color w:val="000000"/>
              </w:rPr>
              <w:t>0,175</w:t>
            </w:r>
          </w:p>
        </w:tc>
        <w:tc>
          <w:tcPr>
            <w:tcW w:w="505" w:type="pct"/>
            <w:vMerge/>
            <w:vAlign w:val="center"/>
            <w:hideMark/>
          </w:tcPr>
          <w:p w:rsidR="00550E75" w:rsidRPr="000950CA" w:rsidRDefault="00550E75" w:rsidP="00111D4D">
            <w:pPr>
              <w:spacing w:line="360" w:lineRule="auto"/>
              <w:jc w:val="center"/>
              <w:rPr>
                <w:rFonts w:ascii="Times New Roman" w:hAnsi="Times New Roman" w:cs="Times New Roman"/>
                <w:color w:val="000000"/>
              </w:rPr>
            </w:pPr>
          </w:p>
        </w:tc>
      </w:tr>
      <w:tr w:rsidR="00550E75" w:rsidRPr="000950CA" w:rsidTr="003D6D2A">
        <w:trPr>
          <w:trHeight w:val="397"/>
          <w:jc w:val="center"/>
        </w:trPr>
        <w:tc>
          <w:tcPr>
            <w:tcW w:w="857" w:type="pct"/>
            <w:vMerge/>
            <w:vAlign w:val="center"/>
          </w:tcPr>
          <w:p w:rsidR="00550E75" w:rsidRPr="000950CA" w:rsidRDefault="00550E75" w:rsidP="00111D4D">
            <w:pPr>
              <w:spacing w:line="360" w:lineRule="auto"/>
              <w:jc w:val="center"/>
              <w:rPr>
                <w:rFonts w:ascii="Times New Roman" w:hAnsi="Times New Roman" w:cs="Times New Roman"/>
                <w:b/>
                <w:bCs/>
                <w:color w:val="000000"/>
              </w:rPr>
            </w:pPr>
          </w:p>
        </w:tc>
        <w:tc>
          <w:tcPr>
            <w:tcW w:w="960" w:type="pct"/>
            <w:vAlign w:val="center"/>
          </w:tcPr>
          <w:p w:rsidR="00550E75" w:rsidRPr="00BA5A68" w:rsidRDefault="00550E75" w:rsidP="00111D4D">
            <w:pPr>
              <w:spacing w:line="360" w:lineRule="auto"/>
              <w:jc w:val="center"/>
              <w:rPr>
                <w:rFonts w:ascii="Times New Roman" w:hAnsi="Times New Roman" w:cs="Times New Roman"/>
              </w:rPr>
            </w:pPr>
            <w:r w:rsidRPr="00BA5A68">
              <w:rPr>
                <w:rFonts w:ascii="Times New Roman" w:hAnsi="Times New Roman" w:cs="Times New Roman"/>
              </w:rPr>
              <w:t>Lise</w:t>
            </w:r>
          </w:p>
        </w:tc>
        <w:tc>
          <w:tcPr>
            <w:tcW w:w="521" w:type="pct"/>
            <w:vAlign w:val="center"/>
          </w:tcPr>
          <w:p w:rsidR="00550E75" w:rsidRPr="00BA5A68" w:rsidRDefault="00550E75" w:rsidP="00111D4D">
            <w:pPr>
              <w:spacing w:line="360" w:lineRule="auto"/>
              <w:jc w:val="center"/>
              <w:rPr>
                <w:rFonts w:ascii="Times New Roman" w:hAnsi="Times New Roman" w:cs="Times New Roman"/>
              </w:rPr>
            </w:pPr>
            <w:r w:rsidRPr="00BA5A68">
              <w:rPr>
                <w:rFonts w:ascii="Times New Roman" w:hAnsi="Times New Roman" w:cs="Times New Roman"/>
              </w:rPr>
              <w:t>91</w:t>
            </w:r>
          </w:p>
        </w:tc>
        <w:tc>
          <w:tcPr>
            <w:tcW w:w="698" w:type="pct"/>
            <w:vAlign w:val="center"/>
          </w:tcPr>
          <w:p w:rsidR="00550E75" w:rsidRPr="00BA5A68" w:rsidRDefault="00550E75" w:rsidP="00111D4D">
            <w:pPr>
              <w:spacing w:line="360" w:lineRule="auto"/>
              <w:jc w:val="center"/>
              <w:rPr>
                <w:rFonts w:ascii="Times New Roman" w:hAnsi="Times New Roman" w:cs="Times New Roman"/>
              </w:rPr>
            </w:pPr>
            <w:r w:rsidRPr="00BA5A68">
              <w:rPr>
                <w:rFonts w:ascii="Times New Roman" w:hAnsi="Times New Roman" w:cs="Times New Roman"/>
              </w:rPr>
              <w:t>5,74</w:t>
            </w:r>
          </w:p>
        </w:tc>
        <w:tc>
          <w:tcPr>
            <w:tcW w:w="742" w:type="pct"/>
            <w:vAlign w:val="center"/>
          </w:tcPr>
          <w:p w:rsidR="00550E75" w:rsidRPr="000950CA" w:rsidRDefault="00550E75" w:rsidP="00111D4D">
            <w:pPr>
              <w:spacing w:line="360" w:lineRule="auto"/>
              <w:jc w:val="center"/>
              <w:rPr>
                <w:rFonts w:ascii="Times New Roman" w:hAnsi="Times New Roman" w:cs="Times New Roman"/>
                <w:color w:val="000000"/>
              </w:rPr>
            </w:pPr>
            <w:r w:rsidRPr="000950CA">
              <w:rPr>
                <w:rFonts w:ascii="Times New Roman" w:hAnsi="Times New Roman" w:cs="Times New Roman"/>
                <w:color w:val="000000"/>
              </w:rPr>
              <w:t>1,309</w:t>
            </w:r>
          </w:p>
        </w:tc>
        <w:tc>
          <w:tcPr>
            <w:tcW w:w="718" w:type="pct"/>
            <w:vAlign w:val="center"/>
          </w:tcPr>
          <w:p w:rsidR="00550E75" w:rsidRPr="000950CA" w:rsidRDefault="00550E75" w:rsidP="00111D4D">
            <w:pPr>
              <w:spacing w:line="360" w:lineRule="auto"/>
              <w:jc w:val="center"/>
              <w:rPr>
                <w:rFonts w:ascii="Times New Roman" w:hAnsi="Times New Roman" w:cs="Times New Roman"/>
                <w:color w:val="000000"/>
              </w:rPr>
            </w:pPr>
            <w:r w:rsidRPr="000950CA">
              <w:rPr>
                <w:rFonts w:ascii="Times New Roman" w:hAnsi="Times New Roman" w:cs="Times New Roman"/>
                <w:color w:val="000000"/>
              </w:rPr>
              <w:t>0,137</w:t>
            </w:r>
          </w:p>
        </w:tc>
        <w:tc>
          <w:tcPr>
            <w:tcW w:w="505" w:type="pct"/>
            <w:vMerge/>
            <w:vAlign w:val="center"/>
          </w:tcPr>
          <w:p w:rsidR="00550E75" w:rsidRPr="000950CA" w:rsidRDefault="00550E75" w:rsidP="00111D4D">
            <w:pPr>
              <w:spacing w:line="360" w:lineRule="auto"/>
              <w:jc w:val="center"/>
              <w:rPr>
                <w:rFonts w:ascii="Times New Roman" w:hAnsi="Times New Roman" w:cs="Times New Roman"/>
                <w:color w:val="000000"/>
              </w:rPr>
            </w:pPr>
          </w:p>
        </w:tc>
      </w:tr>
      <w:tr w:rsidR="00550E75" w:rsidRPr="000950CA" w:rsidTr="003D6D2A">
        <w:trPr>
          <w:trHeight w:val="397"/>
          <w:jc w:val="center"/>
        </w:trPr>
        <w:tc>
          <w:tcPr>
            <w:tcW w:w="857" w:type="pct"/>
            <w:vMerge/>
            <w:vAlign w:val="center"/>
          </w:tcPr>
          <w:p w:rsidR="00550E75" w:rsidRPr="000950CA" w:rsidRDefault="00550E75" w:rsidP="00111D4D">
            <w:pPr>
              <w:spacing w:line="360" w:lineRule="auto"/>
              <w:jc w:val="center"/>
              <w:rPr>
                <w:rFonts w:ascii="Times New Roman" w:hAnsi="Times New Roman" w:cs="Times New Roman"/>
                <w:b/>
                <w:bCs/>
                <w:color w:val="000000"/>
              </w:rPr>
            </w:pPr>
          </w:p>
        </w:tc>
        <w:tc>
          <w:tcPr>
            <w:tcW w:w="960" w:type="pct"/>
            <w:vAlign w:val="center"/>
          </w:tcPr>
          <w:p w:rsidR="00550E75" w:rsidRPr="00BA5A68" w:rsidRDefault="00550E75" w:rsidP="00111D4D">
            <w:pPr>
              <w:spacing w:line="360" w:lineRule="auto"/>
              <w:jc w:val="center"/>
              <w:rPr>
                <w:rFonts w:ascii="Times New Roman" w:hAnsi="Times New Roman" w:cs="Times New Roman"/>
              </w:rPr>
            </w:pPr>
            <w:r w:rsidRPr="00BA5A68">
              <w:rPr>
                <w:rFonts w:ascii="Times New Roman" w:hAnsi="Times New Roman" w:cs="Times New Roman"/>
              </w:rPr>
              <w:t>Ön Lisans</w:t>
            </w:r>
          </w:p>
        </w:tc>
        <w:tc>
          <w:tcPr>
            <w:tcW w:w="521" w:type="pct"/>
            <w:vAlign w:val="center"/>
          </w:tcPr>
          <w:p w:rsidR="00550E75" w:rsidRPr="00BA5A68" w:rsidRDefault="00550E75" w:rsidP="00111D4D">
            <w:pPr>
              <w:spacing w:line="360" w:lineRule="auto"/>
              <w:jc w:val="center"/>
              <w:rPr>
                <w:rFonts w:ascii="Times New Roman" w:hAnsi="Times New Roman" w:cs="Times New Roman"/>
              </w:rPr>
            </w:pPr>
            <w:r w:rsidRPr="00BA5A68">
              <w:rPr>
                <w:rFonts w:ascii="Times New Roman" w:hAnsi="Times New Roman" w:cs="Times New Roman"/>
              </w:rPr>
              <w:t>74</w:t>
            </w:r>
          </w:p>
        </w:tc>
        <w:tc>
          <w:tcPr>
            <w:tcW w:w="698" w:type="pct"/>
            <w:vAlign w:val="center"/>
          </w:tcPr>
          <w:p w:rsidR="00550E75" w:rsidRPr="00BA5A68" w:rsidRDefault="00550E75" w:rsidP="00111D4D">
            <w:pPr>
              <w:spacing w:line="360" w:lineRule="auto"/>
              <w:jc w:val="center"/>
              <w:rPr>
                <w:rFonts w:ascii="Times New Roman" w:hAnsi="Times New Roman" w:cs="Times New Roman"/>
              </w:rPr>
            </w:pPr>
            <w:r w:rsidRPr="00BA5A68">
              <w:rPr>
                <w:rFonts w:ascii="Times New Roman" w:hAnsi="Times New Roman" w:cs="Times New Roman"/>
              </w:rPr>
              <w:t>5,92</w:t>
            </w:r>
          </w:p>
        </w:tc>
        <w:tc>
          <w:tcPr>
            <w:tcW w:w="742" w:type="pct"/>
            <w:vAlign w:val="center"/>
          </w:tcPr>
          <w:p w:rsidR="00550E75" w:rsidRPr="000950CA" w:rsidRDefault="00550E75" w:rsidP="00111D4D">
            <w:pPr>
              <w:spacing w:line="360" w:lineRule="auto"/>
              <w:jc w:val="center"/>
              <w:rPr>
                <w:rFonts w:ascii="Times New Roman" w:hAnsi="Times New Roman" w:cs="Times New Roman"/>
                <w:color w:val="000000"/>
              </w:rPr>
            </w:pPr>
            <w:r w:rsidRPr="000950CA">
              <w:rPr>
                <w:rFonts w:ascii="Times New Roman" w:hAnsi="Times New Roman" w:cs="Times New Roman"/>
                <w:color w:val="000000"/>
              </w:rPr>
              <w:t>1,236</w:t>
            </w:r>
          </w:p>
        </w:tc>
        <w:tc>
          <w:tcPr>
            <w:tcW w:w="718" w:type="pct"/>
            <w:vAlign w:val="center"/>
          </w:tcPr>
          <w:p w:rsidR="00550E75" w:rsidRPr="000950CA" w:rsidRDefault="00550E75" w:rsidP="00111D4D">
            <w:pPr>
              <w:spacing w:line="360" w:lineRule="auto"/>
              <w:jc w:val="center"/>
              <w:rPr>
                <w:rFonts w:ascii="Times New Roman" w:hAnsi="Times New Roman" w:cs="Times New Roman"/>
                <w:color w:val="000000"/>
              </w:rPr>
            </w:pPr>
            <w:r w:rsidRPr="000950CA">
              <w:rPr>
                <w:rFonts w:ascii="Times New Roman" w:hAnsi="Times New Roman" w:cs="Times New Roman"/>
                <w:color w:val="000000"/>
              </w:rPr>
              <w:t>0,143</w:t>
            </w:r>
          </w:p>
        </w:tc>
        <w:tc>
          <w:tcPr>
            <w:tcW w:w="505" w:type="pct"/>
            <w:vMerge/>
            <w:vAlign w:val="center"/>
          </w:tcPr>
          <w:p w:rsidR="00550E75" w:rsidRPr="000950CA" w:rsidRDefault="00550E75" w:rsidP="00111D4D">
            <w:pPr>
              <w:spacing w:line="360" w:lineRule="auto"/>
              <w:jc w:val="center"/>
              <w:rPr>
                <w:rFonts w:ascii="Times New Roman" w:hAnsi="Times New Roman" w:cs="Times New Roman"/>
                <w:color w:val="000000"/>
              </w:rPr>
            </w:pPr>
          </w:p>
        </w:tc>
      </w:tr>
      <w:tr w:rsidR="00550E75" w:rsidRPr="000950CA" w:rsidTr="003D6D2A">
        <w:trPr>
          <w:trHeight w:val="397"/>
          <w:jc w:val="center"/>
        </w:trPr>
        <w:tc>
          <w:tcPr>
            <w:tcW w:w="857" w:type="pct"/>
            <w:vMerge/>
            <w:vAlign w:val="center"/>
          </w:tcPr>
          <w:p w:rsidR="00550E75" w:rsidRPr="000950CA" w:rsidRDefault="00550E75" w:rsidP="00111D4D">
            <w:pPr>
              <w:spacing w:line="360" w:lineRule="auto"/>
              <w:jc w:val="center"/>
              <w:rPr>
                <w:rFonts w:ascii="Times New Roman" w:hAnsi="Times New Roman" w:cs="Times New Roman"/>
                <w:b/>
                <w:bCs/>
                <w:color w:val="000000"/>
              </w:rPr>
            </w:pPr>
          </w:p>
        </w:tc>
        <w:tc>
          <w:tcPr>
            <w:tcW w:w="960" w:type="pct"/>
            <w:vAlign w:val="center"/>
          </w:tcPr>
          <w:p w:rsidR="00550E75" w:rsidRPr="00BA5A68" w:rsidRDefault="00550E75" w:rsidP="00111D4D">
            <w:pPr>
              <w:spacing w:line="360" w:lineRule="auto"/>
              <w:jc w:val="center"/>
              <w:rPr>
                <w:rFonts w:ascii="Times New Roman" w:hAnsi="Times New Roman" w:cs="Times New Roman"/>
              </w:rPr>
            </w:pPr>
            <w:r w:rsidRPr="00BA5A68">
              <w:rPr>
                <w:rFonts w:ascii="Times New Roman" w:hAnsi="Times New Roman" w:cs="Times New Roman"/>
              </w:rPr>
              <w:t>Lisans ve Üzeri</w:t>
            </w:r>
          </w:p>
        </w:tc>
        <w:tc>
          <w:tcPr>
            <w:tcW w:w="521" w:type="pct"/>
            <w:vAlign w:val="center"/>
          </w:tcPr>
          <w:p w:rsidR="00550E75" w:rsidRPr="00BA5A68" w:rsidRDefault="00550E75" w:rsidP="00111D4D">
            <w:pPr>
              <w:spacing w:line="360" w:lineRule="auto"/>
              <w:jc w:val="center"/>
              <w:rPr>
                <w:rFonts w:ascii="Times New Roman" w:hAnsi="Times New Roman" w:cs="Times New Roman"/>
              </w:rPr>
            </w:pPr>
            <w:r w:rsidRPr="00BA5A68">
              <w:rPr>
                <w:rFonts w:ascii="Times New Roman" w:hAnsi="Times New Roman" w:cs="Times New Roman"/>
              </w:rPr>
              <w:t>128</w:t>
            </w:r>
          </w:p>
        </w:tc>
        <w:tc>
          <w:tcPr>
            <w:tcW w:w="698" w:type="pct"/>
            <w:vAlign w:val="center"/>
          </w:tcPr>
          <w:p w:rsidR="00550E75" w:rsidRPr="00BA5A68" w:rsidRDefault="00550E75" w:rsidP="00111D4D">
            <w:pPr>
              <w:spacing w:line="360" w:lineRule="auto"/>
              <w:jc w:val="center"/>
              <w:rPr>
                <w:rFonts w:ascii="Times New Roman" w:hAnsi="Times New Roman" w:cs="Times New Roman"/>
              </w:rPr>
            </w:pPr>
            <w:r w:rsidRPr="00BA5A68">
              <w:rPr>
                <w:rFonts w:ascii="Times New Roman" w:hAnsi="Times New Roman" w:cs="Times New Roman"/>
              </w:rPr>
              <w:t>6,27</w:t>
            </w:r>
          </w:p>
        </w:tc>
        <w:tc>
          <w:tcPr>
            <w:tcW w:w="742" w:type="pct"/>
            <w:vAlign w:val="center"/>
          </w:tcPr>
          <w:p w:rsidR="00550E75" w:rsidRPr="000950CA" w:rsidRDefault="00550E75" w:rsidP="00111D4D">
            <w:pPr>
              <w:spacing w:line="360" w:lineRule="auto"/>
              <w:jc w:val="center"/>
              <w:rPr>
                <w:rFonts w:ascii="Times New Roman" w:hAnsi="Times New Roman" w:cs="Times New Roman"/>
                <w:color w:val="000000"/>
              </w:rPr>
            </w:pPr>
            <w:r w:rsidRPr="000950CA">
              <w:rPr>
                <w:rFonts w:ascii="Times New Roman" w:hAnsi="Times New Roman" w:cs="Times New Roman"/>
                <w:color w:val="000000"/>
              </w:rPr>
              <w:t>0,865</w:t>
            </w:r>
          </w:p>
        </w:tc>
        <w:tc>
          <w:tcPr>
            <w:tcW w:w="718" w:type="pct"/>
            <w:vAlign w:val="center"/>
          </w:tcPr>
          <w:p w:rsidR="00550E75" w:rsidRPr="000950CA" w:rsidRDefault="00550E75" w:rsidP="00111D4D">
            <w:pPr>
              <w:spacing w:line="360" w:lineRule="auto"/>
              <w:jc w:val="center"/>
              <w:rPr>
                <w:rFonts w:ascii="Times New Roman" w:hAnsi="Times New Roman" w:cs="Times New Roman"/>
                <w:color w:val="000000"/>
              </w:rPr>
            </w:pPr>
            <w:r w:rsidRPr="000950CA">
              <w:rPr>
                <w:rFonts w:ascii="Times New Roman" w:hAnsi="Times New Roman" w:cs="Times New Roman"/>
                <w:color w:val="000000"/>
              </w:rPr>
              <w:t>0,076</w:t>
            </w:r>
          </w:p>
        </w:tc>
        <w:tc>
          <w:tcPr>
            <w:tcW w:w="505" w:type="pct"/>
            <w:vMerge/>
            <w:vAlign w:val="center"/>
          </w:tcPr>
          <w:p w:rsidR="00550E75" w:rsidRPr="000950CA" w:rsidRDefault="00550E75" w:rsidP="00111D4D">
            <w:pPr>
              <w:spacing w:line="360" w:lineRule="auto"/>
              <w:jc w:val="center"/>
              <w:rPr>
                <w:rFonts w:ascii="Times New Roman" w:hAnsi="Times New Roman" w:cs="Times New Roman"/>
                <w:color w:val="000000"/>
              </w:rPr>
            </w:pPr>
          </w:p>
        </w:tc>
      </w:tr>
    </w:tbl>
    <w:p w:rsidR="00550E75" w:rsidRDefault="00550E75" w:rsidP="00111D4D">
      <w:pPr>
        <w:spacing w:after="0" w:line="360" w:lineRule="auto"/>
      </w:pPr>
    </w:p>
    <w:p w:rsidR="0010304B" w:rsidRPr="000950CA" w:rsidRDefault="00550E75" w:rsidP="000950CA">
      <w:pPr>
        <w:spacing w:after="0" w:line="360" w:lineRule="auto"/>
        <w:ind w:firstLine="708"/>
        <w:jc w:val="both"/>
        <w:rPr>
          <w:rFonts w:ascii="Times New Roman" w:hAnsi="Times New Roman" w:cs="Times New Roman"/>
          <w:sz w:val="24"/>
          <w:szCs w:val="24"/>
        </w:rPr>
      </w:pPr>
      <w:r w:rsidRPr="00195572">
        <w:rPr>
          <w:rFonts w:ascii="Times New Roman" w:hAnsi="Times New Roman" w:cs="Times New Roman"/>
          <w:sz w:val="24"/>
          <w:szCs w:val="24"/>
        </w:rPr>
        <w:t xml:space="preserve">Afet deneyimi puan ortalamaları bireylerin öğrenim durumlarına göre değerlendirildiğinde istatistiksel olarak anlamlı fark bulunmuştur (p&lt;,000). Farklılığın tespitine yönelik yapılan Tamhane’s T2 sonucuna göre öğrenim durumu lisans ve üzeri öğrenim durumuna sahip bireylerin afet deneyimi puan ortalamalarının </w:t>
      </w:r>
      <w:r>
        <w:rPr>
          <w:rFonts w:ascii="Times New Roman" w:hAnsi="Times New Roman" w:cs="Times New Roman"/>
          <w:sz w:val="24"/>
          <w:szCs w:val="24"/>
        </w:rPr>
        <w:t>(</w:t>
      </w:r>
      <w:r w:rsidRPr="00195572">
        <w:rPr>
          <w:rFonts w:ascii="Times New Roman" w:hAnsi="Times New Roman" w:cs="Times New Roman"/>
          <w:sz w:val="24"/>
          <w:szCs w:val="24"/>
        </w:rPr>
        <w:t>6,27±0,865</w:t>
      </w:r>
      <w:r>
        <w:rPr>
          <w:rFonts w:ascii="Times New Roman" w:hAnsi="Times New Roman" w:cs="Times New Roman"/>
          <w:sz w:val="24"/>
          <w:szCs w:val="24"/>
        </w:rPr>
        <w:t xml:space="preserve">) </w:t>
      </w:r>
      <w:r w:rsidRPr="00195572">
        <w:rPr>
          <w:rFonts w:ascii="Times New Roman" w:hAnsi="Times New Roman" w:cs="Times New Roman"/>
          <w:sz w:val="24"/>
          <w:szCs w:val="24"/>
        </w:rPr>
        <w:t>ön lisans öğrenim durumuna sahip bireylerin ortalamasından</w:t>
      </w:r>
      <w:r>
        <w:rPr>
          <w:rFonts w:ascii="Times New Roman" w:hAnsi="Times New Roman" w:cs="Times New Roman"/>
          <w:sz w:val="24"/>
          <w:szCs w:val="24"/>
        </w:rPr>
        <w:t xml:space="preserve"> (</w:t>
      </w:r>
      <w:r w:rsidRPr="00195572">
        <w:rPr>
          <w:rFonts w:ascii="Times New Roman" w:hAnsi="Times New Roman" w:cs="Times New Roman"/>
          <w:sz w:val="24"/>
          <w:szCs w:val="24"/>
        </w:rPr>
        <w:t>5,92±1,236</w:t>
      </w:r>
      <w:r>
        <w:rPr>
          <w:rFonts w:ascii="Times New Roman" w:hAnsi="Times New Roman" w:cs="Times New Roman"/>
          <w:sz w:val="24"/>
          <w:szCs w:val="24"/>
        </w:rPr>
        <w:t>)</w:t>
      </w:r>
      <w:r w:rsidRPr="00195572">
        <w:rPr>
          <w:rFonts w:ascii="Times New Roman" w:hAnsi="Times New Roman" w:cs="Times New Roman"/>
          <w:sz w:val="24"/>
          <w:szCs w:val="24"/>
        </w:rPr>
        <w:t xml:space="preserve"> ve öğrenim durumu ortaöğretim olan bireylerin ortalamasından</w:t>
      </w:r>
      <w:r>
        <w:rPr>
          <w:rFonts w:ascii="Times New Roman" w:hAnsi="Times New Roman" w:cs="Times New Roman"/>
          <w:sz w:val="24"/>
          <w:szCs w:val="24"/>
        </w:rPr>
        <w:t xml:space="preserve"> (</w:t>
      </w:r>
      <w:r w:rsidRPr="00195572">
        <w:rPr>
          <w:rFonts w:ascii="Times New Roman" w:hAnsi="Times New Roman" w:cs="Times New Roman"/>
          <w:sz w:val="24"/>
          <w:szCs w:val="24"/>
        </w:rPr>
        <w:t>5,05±1,165</w:t>
      </w:r>
      <w:r>
        <w:rPr>
          <w:rFonts w:ascii="Times New Roman" w:hAnsi="Times New Roman" w:cs="Times New Roman"/>
          <w:sz w:val="24"/>
          <w:szCs w:val="24"/>
        </w:rPr>
        <w:t>)</w:t>
      </w:r>
      <w:r w:rsidRPr="00195572">
        <w:rPr>
          <w:rFonts w:ascii="Times New Roman" w:hAnsi="Times New Roman" w:cs="Times New Roman"/>
          <w:sz w:val="24"/>
          <w:szCs w:val="24"/>
        </w:rPr>
        <w:t xml:space="preserve"> yüksek olduğu görülmüştür. Öğrenim durumu ön lisans olan bireylerin afet deneyimi puan ortalamalarının (5,92±1,236), öğrenim durumu ortaöğretim olan bireylerden </w:t>
      </w:r>
      <w:r w:rsidRPr="00195572">
        <w:rPr>
          <w:rFonts w:ascii="Times New Roman" w:hAnsi="Times New Roman" w:cs="Times New Roman"/>
          <w:sz w:val="24"/>
          <w:szCs w:val="24"/>
        </w:rPr>
        <w:lastRenderedPageBreak/>
        <w:t>(5,05±1,165) anlamlı olarak yüksek olduğu görülmüştür. Öğrenim durumu lise olan bireylerin afet deneyimi puan ortalamalarının (5,74±1,309), öğrenim durumu ortaöğretim olan bireylerden (5,05±1,165) anlamlı olarak yüksek olduğu görülmüştür. (p&lt;,000</w:t>
      </w:r>
      <w:r w:rsidRPr="008D203C">
        <w:rPr>
          <w:rFonts w:ascii="Times New Roman" w:hAnsi="Times New Roman" w:cs="Times New Roman"/>
          <w:sz w:val="24"/>
          <w:szCs w:val="24"/>
        </w:rPr>
        <w:t xml:space="preserve">) </w:t>
      </w:r>
      <w:r w:rsidRPr="008D203C">
        <w:rPr>
          <w:rFonts w:ascii="Times New Roman" w:hAnsi="Times New Roman"/>
          <w:sz w:val="24"/>
          <w:szCs w:val="24"/>
        </w:rPr>
        <w:t>(Tablo 54).</w:t>
      </w:r>
      <w:bookmarkStart w:id="96" w:name="_Hlk68565067"/>
    </w:p>
    <w:p w:rsidR="000950CA" w:rsidRDefault="000950CA" w:rsidP="003D6D2A">
      <w:pPr>
        <w:autoSpaceDE w:val="0"/>
        <w:autoSpaceDN w:val="0"/>
        <w:adjustRightInd w:val="0"/>
        <w:spacing w:after="0" w:line="360" w:lineRule="auto"/>
        <w:rPr>
          <w:rFonts w:ascii="Times New Roman" w:hAnsi="Times New Roman" w:cs="Times New Roman"/>
          <w:b/>
          <w:bCs/>
          <w:sz w:val="24"/>
          <w:szCs w:val="24"/>
        </w:rPr>
      </w:pPr>
    </w:p>
    <w:p w:rsidR="00550E75" w:rsidRPr="005F66D0" w:rsidRDefault="00550E75" w:rsidP="00111D4D">
      <w:pPr>
        <w:autoSpaceDE w:val="0"/>
        <w:autoSpaceDN w:val="0"/>
        <w:adjustRightInd w:val="0"/>
        <w:spacing w:after="0" w:line="360" w:lineRule="auto"/>
        <w:jc w:val="center"/>
        <w:rPr>
          <w:rFonts w:ascii="Times New Roman" w:hAnsi="Times New Roman" w:cs="Times New Roman"/>
          <w:b/>
          <w:bCs/>
          <w:sz w:val="24"/>
          <w:szCs w:val="24"/>
        </w:rPr>
      </w:pPr>
      <w:r w:rsidRPr="008D203C">
        <w:rPr>
          <w:rFonts w:ascii="Times New Roman" w:hAnsi="Times New Roman" w:cs="Times New Roman"/>
          <w:b/>
          <w:bCs/>
          <w:sz w:val="24"/>
          <w:szCs w:val="24"/>
        </w:rPr>
        <w:t xml:space="preserve">Tablo 55. Afet Deneyimi Puan </w:t>
      </w:r>
      <w:r w:rsidRPr="008D203C">
        <w:rPr>
          <w:rFonts w:ascii="Times New Roman" w:eastAsia="TimesNewRoman" w:hAnsi="Times New Roman" w:cs="Times New Roman"/>
          <w:b/>
          <w:bCs/>
          <w:sz w:val="24"/>
          <w:szCs w:val="24"/>
        </w:rPr>
        <w:t>Ortalamalarının Afet veya Acil Durum Yaşama Durumuna Göre Dağılımı</w:t>
      </w:r>
    </w:p>
    <w:bookmarkEnd w:id="96"/>
    <w:tbl>
      <w:tblPr>
        <w:tblStyle w:val="TabloKlavuzu"/>
        <w:tblW w:w="5000" w:type="pct"/>
        <w:jc w:val="center"/>
        <w:tblLook w:val="04A0" w:firstRow="1" w:lastRow="0" w:firstColumn="1" w:lastColumn="0" w:noHBand="0" w:noVBand="1"/>
      </w:tblPr>
      <w:tblGrid>
        <w:gridCol w:w="1494"/>
        <w:gridCol w:w="1944"/>
        <w:gridCol w:w="902"/>
        <w:gridCol w:w="1168"/>
        <w:gridCol w:w="1080"/>
        <w:gridCol w:w="1252"/>
        <w:gridCol w:w="880"/>
      </w:tblGrid>
      <w:tr w:rsidR="00550E75" w:rsidRPr="000950CA" w:rsidTr="003D6D2A">
        <w:trPr>
          <w:trHeight w:val="481"/>
          <w:jc w:val="center"/>
        </w:trPr>
        <w:tc>
          <w:tcPr>
            <w:tcW w:w="857" w:type="pct"/>
            <w:vAlign w:val="center"/>
          </w:tcPr>
          <w:p w:rsidR="00550E75" w:rsidRPr="000950CA" w:rsidRDefault="00550E75" w:rsidP="00111D4D">
            <w:pPr>
              <w:spacing w:line="360" w:lineRule="auto"/>
              <w:jc w:val="center"/>
              <w:rPr>
                <w:rFonts w:ascii="Times New Roman" w:hAnsi="Times New Roman" w:cs="Times New Roman"/>
                <w:b/>
                <w:bCs/>
                <w:color w:val="000000"/>
              </w:rPr>
            </w:pPr>
          </w:p>
        </w:tc>
        <w:tc>
          <w:tcPr>
            <w:tcW w:w="1115" w:type="pct"/>
            <w:vAlign w:val="center"/>
            <w:hideMark/>
          </w:tcPr>
          <w:p w:rsidR="00550E75" w:rsidRPr="000950CA" w:rsidRDefault="00550E75" w:rsidP="00111D4D">
            <w:pPr>
              <w:spacing w:line="360" w:lineRule="auto"/>
              <w:jc w:val="center"/>
              <w:rPr>
                <w:rFonts w:ascii="Times New Roman" w:hAnsi="Times New Roman" w:cs="Times New Roman"/>
                <w:b/>
                <w:bCs/>
                <w:color w:val="000000"/>
              </w:rPr>
            </w:pPr>
            <w:r w:rsidRPr="000950CA">
              <w:rPr>
                <w:rFonts w:ascii="Times New Roman" w:hAnsi="Times New Roman" w:cs="Times New Roman"/>
                <w:b/>
                <w:bCs/>
                <w:color w:val="000000"/>
              </w:rPr>
              <w:t>Afet veya Acil Durum Yaşama Durumu</w:t>
            </w:r>
          </w:p>
        </w:tc>
        <w:tc>
          <w:tcPr>
            <w:tcW w:w="517" w:type="pct"/>
            <w:vAlign w:val="center"/>
            <w:hideMark/>
          </w:tcPr>
          <w:p w:rsidR="00550E75" w:rsidRPr="000950CA" w:rsidRDefault="00550E75" w:rsidP="00111D4D">
            <w:pPr>
              <w:spacing w:line="360" w:lineRule="auto"/>
              <w:jc w:val="center"/>
              <w:rPr>
                <w:rFonts w:ascii="Times New Roman" w:hAnsi="Times New Roman" w:cs="Times New Roman"/>
                <w:b/>
                <w:bCs/>
                <w:color w:val="000000"/>
              </w:rPr>
            </w:pPr>
            <w:r w:rsidRPr="000950CA">
              <w:rPr>
                <w:rFonts w:ascii="Times New Roman" w:hAnsi="Times New Roman" w:cs="Times New Roman"/>
                <w:b/>
                <w:bCs/>
                <w:color w:val="000000"/>
              </w:rPr>
              <w:t>n</w:t>
            </w:r>
          </w:p>
        </w:tc>
        <w:tc>
          <w:tcPr>
            <w:tcW w:w="670" w:type="pct"/>
            <w:vAlign w:val="center"/>
            <w:hideMark/>
          </w:tcPr>
          <w:p w:rsidR="00550E75" w:rsidRPr="000950CA" w:rsidRDefault="00550E75" w:rsidP="00111D4D">
            <w:pPr>
              <w:spacing w:line="360" w:lineRule="auto"/>
              <w:jc w:val="center"/>
              <w:rPr>
                <w:rFonts w:ascii="Times New Roman" w:hAnsi="Times New Roman" w:cs="Times New Roman"/>
                <w:b/>
                <w:bCs/>
                <w:color w:val="000000"/>
              </w:rPr>
            </w:pPr>
            <w:r w:rsidRPr="000950CA">
              <w:rPr>
                <w:rFonts w:ascii="Times New Roman" w:hAnsi="Times New Roman" w:cs="Times New Roman"/>
                <w:b/>
                <w:bCs/>
                <w:color w:val="000000"/>
              </w:rPr>
              <w:t>Ort.</w:t>
            </w:r>
          </w:p>
        </w:tc>
        <w:tc>
          <w:tcPr>
            <w:tcW w:w="619" w:type="pct"/>
            <w:vAlign w:val="center"/>
            <w:hideMark/>
          </w:tcPr>
          <w:p w:rsidR="00550E75" w:rsidRPr="000950CA" w:rsidRDefault="00550E75" w:rsidP="00111D4D">
            <w:pPr>
              <w:spacing w:line="360" w:lineRule="auto"/>
              <w:jc w:val="center"/>
              <w:rPr>
                <w:rFonts w:ascii="Times New Roman" w:hAnsi="Times New Roman" w:cs="Times New Roman"/>
                <w:b/>
                <w:bCs/>
                <w:color w:val="000000"/>
              </w:rPr>
            </w:pPr>
            <w:r w:rsidRPr="000950CA">
              <w:rPr>
                <w:rFonts w:ascii="Times New Roman" w:hAnsi="Times New Roman" w:cs="Times New Roman"/>
                <w:b/>
                <w:bCs/>
                <w:color w:val="000000"/>
              </w:rPr>
              <w:t>SS</w:t>
            </w:r>
          </w:p>
        </w:tc>
        <w:tc>
          <w:tcPr>
            <w:tcW w:w="718" w:type="pct"/>
            <w:vAlign w:val="center"/>
            <w:hideMark/>
          </w:tcPr>
          <w:p w:rsidR="00550E75" w:rsidRPr="000950CA" w:rsidRDefault="00550E75" w:rsidP="00111D4D">
            <w:pPr>
              <w:spacing w:line="360" w:lineRule="auto"/>
              <w:ind w:right="133"/>
              <w:jc w:val="center"/>
              <w:rPr>
                <w:rFonts w:ascii="Times New Roman" w:hAnsi="Times New Roman" w:cs="Times New Roman"/>
                <w:b/>
                <w:bCs/>
                <w:color w:val="000000"/>
              </w:rPr>
            </w:pPr>
            <w:r w:rsidRPr="000950CA">
              <w:rPr>
                <w:rFonts w:ascii="Times New Roman" w:hAnsi="Times New Roman" w:cs="Times New Roman"/>
                <w:b/>
                <w:bCs/>
                <w:color w:val="000000"/>
              </w:rPr>
              <w:t>Std. Hata</w:t>
            </w:r>
          </w:p>
        </w:tc>
        <w:tc>
          <w:tcPr>
            <w:tcW w:w="505" w:type="pct"/>
            <w:vAlign w:val="center"/>
          </w:tcPr>
          <w:p w:rsidR="00550E75" w:rsidRPr="000950CA" w:rsidRDefault="00550E75" w:rsidP="00111D4D">
            <w:pPr>
              <w:spacing w:line="360" w:lineRule="auto"/>
              <w:ind w:right="169"/>
              <w:jc w:val="center"/>
              <w:rPr>
                <w:rFonts w:ascii="Times New Roman" w:hAnsi="Times New Roman" w:cs="Times New Roman"/>
                <w:b/>
                <w:bCs/>
                <w:color w:val="000000"/>
              </w:rPr>
            </w:pPr>
            <w:r w:rsidRPr="000950CA">
              <w:rPr>
                <w:rFonts w:ascii="Times New Roman" w:hAnsi="Times New Roman" w:cs="Times New Roman"/>
                <w:b/>
                <w:bCs/>
                <w:color w:val="000000"/>
              </w:rPr>
              <w:t>p</w:t>
            </w:r>
          </w:p>
        </w:tc>
      </w:tr>
      <w:tr w:rsidR="00550E75" w:rsidRPr="000950CA" w:rsidTr="003D6D2A">
        <w:trPr>
          <w:trHeight w:val="773"/>
          <w:jc w:val="center"/>
        </w:trPr>
        <w:tc>
          <w:tcPr>
            <w:tcW w:w="857" w:type="pct"/>
            <w:vMerge w:val="restart"/>
            <w:vAlign w:val="center"/>
            <w:hideMark/>
          </w:tcPr>
          <w:p w:rsidR="00550E75" w:rsidRPr="000950CA" w:rsidRDefault="00550E75" w:rsidP="00111D4D">
            <w:pPr>
              <w:spacing w:line="360" w:lineRule="auto"/>
              <w:jc w:val="center"/>
              <w:rPr>
                <w:rFonts w:ascii="Times New Roman" w:hAnsi="Times New Roman" w:cs="Times New Roman"/>
                <w:b/>
                <w:bCs/>
                <w:color w:val="000000"/>
              </w:rPr>
            </w:pPr>
            <w:r w:rsidRPr="000950CA">
              <w:rPr>
                <w:rFonts w:ascii="Times New Roman" w:hAnsi="Times New Roman" w:cs="Times New Roman"/>
                <w:b/>
                <w:bCs/>
                <w:color w:val="000000"/>
              </w:rPr>
              <w:t>Afet Deneyimi Puan Ortalamaları</w:t>
            </w:r>
          </w:p>
        </w:tc>
        <w:tc>
          <w:tcPr>
            <w:tcW w:w="1115" w:type="pct"/>
            <w:vAlign w:val="center"/>
            <w:hideMark/>
          </w:tcPr>
          <w:p w:rsidR="00550E75" w:rsidRPr="000950CA" w:rsidRDefault="00550E75" w:rsidP="00111D4D">
            <w:pPr>
              <w:spacing w:line="360" w:lineRule="auto"/>
              <w:jc w:val="center"/>
              <w:rPr>
                <w:rFonts w:ascii="Times New Roman" w:hAnsi="Times New Roman" w:cs="Times New Roman"/>
                <w:color w:val="000000"/>
              </w:rPr>
            </w:pPr>
            <w:r w:rsidRPr="000950CA">
              <w:rPr>
                <w:rFonts w:ascii="Times New Roman" w:hAnsi="Times New Roman" w:cs="Times New Roman"/>
                <w:color w:val="000000"/>
              </w:rPr>
              <w:t>Evet</w:t>
            </w:r>
          </w:p>
        </w:tc>
        <w:tc>
          <w:tcPr>
            <w:tcW w:w="517" w:type="pct"/>
            <w:vAlign w:val="center"/>
            <w:hideMark/>
          </w:tcPr>
          <w:p w:rsidR="00550E75" w:rsidRPr="000950CA" w:rsidRDefault="00550E75" w:rsidP="00111D4D">
            <w:pPr>
              <w:spacing w:line="360" w:lineRule="auto"/>
              <w:jc w:val="center"/>
              <w:rPr>
                <w:rFonts w:ascii="Times New Roman" w:hAnsi="Times New Roman" w:cs="Times New Roman"/>
                <w:color w:val="000000"/>
              </w:rPr>
            </w:pPr>
            <w:r w:rsidRPr="000950CA">
              <w:rPr>
                <w:rFonts w:ascii="Times New Roman" w:hAnsi="Times New Roman" w:cs="Times New Roman"/>
                <w:color w:val="000000"/>
              </w:rPr>
              <w:t>246</w:t>
            </w:r>
          </w:p>
        </w:tc>
        <w:tc>
          <w:tcPr>
            <w:tcW w:w="670" w:type="pct"/>
            <w:vAlign w:val="center"/>
            <w:hideMark/>
          </w:tcPr>
          <w:p w:rsidR="00550E75" w:rsidRPr="000950CA" w:rsidRDefault="00550E75" w:rsidP="00111D4D">
            <w:pPr>
              <w:spacing w:line="360" w:lineRule="auto"/>
              <w:jc w:val="center"/>
              <w:rPr>
                <w:rFonts w:ascii="Times New Roman" w:hAnsi="Times New Roman" w:cs="Times New Roman"/>
                <w:color w:val="000000"/>
              </w:rPr>
            </w:pPr>
            <w:r w:rsidRPr="000950CA">
              <w:rPr>
                <w:rFonts w:ascii="Times New Roman" w:hAnsi="Times New Roman" w:cs="Times New Roman"/>
                <w:color w:val="000000"/>
              </w:rPr>
              <w:t>6,06</w:t>
            </w:r>
          </w:p>
        </w:tc>
        <w:tc>
          <w:tcPr>
            <w:tcW w:w="619" w:type="pct"/>
            <w:vAlign w:val="center"/>
            <w:hideMark/>
          </w:tcPr>
          <w:p w:rsidR="00550E75" w:rsidRPr="000950CA" w:rsidRDefault="00550E75" w:rsidP="00111D4D">
            <w:pPr>
              <w:spacing w:line="360" w:lineRule="auto"/>
              <w:jc w:val="center"/>
              <w:rPr>
                <w:rFonts w:ascii="Times New Roman" w:hAnsi="Times New Roman" w:cs="Times New Roman"/>
                <w:color w:val="000000"/>
              </w:rPr>
            </w:pPr>
            <w:r w:rsidRPr="000950CA">
              <w:rPr>
                <w:rFonts w:ascii="Times New Roman" w:hAnsi="Times New Roman" w:cs="Times New Roman"/>
                <w:color w:val="000000"/>
              </w:rPr>
              <w:t>1,098</w:t>
            </w:r>
          </w:p>
        </w:tc>
        <w:tc>
          <w:tcPr>
            <w:tcW w:w="718" w:type="pct"/>
            <w:vAlign w:val="center"/>
          </w:tcPr>
          <w:p w:rsidR="00550E75" w:rsidRPr="000950CA" w:rsidRDefault="00550E75" w:rsidP="00111D4D">
            <w:pPr>
              <w:spacing w:line="360" w:lineRule="auto"/>
              <w:jc w:val="center"/>
              <w:rPr>
                <w:rFonts w:ascii="Times New Roman" w:hAnsi="Times New Roman" w:cs="Times New Roman"/>
                <w:color w:val="000000"/>
              </w:rPr>
            </w:pPr>
            <w:r w:rsidRPr="000950CA">
              <w:rPr>
                <w:rFonts w:ascii="Times New Roman" w:hAnsi="Times New Roman" w:cs="Times New Roman"/>
                <w:color w:val="000000"/>
              </w:rPr>
              <w:t>0,070</w:t>
            </w:r>
          </w:p>
        </w:tc>
        <w:tc>
          <w:tcPr>
            <w:tcW w:w="505" w:type="pct"/>
            <w:vMerge w:val="restart"/>
            <w:vAlign w:val="center"/>
            <w:hideMark/>
          </w:tcPr>
          <w:p w:rsidR="00550E75" w:rsidRPr="000950CA" w:rsidRDefault="00550E75" w:rsidP="00111D4D">
            <w:pPr>
              <w:spacing w:line="360" w:lineRule="auto"/>
              <w:ind w:right="169"/>
              <w:jc w:val="center"/>
              <w:rPr>
                <w:rFonts w:ascii="Times New Roman" w:hAnsi="Times New Roman" w:cs="Times New Roman"/>
                <w:color w:val="000000"/>
              </w:rPr>
            </w:pPr>
            <w:r w:rsidRPr="000950CA">
              <w:rPr>
                <w:rFonts w:ascii="Times New Roman" w:hAnsi="Times New Roman" w:cs="Times New Roman"/>
                <w:color w:val="000000"/>
              </w:rPr>
              <w:t>0,000</w:t>
            </w:r>
          </w:p>
        </w:tc>
      </w:tr>
      <w:tr w:rsidR="00550E75" w:rsidRPr="000950CA" w:rsidTr="003D6D2A">
        <w:trPr>
          <w:trHeight w:val="397"/>
          <w:jc w:val="center"/>
        </w:trPr>
        <w:tc>
          <w:tcPr>
            <w:tcW w:w="857" w:type="pct"/>
            <w:vMerge/>
            <w:vAlign w:val="center"/>
            <w:hideMark/>
          </w:tcPr>
          <w:p w:rsidR="00550E75" w:rsidRPr="000950CA" w:rsidRDefault="00550E75" w:rsidP="00111D4D">
            <w:pPr>
              <w:spacing w:line="360" w:lineRule="auto"/>
              <w:jc w:val="center"/>
              <w:rPr>
                <w:rFonts w:ascii="Times New Roman" w:hAnsi="Times New Roman" w:cs="Times New Roman"/>
                <w:b/>
                <w:bCs/>
                <w:color w:val="000000"/>
              </w:rPr>
            </w:pPr>
          </w:p>
        </w:tc>
        <w:tc>
          <w:tcPr>
            <w:tcW w:w="1115" w:type="pct"/>
            <w:vAlign w:val="center"/>
            <w:hideMark/>
          </w:tcPr>
          <w:p w:rsidR="00550E75" w:rsidRPr="000950CA" w:rsidRDefault="00550E75" w:rsidP="00111D4D">
            <w:pPr>
              <w:spacing w:line="360" w:lineRule="auto"/>
              <w:jc w:val="center"/>
              <w:rPr>
                <w:rFonts w:ascii="Times New Roman" w:hAnsi="Times New Roman" w:cs="Times New Roman"/>
              </w:rPr>
            </w:pPr>
            <w:r w:rsidRPr="000950CA">
              <w:rPr>
                <w:rFonts w:ascii="Times New Roman" w:hAnsi="Times New Roman" w:cs="Times New Roman"/>
              </w:rPr>
              <w:t>Hayır</w:t>
            </w:r>
          </w:p>
        </w:tc>
        <w:tc>
          <w:tcPr>
            <w:tcW w:w="517" w:type="pct"/>
            <w:vAlign w:val="center"/>
            <w:hideMark/>
          </w:tcPr>
          <w:p w:rsidR="00550E75" w:rsidRPr="000950CA" w:rsidRDefault="00550E75" w:rsidP="00111D4D">
            <w:pPr>
              <w:spacing w:line="360" w:lineRule="auto"/>
              <w:jc w:val="center"/>
              <w:rPr>
                <w:rFonts w:ascii="Times New Roman" w:hAnsi="Times New Roman" w:cs="Times New Roman"/>
              </w:rPr>
            </w:pPr>
            <w:r w:rsidRPr="000950CA">
              <w:rPr>
                <w:rFonts w:ascii="Times New Roman" w:hAnsi="Times New Roman" w:cs="Times New Roman"/>
              </w:rPr>
              <w:t>161</w:t>
            </w:r>
          </w:p>
        </w:tc>
        <w:tc>
          <w:tcPr>
            <w:tcW w:w="670" w:type="pct"/>
            <w:vAlign w:val="center"/>
            <w:hideMark/>
          </w:tcPr>
          <w:p w:rsidR="00550E75" w:rsidRPr="000950CA" w:rsidRDefault="00550E75" w:rsidP="00111D4D">
            <w:pPr>
              <w:spacing w:line="360" w:lineRule="auto"/>
              <w:jc w:val="center"/>
              <w:rPr>
                <w:rFonts w:ascii="Times New Roman" w:hAnsi="Times New Roman" w:cs="Times New Roman"/>
              </w:rPr>
            </w:pPr>
            <w:r w:rsidRPr="000950CA">
              <w:rPr>
                <w:rFonts w:ascii="Times New Roman" w:hAnsi="Times New Roman" w:cs="Times New Roman"/>
              </w:rPr>
              <w:t>5,47</w:t>
            </w:r>
          </w:p>
        </w:tc>
        <w:tc>
          <w:tcPr>
            <w:tcW w:w="619" w:type="pct"/>
            <w:vAlign w:val="center"/>
            <w:hideMark/>
          </w:tcPr>
          <w:p w:rsidR="00550E75" w:rsidRPr="000950CA" w:rsidRDefault="00550E75" w:rsidP="00111D4D">
            <w:pPr>
              <w:spacing w:line="360" w:lineRule="auto"/>
              <w:jc w:val="center"/>
              <w:rPr>
                <w:rFonts w:ascii="Times New Roman" w:hAnsi="Times New Roman" w:cs="Times New Roman"/>
              </w:rPr>
            </w:pPr>
            <w:r w:rsidRPr="000950CA">
              <w:rPr>
                <w:rFonts w:ascii="Times New Roman" w:hAnsi="Times New Roman" w:cs="Times New Roman"/>
              </w:rPr>
              <w:t>1,294</w:t>
            </w:r>
          </w:p>
        </w:tc>
        <w:tc>
          <w:tcPr>
            <w:tcW w:w="718" w:type="pct"/>
            <w:vAlign w:val="center"/>
          </w:tcPr>
          <w:p w:rsidR="00550E75" w:rsidRPr="000950CA" w:rsidRDefault="00550E75" w:rsidP="00111D4D">
            <w:pPr>
              <w:spacing w:line="360" w:lineRule="auto"/>
              <w:jc w:val="center"/>
              <w:rPr>
                <w:rFonts w:ascii="Times New Roman" w:hAnsi="Times New Roman" w:cs="Times New Roman"/>
                <w:color w:val="000000"/>
              </w:rPr>
            </w:pPr>
            <w:r w:rsidRPr="000950CA">
              <w:rPr>
                <w:rFonts w:ascii="Times New Roman" w:hAnsi="Times New Roman" w:cs="Times New Roman"/>
                <w:color w:val="000000"/>
              </w:rPr>
              <w:t>0,102</w:t>
            </w:r>
          </w:p>
        </w:tc>
        <w:tc>
          <w:tcPr>
            <w:tcW w:w="505" w:type="pct"/>
            <w:vMerge/>
            <w:vAlign w:val="center"/>
            <w:hideMark/>
          </w:tcPr>
          <w:p w:rsidR="00550E75" w:rsidRPr="000950CA" w:rsidRDefault="00550E75" w:rsidP="00111D4D">
            <w:pPr>
              <w:spacing w:line="360" w:lineRule="auto"/>
              <w:jc w:val="center"/>
              <w:rPr>
                <w:rFonts w:ascii="Times New Roman" w:hAnsi="Times New Roman" w:cs="Times New Roman"/>
                <w:color w:val="000000"/>
              </w:rPr>
            </w:pPr>
          </w:p>
        </w:tc>
      </w:tr>
    </w:tbl>
    <w:p w:rsidR="00E578DE" w:rsidRDefault="00E578DE" w:rsidP="00111D4D">
      <w:pPr>
        <w:spacing w:after="0" w:line="360" w:lineRule="auto"/>
        <w:ind w:firstLine="708"/>
        <w:jc w:val="both"/>
        <w:rPr>
          <w:rFonts w:ascii="Times New Roman" w:hAnsi="Times New Roman" w:cs="Times New Roman"/>
          <w:sz w:val="24"/>
          <w:szCs w:val="24"/>
        </w:rPr>
      </w:pPr>
    </w:p>
    <w:p w:rsidR="003D6D2A" w:rsidRPr="003D0322" w:rsidRDefault="00550E75" w:rsidP="003D0322">
      <w:pPr>
        <w:spacing w:after="0" w:line="360" w:lineRule="auto"/>
        <w:ind w:firstLine="708"/>
        <w:jc w:val="both"/>
        <w:rPr>
          <w:rFonts w:ascii="Times New Roman" w:hAnsi="Times New Roman"/>
          <w:sz w:val="24"/>
          <w:szCs w:val="24"/>
        </w:rPr>
      </w:pPr>
      <w:r>
        <w:rPr>
          <w:rFonts w:ascii="Times New Roman" w:hAnsi="Times New Roman" w:cs="Times New Roman"/>
          <w:sz w:val="24"/>
          <w:szCs w:val="24"/>
        </w:rPr>
        <w:t>Afet deneyimi puan ortalamaları bireylerin afet veya acil durum yaşama durumuna göre değerlendirildiğinde istatistiksel olarak anlamlı fark bulunmuştur (p&lt;,000). Bağımsız örneklemler t-testi sonucuna göre afet veya acil durum yaşayanların afet deneyimi ortalama puanlarının (6,06±1,098), afet veya acil durum yaşamayanların ortalama puanlarına göre (5,47±1,294) anlamlı olarak daha yüksek olduğu görülmüştür. t(302)=4,75, p&lt;.</w:t>
      </w:r>
      <w:r w:rsidRPr="008D203C">
        <w:rPr>
          <w:rFonts w:ascii="Times New Roman" w:hAnsi="Times New Roman" w:cs="Times New Roman"/>
          <w:sz w:val="24"/>
          <w:szCs w:val="24"/>
        </w:rPr>
        <w:t>000</w:t>
      </w:r>
      <w:r w:rsidRPr="008D203C">
        <w:rPr>
          <w:rFonts w:ascii="Times New Roman" w:hAnsi="Times New Roman"/>
          <w:sz w:val="24"/>
          <w:szCs w:val="24"/>
        </w:rPr>
        <w:t xml:space="preserve"> (Tablo 55).</w:t>
      </w:r>
      <w:bookmarkStart w:id="97" w:name="_Hlk68565084"/>
    </w:p>
    <w:p w:rsidR="003D6D2A" w:rsidRDefault="003D6D2A" w:rsidP="00111D4D">
      <w:pPr>
        <w:autoSpaceDE w:val="0"/>
        <w:autoSpaceDN w:val="0"/>
        <w:adjustRightInd w:val="0"/>
        <w:spacing w:after="0" w:line="360" w:lineRule="auto"/>
        <w:jc w:val="center"/>
        <w:rPr>
          <w:rFonts w:ascii="Times New Roman" w:hAnsi="Times New Roman" w:cs="Times New Roman"/>
          <w:b/>
          <w:bCs/>
          <w:sz w:val="24"/>
          <w:szCs w:val="24"/>
        </w:rPr>
      </w:pPr>
    </w:p>
    <w:p w:rsidR="00550E75" w:rsidRPr="005F66D0" w:rsidRDefault="00550E75" w:rsidP="00111D4D">
      <w:pPr>
        <w:autoSpaceDE w:val="0"/>
        <w:autoSpaceDN w:val="0"/>
        <w:adjustRightInd w:val="0"/>
        <w:spacing w:after="0" w:line="360" w:lineRule="auto"/>
        <w:jc w:val="center"/>
        <w:rPr>
          <w:rFonts w:ascii="Times New Roman" w:hAnsi="Times New Roman" w:cs="Times New Roman"/>
          <w:b/>
          <w:bCs/>
          <w:sz w:val="24"/>
          <w:szCs w:val="24"/>
        </w:rPr>
      </w:pPr>
      <w:r w:rsidRPr="008D203C">
        <w:rPr>
          <w:rFonts w:ascii="Times New Roman" w:hAnsi="Times New Roman" w:cs="Times New Roman"/>
          <w:b/>
          <w:bCs/>
          <w:sz w:val="24"/>
          <w:szCs w:val="24"/>
        </w:rPr>
        <w:t xml:space="preserve">Tablo 56. Afet Deneyimi Puan </w:t>
      </w:r>
      <w:r w:rsidRPr="008D203C">
        <w:rPr>
          <w:rFonts w:ascii="Times New Roman" w:eastAsia="TimesNewRoman" w:hAnsi="Times New Roman" w:cs="Times New Roman"/>
          <w:b/>
          <w:bCs/>
          <w:sz w:val="24"/>
          <w:szCs w:val="24"/>
        </w:rPr>
        <w:t>Ortalamalarının Yakınlarının Afet veya Acil Durum Yaşama Durumuna Göre Dağılımı</w:t>
      </w:r>
    </w:p>
    <w:bookmarkEnd w:id="97"/>
    <w:tbl>
      <w:tblPr>
        <w:tblStyle w:val="TabloKlavuzu"/>
        <w:tblW w:w="5000" w:type="pct"/>
        <w:jc w:val="center"/>
        <w:tblLook w:val="04A0" w:firstRow="1" w:lastRow="0" w:firstColumn="1" w:lastColumn="0" w:noHBand="0" w:noVBand="1"/>
      </w:tblPr>
      <w:tblGrid>
        <w:gridCol w:w="1494"/>
        <w:gridCol w:w="1854"/>
        <w:gridCol w:w="991"/>
        <w:gridCol w:w="1168"/>
        <w:gridCol w:w="1080"/>
        <w:gridCol w:w="1252"/>
        <w:gridCol w:w="881"/>
      </w:tblGrid>
      <w:tr w:rsidR="00550E75" w:rsidRPr="000950CA" w:rsidTr="003D6D2A">
        <w:trPr>
          <w:trHeight w:val="481"/>
          <w:jc w:val="center"/>
        </w:trPr>
        <w:tc>
          <w:tcPr>
            <w:tcW w:w="857" w:type="pct"/>
            <w:vAlign w:val="center"/>
          </w:tcPr>
          <w:p w:rsidR="00550E75" w:rsidRPr="000950CA" w:rsidRDefault="00550E75" w:rsidP="00111D4D">
            <w:pPr>
              <w:spacing w:line="360" w:lineRule="auto"/>
              <w:jc w:val="center"/>
              <w:rPr>
                <w:rFonts w:ascii="Times New Roman" w:hAnsi="Times New Roman" w:cs="Times New Roman"/>
                <w:b/>
                <w:bCs/>
                <w:color w:val="000000"/>
              </w:rPr>
            </w:pPr>
          </w:p>
        </w:tc>
        <w:tc>
          <w:tcPr>
            <w:tcW w:w="1063" w:type="pct"/>
            <w:vAlign w:val="center"/>
            <w:hideMark/>
          </w:tcPr>
          <w:p w:rsidR="00550E75" w:rsidRPr="000950CA" w:rsidRDefault="00550E75" w:rsidP="00111D4D">
            <w:pPr>
              <w:spacing w:line="360" w:lineRule="auto"/>
              <w:jc w:val="center"/>
              <w:rPr>
                <w:rFonts w:ascii="Times New Roman" w:hAnsi="Times New Roman" w:cs="Times New Roman"/>
                <w:b/>
                <w:bCs/>
                <w:color w:val="000000"/>
              </w:rPr>
            </w:pPr>
            <w:r w:rsidRPr="000950CA">
              <w:rPr>
                <w:rFonts w:ascii="Times New Roman" w:hAnsi="Times New Roman" w:cs="Times New Roman"/>
                <w:b/>
                <w:bCs/>
                <w:color w:val="000000"/>
              </w:rPr>
              <w:t>Yakınlarının Afet veya Acil Durum Yaşama Durumu</w:t>
            </w:r>
          </w:p>
        </w:tc>
        <w:tc>
          <w:tcPr>
            <w:tcW w:w="568" w:type="pct"/>
            <w:vAlign w:val="center"/>
            <w:hideMark/>
          </w:tcPr>
          <w:p w:rsidR="00550E75" w:rsidRPr="000950CA" w:rsidRDefault="00550E75" w:rsidP="00111D4D">
            <w:pPr>
              <w:spacing w:line="360" w:lineRule="auto"/>
              <w:jc w:val="center"/>
              <w:rPr>
                <w:rFonts w:ascii="Times New Roman" w:hAnsi="Times New Roman" w:cs="Times New Roman"/>
                <w:b/>
                <w:bCs/>
                <w:color w:val="000000"/>
              </w:rPr>
            </w:pPr>
            <w:r w:rsidRPr="000950CA">
              <w:rPr>
                <w:rFonts w:ascii="Times New Roman" w:hAnsi="Times New Roman" w:cs="Times New Roman"/>
                <w:b/>
                <w:bCs/>
                <w:color w:val="000000"/>
              </w:rPr>
              <w:t>n</w:t>
            </w:r>
          </w:p>
        </w:tc>
        <w:tc>
          <w:tcPr>
            <w:tcW w:w="670" w:type="pct"/>
            <w:vAlign w:val="center"/>
            <w:hideMark/>
          </w:tcPr>
          <w:p w:rsidR="00550E75" w:rsidRPr="000950CA" w:rsidRDefault="00550E75" w:rsidP="00111D4D">
            <w:pPr>
              <w:spacing w:line="360" w:lineRule="auto"/>
              <w:jc w:val="center"/>
              <w:rPr>
                <w:rFonts w:ascii="Times New Roman" w:hAnsi="Times New Roman" w:cs="Times New Roman"/>
                <w:b/>
                <w:bCs/>
                <w:color w:val="000000"/>
              </w:rPr>
            </w:pPr>
            <w:r w:rsidRPr="000950CA">
              <w:rPr>
                <w:rFonts w:ascii="Times New Roman" w:hAnsi="Times New Roman" w:cs="Times New Roman"/>
                <w:b/>
                <w:bCs/>
                <w:color w:val="000000"/>
              </w:rPr>
              <w:t>Ort.</w:t>
            </w:r>
          </w:p>
        </w:tc>
        <w:tc>
          <w:tcPr>
            <w:tcW w:w="619" w:type="pct"/>
            <w:vAlign w:val="center"/>
            <w:hideMark/>
          </w:tcPr>
          <w:p w:rsidR="00550E75" w:rsidRPr="000950CA" w:rsidRDefault="00550E75" w:rsidP="00111D4D">
            <w:pPr>
              <w:spacing w:line="360" w:lineRule="auto"/>
              <w:jc w:val="center"/>
              <w:rPr>
                <w:rFonts w:ascii="Times New Roman" w:hAnsi="Times New Roman" w:cs="Times New Roman"/>
                <w:b/>
                <w:bCs/>
                <w:color w:val="000000"/>
              </w:rPr>
            </w:pPr>
            <w:r w:rsidRPr="000950CA">
              <w:rPr>
                <w:rFonts w:ascii="Times New Roman" w:hAnsi="Times New Roman" w:cs="Times New Roman"/>
                <w:b/>
                <w:bCs/>
                <w:color w:val="000000"/>
              </w:rPr>
              <w:t>SS</w:t>
            </w:r>
          </w:p>
        </w:tc>
        <w:tc>
          <w:tcPr>
            <w:tcW w:w="718" w:type="pct"/>
            <w:vAlign w:val="center"/>
            <w:hideMark/>
          </w:tcPr>
          <w:p w:rsidR="00550E75" w:rsidRPr="000950CA" w:rsidRDefault="00550E75" w:rsidP="00111D4D">
            <w:pPr>
              <w:spacing w:line="360" w:lineRule="auto"/>
              <w:ind w:right="133"/>
              <w:jc w:val="center"/>
              <w:rPr>
                <w:rFonts w:ascii="Times New Roman" w:hAnsi="Times New Roman" w:cs="Times New Roman"/>
                <w:b/>
                <w:bCs/>
                <w:color w:val="000000"/>
              </w:rPr>
            </w:pPr>
            <w:r w:rsidRPr="000950CA">
              <w:rPr>
                <w:rFonts w:ascii="Times New Roman" w:hAnsi="Times New Roman" w:cs="Times New Roman"/>
                <w:b/>
                <w:bCs/>
                <w:color w:val="000000"/>
              </w:rPr>
              <w:t>Std. Hata</w:t>
            </w:r>
          </w:p>
        </w:tc>
        <w:tc>
          <w:tcPr>
            <w:tcW w:w="505" w:type="pct"/>
            <w:vAlign w:val="center"/>
          </w:tcPr>
          <w:p w:rsidR="00550E75" w:rsidRPr="000950CA" w:rsidRDefault="00550E75" w:rsidP="00111D4D">
            <w:pPr>
              <w:spacing w:line="360" w:lineRule="auto"/>
              <w:ind w:right="169"/>
              <w:jc w:val="center"/>
              <w:rPr>
                <w:rFonts w:ascii="Times New Roman" w:hAnsi="Times New Roman" w:cs="Times New Roman"/>
                <w:b/>
                <w:bCs/>
                <w:color w:val="000000"/>
              </w:rPr>
            </w:pPr>
            <w:r w:rsidRPr="000950CA">
              <w:rPr>
                <w:rFonts w:ascii="Times New Roman" w:hAnsi="Times New Roman" w:cs="Times New Roman"/>
                <w:b/>
                <w:bCs/>
                <w:color w:val="000000"/>
              </w:rPr>
              <w:t>p</w:t>
            </w:r>
          </w:p>
        </w:tc>
      </w:tr>
      <w:tr w:rsidR="00550E75" w:rsidRPr="000950CA" w:rsidTr="003D6D2A">
        <w:trPr>
          <w:trHeight w:val="746"/>
          <w:jc w:val="center"/>
        </w:trPr>
        <w:tc>
          <w:tcPr>
            <w:tcW w:w="857" w:type="pct"/>
            <w:vMerge w:val="restart"/>
            <w:vAlign w:val="center"/>
            <w:hideMark/>
          </w:tcPr>
          <w:p w:rsidR="00550E75" w:rsidRPr="000950CA" w:rsidRDefault="00550E75" w:rsidP="00111D4D">
            <w:pPr>
              <w:spacing w:line="360" w:lineRule="auto"/>
              <w:jc w:val="center"/>
              <w:rPr>
                <w:rFonts w:ascii="Times New Roman" w:hAnsi="Times New Roman" w:cs="Times New Roman"/>
                <w:b/>
                <w:bCs/>
                <w:color w:val="000000"/>
              </w:rPr>
            </w:pPr>
            <w:r w:rsidRPr="000950CA">
              <w:rPr>
                <w:rFonts w:ascii="Times New Roman" w:hAnsi="Times New Roman" w:cs="Times New Roman"/>
                <w:b/>
                <w:bCs/>
                <w:color w:val="000000"/>
              </w:rPr>
              <w:t>Afet Deneyimi Puan Ortalamaları</w:t>
            </w:r>
          </w:p>
        </w:tc>
        <w:tc>
          <w:tcPr>
            <w:tcW w:w="1063" w:type="pct"/>
            <w:vAlign w:val="center"/>
            <w:hideMark/>
          </w:tcPr>
          <w:p w:rsidR="00550E75" w:rsidRPr="000950CA" w:rsidRDefault="00550E75" w:rsidP="00111D4D">
            <w:pPr>
              <w:spacing w:line="360" w:lineRule="auto"/>
              <w:jc w:val="center"/>
              <w:rPr>
                <w:rFonts w:ascii="Times New Roman" w:hAnsi="Times New Roman" w:cs="Times New Roman"/>
                <w:color w:val="000000"/>
              </w:rPr>
            </w:pPr>
            <w:r w:rsidRPr="000950CA">
              <w:rPr>
                <w:rFonts w:ascii="Times New Roman" w:hAnsi="Times New Roman" w:cs="Times New Roman"/>
                <w:color w:val="000000"/>
              </w:rPr>
              <w:t>Evet</w:t>
            </w:r>
          </w:p>
        </w:tc>
        <w:tc>
          <w:tcPr>
            <w:tcW w:w="568" w:type="pct"/>
            <w:vAlign w:val="center"/>
            <w:hideMark/>
          </w:tcPr>
          <w:p w:rsidR="00550E75" w:rsidRPr="000950CA" w:rsidRDefault="00550E75" w:rsidP="00111D4D">
            <w:pPr>
              <w:spacing w:line="360" w:lineRule="auto"/>
              <w:jc w:val="center"/>
              <w:rPr>
                <w:rFonts w:ascii="Times New Roman" w:hAnsi="Times New Roman" w:cs="Times New Roman"/>
                <w:color w:val="000000"/>
              </w:rPr>
            </w:pPr>
            <w:r w:rsidRPr="000950CA">
              <w:rPr>
                <w:rFonts w:ascii="Times New Roman" w:hAnsi="Times New Roman" w:cs="Times New Roman"/>
                <w:color w:val="000000"/>
              </w:rPr>
              <w:t>253</w:t>
            </w:r>
          </w:p>
        </w:tc>
        <w:tc>
          <w:tcPr>
            <w:tcW w:w="670" w:type="pct"/>
            <w:vAlign w:val="center"/>
            <w:hideMark/>
          </w:tcPr>
          <w:p w:rsidR="00550E75" w:rsidRPr="000950CA" w:rsidRDefault="00550E75" w:rsidP="00111D4D">
            <w:pPr>
              <w:spacing w:line="360" w:lineRule="auto"/>
              <w:jc w:val="center"/>
              <w:rPr>
                <w:rFonts w:ascii="Times New Roman" w:hAnsi="Times New Roman" w:cs="Times New Roman"/>
                <w:color w:val="000000"/>
              </w:rPr>
            </w:pPr>
            <w:r w:rsidRPr="000950CA">
              <w:rPr>
                <w:rFonts w:ascii="Times New Roman" w:hAnsi="Times New Roman" w:cs="Times New Roman"/>
                <w:color w:val="000000"/>
              </w:rPr>
              <w:t>6,01</w:t>
            </w:r>
          </w:p>
        </w:tc>
        <w:tc>
          <w:tcPr>
            <w:tcW w:w="619" w:type="pct"/>
            <w:vAlign w:val="center"/>
            <w:hideMark/>
          </w:tcPr>
          <w:p w:rsidR="00550E75" w:rsidRPr="000950CA" w:rsidRDefault="00550E75" w:rsidP="00111D4D">
            <w:pPr>
              <w:spacing w:line="360" w:lineRule="auto"/>
              <w:jc w:val="center"/>
              <w:rPr>
                <w:rFonts w:ascii="Times New Roman" w:hAnsi="Times New Roman" w:cs="Times New Roman"/>
                <w:color w:val="000000"/>
              </w:rPr>
            </w:pPr>
            <w:r w:rsidRPr="000950CA">
              <w:rPr>
                <w:rFonts w:ascii="Times New Roman" w:hAnsi="Times New Roman" w:cs="Times New Roman"/>
                <w:color w:val="000000"/>
              </w:rPr>
              <w:t>1,145</w:t>
            </w:r>
          </w:p>
        </w:tc>
        <w:tc>
          <w:tcPr>
            <w:tcW w:w="718" w:type="pct"/>
            <w:vAlign w:val="center"/>
          </w:tcPr>
          <w:p w:rsidR="00550E75" w:rsidRPr="000950CA" w:rsidRDefault="00550E75" w:rsidP="00111D4D">
            <w:pPr>
              <w:spacing w:line="360" w:lineRule="auto"/>
              <w:jc w:val="center"/>
              <w:rPr>
                <w:rFonts w:ascii="Times New Roman" w:hAnsi="Times New Roman" w:cs="Times New Roman"/>
                <w:color w:val="000000"/>
              </w:rPr>
            </w:pPr>
            <w:r w:rsidRPr="000950CA">
              <w:rPr>
                <w:rFonts w:ascii="Times New Roman" w:hAnsi="Times New Roman" w:cs="Times New Roman"/>
                <w:color w:val="000000"/>
              </w:rPr>
              <w:t>0,072</w:t>
            </w:r>
          </w:p>
        </w:tc>
        <w:tc>
          <w:tcPr>
            <w:tcW w:w="505" w:type="pct"/>
            <w:vMerge w:val="restart"/>
            <w:vAlign w:val="center"/>
            <w:hideMark/>
          </w:tcPr>
          <w:p w:rsidR="00550E75" w:rsidRPr="000950CA" w:rsidRDefault="00550E75" w:rsidP="00111D4D">
            <w:pPr>
              <w:spacing w:line="360" w:lineRule="auto"/>
              <w:ind w:right="169"/>
              <w:jc w:val="center"/>
              <w:rPr>
                <w:rFonts w:ascii="Times New Roman" w:hAnsi="Times New Roman" w:cs="Times New Roman"/>
                <w:color w:val="000000"/>
              </w:rPr>
            </w:pPr>
            <w:r w:rsidRPr="000950CA">
              <w:rPr>
                <w:rFonts w:ascii="Times New Roman" w:hAnsi="Times New Roman" w:cs="Times New Roman"/>
                <w:color w:val="000000"/>
              </w:rPr>
              <w:t>0,000</w:t>
            </w:r>
          </w:p>
        </w:tc>
      </w:tr>
      <w:tr w:rsidR="00550E75" w:rsidRPr="000950CA" w:rsidTr="003D6D2A">
        <w:trPr>
          <w:trHeight w:val="397"/>
          <w:jc w:val="center"/>
        </w:trPr>
        <w:tc>
          <w:tcPr>
            <w:tcW w:w="857" w:type="pct"/>
            <w:vMerge/>
            <w:vAlign w:val="center"/>
            <w:hideMark/>
          </w:tcPr>
          <w:p w:rsidR="00550E75" w:rsidRPr="000950CA" w:rsidRDefault="00550E75" w:rsidP="00111D4D">
            <w:pPr>
              <w:spacing w:line="360" w:lineRule="auto"/>
              <w:jc w:val="center"/>
              <w:rPr>
                <w:rFonts w:ascii="Times New Roman" w:hAnsi="Times New Roman" w:cs="Times New Roman"/>
                <w:b/>
                <w:bCs/>
                <w:color w:val="000000"/>
              </w:rPr>
            </w:pPr>
          </w:p>
        </w:tc>
        <w:tc>
          <w:tcPr>
            <w:tcW w:w="1063" w:type="pct"/>
            <w:vAlign w:val="center"/>
            <w:hideMark/>
          </w:tcPr>
          <w:p w:rsidR="00550E75" w:rsidRPr="000950CA" w:rsidRDefault="00550E75" w:rsidP="00111D4D">
            <w:pPr>
              <w:spacing w:line="360" w:lineRule="auto"/>
              <w:jc w:val="center"/>
              <w:rPr>
                <w:rFonts w:ascii="Times New Roman" w:hAnsi="Times New Roman" w:cs="Times New Roman"/>
              </w:rPr>
            </w:pPr>
            <w:r w:rsidRPr="000950CA">
              <w:rPr>
                <w:rFonts w:ascii="Times New Roman" w:hAnsi="Times New Roman" w:cs="Times New Roman"/>
              </w:rPr>
              <w:t>Hayır</w:t>
            </w:r>
          </w:p>
        </w:tc>
        <w:tc>
          <w:tcPr>
            <w:tcW w:w="568" w:type="pct"/>
            <w:vAlign w:val="center"/>
            <w:hideMark/>
          </w:tcPr>
          <w:p w:rsidR="00550E75" w:rsidRPr="000950CA" w:rsidRDefault="00550E75" w:rsidP="00111D4D">
            <w:pPr>
              <w:spacing w:line="360" w:lineRule="auto"/>
              <w:jc w:val="center"/>
              <w:rPr>
                <w:rFonts w:ascii="Times New Roman" w:hAnsi="Times New Roman" w:cs="Times New Roman"/>
              </w:rPr>
            </w:pPr>
            <w:r w:rsidRPr="000950CA">
              <w:rPr>
                <w:rFonts w:ascii="Times New Roman" w:hAnsi="Times New Roman" w:cs="Times New Roman"/>
              </w:rPr>
              <w:t>154</w:t>
            </w:r>
          </w:p>
        </w:tc>
        <w:tc>
          <w:tcPr>
            <w:tcW w:w="670" w:type="pct"/>
            <w:vAlign w:val="center"/>
            <w:hideMark/>
          </w:tcPr>
          <w:p w:rsidR="00550E75" w:rsidRPr="000950CA" w:rsidRDefault="00550E75" w:rsidP="00111D4D">
            <w:pPr>
              <w:spacing w:line="360" w:lineRule="auto"/>
              <w:jc w:val="center"/>
              <w:rPr>
                <w:rFonts w:ascii="Times New Roman" w:hAnsi="Times New Roman" w:cs="Times New Roman"/>
              </w:rPr>
            </w:pPr>
            <w:r w:rsidRPr="000950CA">
              <w:rPr>
                <w:rFonts w:ascii="Times New Roman" w:hAnsi="Times New Roman" w:cs="Times New Roman"/>
              </w:rPr>
              <w:t>5,53</w:t>
            </w:r>
          </w:p>
        </w:tc>
        <w:tc>
          <w:tcPr>
            <w:tcW w:w="619" w:type="pct"/>
            <w:vAlign w:val="center"/>
            <w:hideMark/>
          </w:tcPr>
          <w:p w:rsidR="00550E75" w:rsidRPr="000950CA" w:rsidRDefault="00550E75" w:rsidP="00111D4D">
            <w:pPr>
              <w:spacing w:line="360" w:lineRule="auto"/>
              <w:jc w:val="center"/>
              <w:rPr>
                <w:rFonts w:ascii="Times New Roman" w:hAnsi="Times New Roman" w:cs="Times New Roman"/>
              </w:rPr>
            </w:pPr>
            <w:r w:rsidRPr="000950CA">
              <w:rPr>
                <w:rFonts w:ascii="Times New Roman" w:hAnsi="Times New Roman" w:cs="Times New Roman"/>
              </w:rPr>
              <w:t>1,264</w:t>
            </w:r>
          </w:p>
        </w:tc>
        <w:tc>
          <w:tcPr>
            <w:tcW w:w="718" w:type="pct"/>
            <w:vAlign w:val="center"/>
          </w:tcPr>
          <w:p w:rsidR="00550E75" w:rsidRPr="000950CA" w:rsidRDefault="00550E75" w:rsidP="00111D4D">
            <w:pPr>
              <w:spacing w:line="360" w:lineRule="auto"/>
              <w:jc w:val="center"/>
              <w:rPr>
                <w:rFonts w:ascii="Times New Roman" w:hAnsi="Times New Roman" w:cs="Times New Roman"/>
                <w:color w:val="000000"/>
              </w:rPr>
            </w:pPr>
            <w:r w:rsidRPr="000950CA">
              <w:rPr>
                <w:rFonts w:ascii="Times New Roman" w:hAnsi="Times New Roman" w:cs="Times New Roman"/>
                <w:color w:val="000000"/>
              </w:rPr>
              <w:t>0,101</w:t>
            </w:r>
          </w:p>
        </w:tc>
        <w:tc>
          <w:tcPr>
            <w:tcW w:w="505" w:type="pct"/>
            <w:vMerge/>
            <w:vAlign w:val="center"/>
            <w:hideMark/>
          </w:tcPr>
          <w:p w:rsidR="00550E75" w:rsidRPr="000950CA" w:rsidRDefault="00550E75" w:rsidP="00111D4D">
            <w:pPr>
              <w:spacing w:line="360" w:lineRule="auto"/>
              <w:jc w:val="center"/>
              <w:rPr>
                <w:rFonts w:ascii="Times New Roman" w:hAnsi="Times New Roman" w:cs="Times New Roman"/>
                <w:color w:val="000000"/>
              </w:rPr>
            </w:pPr>
          </w:p>
        </w:tc>
      </w:tr>
    </w:tbl>
    <w:p w:rsidR="00550E75" w:rsidRDefault="00550E75" w:rsidP="00111D4D">
      <w:pPr>
        <w:spacing w:after="0" w:line="360" w:lineRule="auto"/>
      </w:pPr>
    </w:p>
    <w:p w:rsidR="00550E75" w:rsidRDefault="00550E75" w:rsidP="00111D4D">
      <w:pPr>
        <w:spacing w:after="0" w:line="360" w:lineRule="auto"/>
        <w:ind w:firstLine="708"/>
        <w:jc w:val="both"/>
        <w:rPr>
          <w:rFonts w:ascii="Times New Roman" w:hAnsi="Times New Roman"/>
          <w:sz w:val="24"/>
          <w:szCs w:val="24"/>
        </w:rPr>
      </w:pPr>
      <w:r>
        <w:rPr>
          <w:rFonts w:ascii="Times New Roman" w:hAnsi="Times New Roman" w:cs="Times New Roman"/>
          <w:sz w:val="24"/>
          <w:szCs w:val="24"/>
        </w:rPr>
        <w:lastRenderedPageBreak/>
        <w:t xml:space="preserve">Afet deneyimi puan ortalamaları bireylerin </w:t>
      </w:r>
      <w:r w:rsidRPr="00973EB3">
        <w:rPr>
          <w:rFonts w:ascii="Times New Roman" w:hAnsi="Times New Roman" w:cs="Times New Roman"/>
          <w:sz w:val="24"/>
          <w:szCs w:val="24"/>
        </w:rPr>
        <w:t xml:space="preserve">yakınlarının afet veya acil durum yaşama </w:t>
      </w:r>
      <w:r>
        <w:rPr>
          <w:rFonts w:ascii="Times New Roman" w:hAnsi="Times New Roman" w:cs="Times New Roman"/>
          <w:sz w:val="24"/>
          <w:szCs w:val="24"/>
        </w:rPr>
        <w:t xml:space="preserve">durumuna göre değerlendirildiğinde istatistiksel olarak anlamlı fark bulunmuştur (p&lt;,000). Bağımsız örneklemler t-testi sonucuna göre bireylerin yakınları afet veya acil durum yaşayanların afet deneyimi ortalama puanlarının (6,01±1,145), bireylerin yakınları afet veya acil durum yaşamayanların ortalama puanlarına göre (5,53±1,264) anlamlı olarak daha yüksek olduğu görülmüştür. t(298)=3,83, p&lt;.000 </w:t>
      </w:r>
      <w:r w:rsidRPr="008D203C">
        <w:rPr>
          <w:rFonts w:ascii="Times New Roman" w:hAnsi="Times New Roman"/>
          <w:sz w:val="24"/>
          <w:szCs w:val="24"/>
        </w:rPr>
        <w:t>(Tablo 56).</w:t>
      </w:r>
    </w:p>
    <w:p w:rsidR="000950CA" w:rsidRDefault="000950CA" w:rsidP="000950CA">
      <w:pPr>
        <w:autoSpaceDE w:val="0"/>
        <w:autoSpaceDN w:val="0"/>
        <w:adjustRightInd w:val="0"/>
        <w:spacing w:after="0" w:line="360" w:lineRule="auto"/>
        <w:rPr>
          <w:rFonts w:ascii="Times New Roman" w:hAnsi="Times New Roman" w:cs="Times New Roman"/>
          <w:b/>
          <w:bCs/>
          <w:sz w:val="24"/>
          <w:szCs w:val="24"/>
        </w:rPr>
      </w:pPr>
      <w:bookmarkStart w:id="98" w:name="_Hlk68565124"/>
    </w:p>
    <w:p w:rsidR="00550E75" w:rsidRPr="005F66D0" w:rsidRDefault="00550E75" w:rsidP="00111D4D">
      <w:pPr>
        <w:autoSpaceDE w:val="0"/>
        <w:autoSpaceDN w:val="0"/>
        <w:adjustRightInd w:val="0"/>
        <w:spacing w:after="0" w:line="360" w:lineRule="auto"/>
        <w:jc w:val="center"/>
        <w:rPr>
          <w:rFonts w:ascii="Times New Roman" w:hAnsi="Times New Roman" w:cs="Times New Roman"/>
          <w:b/>
          <w:bCs/>
          <w:sz w:val="24"/>
          <w:szCs w:val="24"/>
        </w:rPr>
      </w:pPr>
      <w:r w:rsidRPr="008D203C">
        <w:rPr>
          <w:rFonts w:ascii="Times New Roman" w:hAnsi="Times New Roman" w:cs="Times New Roman"/>
          <w:b/>
          <w:bCs/>
          <w:sz w:val="24"/>
          <w:szCs w:val="24"/>
        </w:rPr>
        <w:t xml:space="preserve">Tablo 57. Afet Deneyimi Puan </w:t>
      </w:r>
      <w:r w:rsidRPr="008D203C">
        <w:rPr>
          <w:rFonts w:ascii="Times New Roman" w:eastAsia="TimesNewRoman" w:hAnsi="Times New Roman" w:cs="Times New Roman"/>
          <w:b/>
          <w:bCs/>
          <w:sz w:val="24"/>
          <w:szCs w:val="24"/>
        </w:rPr>
        <w:t xml:space="preserve">Ortalamalarının Geçmişte Afetten Etkilenen Bölgeler ve Mağdurlar </w:t>
      </w:r>
      <w:r w:rsidR="00BA5A68">
        <w:rPr>
          <w:rFonts w:ascii="Times New Roman" w:eastAsia="TimesNewRoman" w:hAnsi="Times New Roman" w:cs="Times New Roman"/>
          <w:b/>
          <w:bCs/>
          <w:sz w:val="24"/>
          <w:szCs w:val="24"/>
        </w:rPr>
        <w:t>i</w:t>
      </w:r>
      <w:r w:rsidRPr="008D203C">
        <w:rPr>
          <w:rFonts w:ascii="Times New Roman" w:eastAsia="TimesNewRoman" w:hAnsi="Times New Roman" w:cs="Times New Roman"/>
          <w:b/>
          <w:bCs/>
          <w:sz w:val="24"/>
          <w:szCs w:val="24"/>
        </w:rPr>
        <w:t>çin Bağış Yapma Durumuna Göre Dağılımı</w:t>
      </w:r>
    </w:p>
    <w:bookmarkEnd w:id="98"/>
    <w:tbl>
      <w:tblPr>
        <w:tblStyle w:val="TabloKlavuzu"/>
        <w:tblW w:w="5000" w:type="pct"/>
        <w:jc w:val="center"/>
        <w:tblLook w:val="04A0" w:firstRow="1" w:lastRow="0" w:firstColumn="1" w:lastColumn="0" w:noHBand="0" w:noVBand="1"/>
      </w:tblPr>
      <w:tblGrid>
        <w:gridCol w:w="1494"/>
        <w:gridCol w:w="2124"/>
        <w:gridCol w:w="900"/>
        <w:gridCol w:w="1080"/>
        <w:gridCol w:w="989"/>
        <w:gridCol w:w="1252"/>
        <w:gridCol w:w="881"/>
      </w:tblGrid>
      <w:tr w:rsidR="00550E75" w:rsidRPr="000950CA" w:rsidTr="003D6D2A">
        <w:trPr>
          <w:trHeight w:val="481"/>
          <w:jc w:val="center"/>
        </w:trPr>
        <w:tc>
          <w:tcPr>
            <w:tcW w:w="857" w:type="pct"/>
            <w:vAlign w:val="center"/>
          </w:tcPr>
          <w:p w:rsidR="00550E75" w:rsidRPr="000950CA" w:rsidRDefault="00550E75" w:rsidP="00111D4D">
            <w:pPr>
              <w:spacing w:line="360" w:lineRule="auto"/>
              <w:jc w:val="center"/>
              <w:rPr>
                <w:rFonts w:ascii="Times New Roman" w:hAnsi="Times New Roman" w:cs="Times New Roman"/>
                <w:b/>
                <w:bCs/>
                <w:color w:val="000000"/>
              </w:rPr>
            </w:pPr>
          </w:p>
        </w:tc>
        <w:tc>
          <w:tcPr>
            <w:tcW w:w="1218" w:type="pct"/>
            <w:vAlign w:val="center"/>
            <w:hideMark/>
          </w:tcPr>
          <w:p w:rsidR="00550E75" w:rsidRPr="000950CA" w:rsidRDefault="00550E75" w:rsidP="00111D4D">
            <w:pPr>
              <w:spacing w:line="360" w:lineRule="auto"/>
              <w:jc w:val="center"/>
              <w:rPr>
                <w:rFonts w:ascii="Times New Roman" w:hAnsi="Times New Roman" w:cs="Times New Roman"/>
                <w:b/>
                <w:bCs/>
                <w:color w:val="000000"/>
              </w:rPr>
            </w:pPr>
            <w:r w:rsidRPr="000950CA">
              <w:rPr>
                <w:rFonts w:ascii="Times New Roman" w:hAnsi="Times New Roman" w:cs="Times New Roman"/>
                <w:b/>
                <w:bCs/>
                <w:color w:val="000000"/>
              </w:rPr>
              <w:t>Geçmişte Afetler İçin Bağış Yapma Durumu</w:t>
            </w:r>
          </w:p>
        </w:tc>
        <w:tc>
          <w:tcPr>
            <w:tcW w:w="516" w:type="pct"/>
            <w:vAlign w:val="center"/>
            <w:hideMark/>
          </w:tcPr>
          <w:p w:rsidR="00550E75" w:rsidRPr="000950CA" w:rsidRDefault="00550E75" w:rsidP="00111D4D">
            <w:pPr>
              <w:spacing w:line="360" w:lineRule="auto"/>
              <w:jc w:val="center"/>
              <w:rPr>
                <w:rFonts w:ascii="Times New Roman" w:hAnsi="Times New Roman" w:cs="Times New Roman"/>
                <w:b/>
                <w:bCs/>
                <w:color w:val="000000"/>
              </w:rPr>
            </w:pPr>
            <w:r w:rsidRPr="000950CA">
              <w:rPr>
                <w:rFonts w:ascii="Times New Roman" w:hAnsi="Times New Roman" w:cs="Times New Roman"/>
                <w:b/>
                <w:bCs/>
                <w:color w:val="000000"/>
              </w:rPr>
              <w:t>n</w:t>
            </w:r>
          </w:p>
        </w:tc>
        <w:tc>
          <w:tcPr>
            <w:tcW w:w="619" w:type="pct"/>
            <w:vAlign w:val="center"/>
            <w:hideMark/>
          </w:tcPr>
          <w:p w:rsidR="00550E75" w:rsidRPr="000950CA" w:rsidRDefault="00550E75" w:rsidP="00111D4D">
            <w:pPr>
              <w:spacing w:line="360" w:lineRule="auto"/>
              <w:jc w:val="center"/>
              <w:rPr>
                <w:rFonts w:ascii="Times New Roman" w:hAnsi="Times New Roman" w:cs="Times New Roman"/>
                <w:b/>
                <w:bCs/>
                <w:color w:val="000000"/>
              </w:rPr>
            </w:pPr>
            <w:r w:rsidRPr="000950CA">
              <w:rPr>
                <w:rFonts w:ascii="Times New Roman" w:hAnsi="Times New Roman" w:cs="Times New Roman"/>
                <w:b/>
                <w:bCs/>
                <w:color w:val="000000"/>
              </w:rPr>
              <w:t>Ort.</w:t>
            </w:r>
          </w:p>
        </w:tc>
        <w:tc>
          <w:tcPr>
            <w:tcW w:w="567" w:type="pct"/>
            <w:vAlign w:val="center"/>
            <w:hideMark/>
          </w:tcPr>
          <w:p w:rsidR="00550E75" w:rsidRPr="000950CA" w:rsidRDefault="00550E75" w:rsidP="00111D4D">
            <w:pPr>
              <w:spacing w:line="360" w:lineRule="auto"/>
              <w:jc w:val="center"/>
              <w:rPr>
                <w:rFonts w:ascii="Times New Roman" w:hAnsi="Times New Roman" w:cs="Times New Roman"/>
                <w:b/>
                <w:bCs/>
                <w:color w:val="000000"/>
              </w:rPr>
            </w:pPr>
            <w:r w:rsidRPr="000950CA">
              <w:rPr>
                <w:rFonts w:ascii="Times New Roman" w:hAnsi="Times New Roman" w:cs="Times New Roman"/>
                <w:b/>
                <w:bCs/>
                <w:color w:val="000000"/>
              </w:rPr>
              <w:t>SS</w:t>
            </w:r>
          </w:p>
        </w:tc>
        <w:tc>
          <w:tcPr>
            <w:tcW w:w="718" w:type="pct"/>
            <w:vAlign w:val="center"/>
            <w:hideMark/>
          </w:tcPr>
          <w:p w:rsidR="00550E75" w:rsidRPr="000950CA" w:rsidRDefault="00550E75" w:rsidP="00111D4D">
            <w:pPr>
              <w:spacing w:line="360" w:lineRule="auto"/>
              <w:ind w:right="133"/>
              <w:jc w:val="center"/>
              <w:rPr>
                <w:rFonts w:ascii="Times New Roman" w:hAnsi="Times New Roman" w:cs="Times New Roman"/>
                <w:b/>
                <w:bCs/>
                <w:color w:val="000000"/>
              </w:rPr>
            </w:pPr>
            <w:r w:rsidRPr="000950CA">
              <w:rPr>
                <w:rFonts w:ascii="Times New Roman" w:hAnsi="Times New Roman" w:cs="Times New Roman"/>
                <w:b/>
                <w:bCs/>
                <w:color w:val="000000"/>
              </w:rPr>
              <w:t>Std. Hata</w:t>
            </w:r>
          </w:p>
        </w:tc>
        <w:tc>
          <w:tcPr>
            <w:tcW w:w="505" w:type="pct"/>
            <w:vAlign w:val="center"/>
          </w:tcPr>
          <w:p w:rsidR="00550E75" w:rsidRPr="000950CA" w:rsidRDefault="00550E75" w:rsidP="00111D4D">
            <w:pPr>
              <w:spacing w:line="360" w:lineRule="auto"/>
              <w:ind w:right="169"/>
              <w:jc w:val="center"/>
              <w:rPr>
                <w:rFonts w:ascii="Times New Roman" w:hAnsi="Times New Roman" w:cs="Times New Roman"/>
                <w:b/>
                <w:bCs/>
                <w:color w:val="000000"/>
              </w:rPr>
            </w:pPr>
            <w:r w:rsidRPr="000950CA">
              <w:rPr>
                <w:rFonts w:ascii="Times New Roman" w:hAnsi="Times New Roman" w:cs="Times New Roman"/>
                <w:b/>
                <w:bCs/>
                <w:color w:val="000000"/>
              </w:rPr>
              <w:t>p</w:t>
            </w:r>
          </w:p>
        </w:tc>
      </w:tr>
      <w:tr w:rsidR="00550E75" w:rsidRPr="000950CA" w:rsidTr="003D6D2A">
        <w:trPr>
          <w:trHeight w:val="773"/>
          <w:jc w:val="center"/>
        </w:trPr>
        <w:tc>
          <w:tcPr>
            <w:tcW w:w="857" w:type="pct"/>
            <w:vMerge w:val="restart"/>
            <w:vAlign w:val="center"/>
            <w:hideMark/>
          </w:tcPr>
          <w:p w:rsidR="00550E75" w:rsidRPr="000950CA" w:rsidRDefault="00550E75" w:rsidP="00111D4D">
            <w:pPr>
              <w:spacing w:line="360" w:lineRule="auto"/>
              <w:jc w:val="center"/>
              <w:rPr>
                <w:rFonts w:ascii="Times New Roman" w:hAnsi="Times New Roman" w:cs="Times New Roman"/>
                <w:b/>
                <w:bCs/>
                <w:color w:val="000000"/>
              </w:rPr>
            </w:pPr>
            <w:r w:rsidRPr="000950CA">
              <w:rPr>
                <w:rFonts w:ascii="Times New Roman" w:hAnsi="Times New Roman" w:cs="Times New Roman"/>
                <w:b/>
                <w:bCs/>
                <w:color w:val="000000"/>
              </w:rPr>
              <w:t>Afet Deneyimi Puan Ortalamaları</w:t>
            </w:r>
          </w:p>
        </w:tc>
        <w:tc>
          <w:tcPr>
            <w:tcW w:w="1218" w:type="pct"/>
            <w:vAlign w:val="center"/>
            <w:hideMark/>
          </w:tcPr>
          <w:p w:rsidR="00550E75" w:rsidRPr="000950CA" w:rsidRDefault="00550E75" w:rsidP="00111D4D">
            <w:pPr>
              <w:spacing w:line="360" w:lineRule="auto"/>
              <w:jc w:val="center"/>
              <w:rPr>
                <w:rFonts w:ascii="Times New Roman" w:hAnsi="Times New Roman" w:cs="Times New Roman"/>
                <w:color w:val="000000"/>
              </w:rPr>
            </w:pPr>
            <w:r w:rsidRPr="000950CA">
              <w:rPr>
                <w:rFonts w:ascii="Times New Roman" w:hAnsi="Times New Roman" w:cs="Times New Roman"/>
                <w:color w:val="000000"/>
              </w:rPr>
              <w:t>Evet</w:t>
            </w:r>
          </w:p>
        </w:tc>
        <w:tc>
          <w:tcPr>
            <w:tcW w:w="516" w:type="pct"/>
            <w:vAlign w:val="center"/>
            <w:hideMark/>
          </w:tcPr>
          <w:p w:rsidR="00550E75" w:rsidRPr="000950CA" w:rsidRDefault="00550E75" w:rsidP="00111D4D">
            <w:pPr>
              <w:spacing w:line="360" w:lineRule="auto"/>
              <w:jc w:val="center"/>
              <w:rPr>
                <w:rFonts w:ascii="Times New Roman" w:hAnsi="Times New Roman" w:cs="Times New Roman"/>
                <w:color w:val="000000"/>
              </w:rPr>
            </w:pPr>
            <w:r w:rsidRPr="000950CA">
              <w:rPr>
                <w:rFonts w:ascii="Times New Roman" w:hAnsi="Times New Roman" w:cs="Times New Roman"/>
                <w:color w:val="000000"/>
              </w:rPr>
              <w:t>250</w:t>
            </w:r>
          </w:p>
        </w:tc>
        <w:tc>
          <w:tcPr>
            <w:tcW w:w="619" w:type="pct"/>
            <w:vAlign w:val="center"/>
            <w:hideMark/>
          </w:tcPr>
          <w:p w:rsidR="00550E75" w:rsidRPr="000950CA" w:rsidRDefault="00550E75" w:rsidP="00111D4D">
            <w:pPr>
              <w:spacing w:line="360" w:lineRule="auto"/>
              <w:jc w:val="center"/>
              <w:rPr>
                <w:rFonts w:ascii="Times New Roman" w:hAnsi="Times New Roman" w:cs="Times New Roman"/>
                <w:color w:val="000000"/>
              </w:rPr>
            </w:pPr>
            <w:r w:rsidRPr="000950CA">
              <w:rPr>
                <w:rFonts w:ascii="Times New Roman" w:hAnsi="Times New Roman" w:cs="Times New Roman"/>
                <w:color w:val="000000"/>
              </w:rPr>
              <w:t>5,96</w:t>
            </w:r>
          </w:p>
        </w:tc>
        <w:tc>
          <w:tcPr>
            <w:tcW w:w="567" w:type="pct"/>
            <w:vAlign w:val="center"/>
            <w:hideMark/>
          </w:tcPr>
          <w:p w:rsidR="00550E75" w:rsidRPr="000950CA" w:rsidRDefault="00550E75" w:rsidP="00111D4D">
            <w:pPr>
              <w:spacing w:line="360" w:lineRule="auto"/>
              <w:jc w:val="center"/>
              <w:rPr>
                <w:rFonts w:ascii="Times New Roman" w:hAnsi="Times New Roman" w:cs="Times New Roman"/>
                <w:color w:val="000000"/>
              </w:rPr>
            </w:pPr>
            <w:r w:rsidRPr="000950CA">
              <w:rPr>
                <w:rFonts w:ascii="Times New Roman" w:hAnsi="Times New Roman" w:cs="Times New Roman"/>
                <w:color w:val="000000"/>
              </w:rPr>
              <w:t>1,147</w:t>
            </w:r>
          </w:p>
        </w:tc>
        <w:tc>
          <w:tcPr>
            <w:tcW w:w="718" w:type="pct"/>
            <w:vAlign w:val="center"/>
          </w:tcPr>
          <w:p w:rsidR="00550E75" w:rsidRPr="000950CA" w:rsidRDefault="00550E75" w:rsidP="00111D4D">
            <w:pPr>
              <w:spacing w:line="360" w:lineRule="auto"/>
              <w:jc w:val="center"/>
              <w:rPr>
                <w:rFonts w:ascii="Times New Roman" w:hAnsi="Times New Roman" w:cs="Times New Roman"/>
                <w:color w:val="000000"/>
              </w:rPr>
            </w:pPr>
            <w:r w:rsidRPr="000950CA">
              <w:rPr>
                <w:rFonts w:ascii="Times New Roman" w:hAnsi="Times New Roman" w:cs="Times New Roman"/>
                <w:color w:val="000000"/>
              </w:rPr>
              <w:t>0,072</w:t>
            </w:r>
          </w:p>
        </w:tc>
        <w:tc>
          <w:tcPr>
            <w:tcW w:w="505" w:type="pct"/>
            <w:vMerge w:val="restart"/>
            <w:vAlign w:val="center"/>
            <w:hideMark/>
          </w:tcPr>
          <w:p w:rsidR="00550E75" w:rsidRPr="000950CA" w:rsidRDefault="00550E75" w:rsidP="00111D4D">
            <w:pPr>
              <w:spacing w:line="360" w:lineRule="auto"/>
              <w:ind w:right="169"/>
              <w:jc w:val="center"/>
              <w:rPr>
                <w:rFonts w:ascii="Times New Roman" w:hAnsi="Times New Roman" w:cs="Times New Roman"/>
                <w:color w:val="000000"/>
              </w:rPr>
            </w:pPr>
            <w:r w:rsidRPr="000950CA">
              <w:rPr>
                <w:rFonts w:ascii="Times New Roman" w:hAnsi="Times New Roman" w:cs="Times New Roman"/>
                <w:color w:val="000000"/>
              </w:rPr>
              <w:t>0,008</w:t>
            </w:r>
          </w:p>
        </w:tc>
      </w:tr>
      <w:tr w:rsidR="00550E75" w:rsidRPr="000950CA" w:rsidTr="003D6D2A">
        <w:trPr>
          <w:trHeight w:val="397"/>
          <w:jc w:val="center"/>
        </w:trPr>
        <w:tc>
          <w:tcPr>
            <w:tcW w:w="857" w:type="pct"/>
            <w:vMerge/>
            <w:vAlign w:val="center"/>
            <w:hideMark/>
          </w:tcPr>
          <w:p w:rsidR="00550E75" w:rsidRPr="000950CA" w:rsidRDefault="00550E75" w:rsidP="00111D4D">
            <w:pPr>
              <w:spacing w:line="360" w:lineRule="auto"/>
              <w:jc w:val="center"/>
              <w:rPr>
                <w:rFonts w:ascii="Times New Roman" w:hAnsi="Times New Roman" w:cs="Times New Roman"/>
                <w:b/>
                <w:bCs/>
                <w:color w:val="000000"/>
              </w:rPr>
            </w:pPr>
          </w:p>
        </w:tc>
        <w:tc>
          <w:tcPr>
            <w:tcW w:w="1218" w:type="pct"/>
            <w:vAlign w:val="center"/>
            <w:hideMark/>
          </w:tcPr>
          <w:p w:rsidR="00550E75" w:rsidRPr="000950CA" w:rsidRDefault="00550E75" w:rsidP="00111D4D">
            <w:pPr>
              <w:spacing w:line="360" w:lineRule="auto"/>
              <w:jc w:val="center"/>
              <w:rPr>
                <w:rFonts w:ascii="Times New Roman" w:hAnsi="Times New Roman" w:cs="Times New Roman"/>
              </w:rPr>
            </w:pPr>
            <w:r w:rsidRPr="000950CA">
              <w:rPr>
                <w:rFonts w:ascii="Times New Roman" w:hAnsi="Times New Roman" w:cs="Times New Roman"/>
              </w:rPr>
              <w:t>Hayır</w:t>
            </w:r>
          </w:p>
        </w:tc>
        <w:tc>
          <w:tcPr>
            <w:tcW w:w="516" w:type="pct"/>
            <w:vAlign w:val="center"/>
            <w:hideMark/>
          </w:tcPr>
          <w:p w:rsidR="00550E75" w:rsidRPr="000950CA" w:rsidRDefault="00550E75" w:rsidP="00111D4D">
            <w:pPr>
              <w:spacing w:line="360" w:lineRule="auto"/>
              <w:jc w:val="center"/>
              <w:rPr>
                <w:rFonts w:ascii="Times New Roman" w:hAnsi="Times New Roman" w:cs="Times New Roman"/>
              </w:rPr>
            </w:pPr>
            <w:r w:rsidRPr="000950CA">
              <w:rPr>
                <w:rFonts w:ascii="Times New Roman" w:hAnsi="Times New Roman" w:cs="Times New Roman"/>
              </w:rPr>
              <w:t>157</w:t>
            </w:r>
          </w:p>
        </w:tc>
        <w:tc>
          <w:tcPr>
            <w:tcW w:w="619" w:type="pct"/>
            <w:vAlign w:val="center"/>
            <w:hideMark/>
          </w:tcPr>
          <w:p w:rsidR="00550E75" w:rsidRPr="000950CA" w:rsidRDefault="00550E75" w:rsidP="00111D4D">
            <w:pPr>
              <w:spacing w:line="360" w:lineRule="auto"/>
              <w:jc w:val="center"/>
              <w:rPr>
                <w:rFonts w:ascii="Times New Roman" w:hAnsi="Times New Roman" w:cs="Times New Roman"/>
              </w:rPr>
            </w:pPr>
            <w:r w:rsidRPr="000950CA">
              <w:rPr>
                <w:rFonts w:ascii="Times New Roman" w:hAnsi="Times New Roman" w:cs="Times New Roman"/>
              </w:rPr>
              <w:t>5,62</w:t>
            </w:r>
          </w:p>
        </w:tc>
        <w:tc>
          <w:tcPr>
            <w:tcW w:w="567" w:type="pct"/>
            <w:vAlign w:val="center"/>
            <w:hideMark/>
          </w:tcPr>
          <w:p w:rsidR="00550E75" w:rsidRPr="000950CA" w:rsidRDefault="00550E75" w:rsidP="00111D4D">
            <w:pPr>
              <w:spacing w:line="360" w:lineRule="auto"/>
              <w:jc w:val="center"/>
              <w:rPr>
                <w:rFonts w:ascii="Times New Roman" w:hAnsi="Times New Roman" w:cs="Times New Roman"/>
              </w:rPr>
            </w:pPr>
            <w:r w:rsidRPr="000950CA">
              <w:rPr>
                <w:rFonts w:ascii="Times New Roman" w:hAnsi="Times New Roman" w:cs="Times New Roman"/>
              </w:rPr>
              <w:t>1,288</w:t>
            </w:r>
          </w:p>
        </w:tc>
        <w:tc>
          <w:tcPr>
            <w:tcW w:w="718" w:type="pct"/>
            <w:vAlign w:val="center"/>
          </w:tcPr>
          <w:p w:rsidR="00550E75" w:rsidRPr="000950CA" w:rsidRDefault="00550E75" w:rsidP="00111D4D">
            <w:pPr>
              <w:spacing w:line="360" w:lineRule="auto"/>
              <w:jc w:val="center"/>
              <w:rPr>
                <w:rFonts w:ascii="Times New Roman" w:hAnsi="Times New Roman" w:cs="Times New Roman"/>
                <w:color w:val="000000"/>
              </w:rPr>
            </w:pPr>
            <w:r w:rsidRPr="000950CA">
              <w:rPr>
                <w:rFonts w:ascii="Times New Roman" w:hAnsi="Times New Roman" w:cs="Times New Roman"/>
                <w:color w:val="000000"/>
              </w:rPr>
              <w:t>0,102</w:t>
            </w:r>
          </w:p>
        </w:tc>
        <w:tc>
          <w:tcPr>
            <w:tcW w:w="505" w:type="pct"/>
            <w:vMerge/>
            <w:vAlign w:val="center"/>
            <w:hideMark/>
          </w:tcPr>
          <w:p w:rsidR="00550E75" w:rsidRPr="000950CA" w:rsidRDefault="00550E75" w:rsidP="00111D4D">
            <w:pPr>
              <w:spacing w:line="360" w:lineRule="auto"/>
              <w:jc w:val="center"/>
              <w:rPr>
                <w:rFonts w:ascii="Times New Roman" w:hAnsi="Times New Roman" w:cs="Times New Roman"/>
                <w:color w:val="000000"/>
              </w:rPr>
            </w:pPr>
          </w:p>
        </w:tc>
      </w:tr>
    </w:tbl>
    <w:p w:rsidR="00550E75" w:rsidRDefault="00550E75" w:rsidP="00111D4D">
      <w:pPr>
        <w:spacing w:after="0" w:line="360" w:lineRule="auto"/>
      </w:pPr>
    </w:p>
    <w:p w:rsidR="00550E75" w:rsidRDefault="00550E75" w:rsidP="00111D4D">
      <w:pPr>
        <w:spacing w:after="0" w:line="360" w:lineRule="auto"/>
        <w:ind w:firstLine="708"/>
        <w:jc w:val="both"/>
        <w:rPr>
          <w:rFonts w:ascii="Times New Roman" w:hAnsi="Times New Roman"/>
          <w:sz w:val="24"/>
          <w:szCs w:val="24"/>
        </w:rPr>
      </w:pPr>
      <w:r>
        <w:rPr>
          <w:rFonts w:ascii="Times New Roman" w:hAnsi="Times New Roman" w:cs="Times New Roman"/>
          <w:sz w:val="24"/>
          <w:szCs w:val="24"/>
        </w:rPr>
        <w:t xml:space="preserve">Afet deneyimi puan ortalamaları bireylerin </w:t>
      </w:r>
      <w:r w:rsidRPr="00973EB3">
        <w:rPr>
          <w:rFonts w:ascii="Times New Roman" w:hAnsi="Times New Roman" w:cs="Times New Roman"/>
          <w:sz w:val="24"/>
          <w:szCs w:val="24"/>
        </w:rPr>
        <w:t xml:space="preserve">geçmişte afetten etkilenen bölgeler ve mağdurlar için bağış yapma </w:t>
      </w:r>
      <w:r>
        <w:rPr>
          <w:rFonts w:ascii="Times New Roman" w:hAnsi="Times New Roman" w:cs="Times New Roman"/>
          <w:sz w:val="24"/>
          <w:szCs w:val="24"/>
        </w:rPr>
        <w:t>durumuna göre değerlendirildiğinde istatistiksel olarak anlamlı fark bulunmuştur (p&lt;,008). Bağımsız örneklemler t-testi sonucuna göre geçmişte afetten etkilenen bölgeler ve mağdurlar için bağış yapan bireylerin afet deneyimi ortalama puanlarının (Ort.=5,96±1,147), bağış yapmayan bireylerin ortalama puanlarına göre (Ort.=5,62±1,228) anlamlı olarak daha yüksek olduğu görülmüştür. t(303)=2,66, p&lt;.</w:t>
      </w:r>
      <w:r w:rsidRPr="008D203C">
        <w:rPr>
          <w:rFonts w:ascii="Times New Roman" w:hAnsi="Times New Roman" w:cs="Times New Roman"/>
          <w:sz w:val="24"/>
          <w:szCs w:val="24"/>
        </w:rPr>
        <w:t>008</w:t>
      </w:r>
      <w:r w:rsidRPr="008D203C">
        <w:rPr>
          <w:rFonts w:ascii="Times New Roman" w:hAnsi="Times New Roman"/>
          <w:sz w:val="24"/>
          <w:szCs w:val="24"/>
        </w:rPr>
        <w:t xml:space="preserve"> (Tablo 57).</w:t>
      </w:r>
    </w:p>
    <w:p w:rsidR="00550E75" w:rsidRDefault="00550E75" w:rsidP="00111D4D">
      <w:pPr>
        <w:spacing w:after="0" w:line="360" w:lineRule="auto"/>
        <w:ind w:firstLine="708"/>
        <w:jc w:val="both"/>
        <w:rPr>
          <w:rFonts w:ascii="Times New Roman" w:hAnsi="Times New Roman" w:cs="Times New Roman"/>
          <w:sz w:val="24"/>
          <w:szCs w:val="24"/>
        </w:rPr>
      </w:pPr>
    </w:p>
    <w:p w:rsidR="003D0322" w:rsidRDefault="003D0322" w:rsidP="00111D4D">
      <w:pPr>
        <w:autoSpaceDE w:val="0"/>
        <w:autoSpaceDN w:val="0"/>
        <w:adjustRightInd w:val="0"/>
        <w:spacing w:after="0" w:line="360" w:lineRule="auto"/>
        <w:jc w:val="center"/>
        <w:rPr>
          <w:rFonts w:ascii="Times New Roman" w:hAnsi="Times New Roman" w:cs="Times New Roman"/>
          <w:b/>
          <w:bCs/>
          <w:sz w:val="24"/>
          <w:szCs w:val="24"/>
        </w:rPr>
      </w:pPr>
      <w:bookmarkStart w:id="99" w:name="_Hlk68565144"/>
    </w:p>
    <w:p w:rsidR="003D0322" w:rsidRDefault="003D0322" w:rsidP="00111D4D">
      <w:pPr>
        <w:autoSpaceDE w:val="0"/>
        <w:autoSpaceDN w:val="0"/>
        <w:adjustRightInd w:val="0"/>
        <w:spacing w:after="0" w:line="360" w:lineRule="auto"/>
        <w:jc w:val="center"/>
        <w:rPr>
          <w:rFonts w:ascii="Times New Roman" w:hAnsi="Times New Roman" w:cs="Times New Roman"/>
          <w:b/>
          <w:bCs/>
          <w:sz w:val="24"/>
          <w:szCs w:val="24"/>
        </w:rPr>
      </w:pPr>
    </w:p>
    <w:p w:rsidR="003D0322" w:rsidRDefault="003D0322" w:rsidP="00111D4D">
      <w:pPr>
        <w:autoSpaceDE w:val="0"/>
        <w:autoSpaceDN w:val="0"/>
        <w:adjustRightInd w:val="0"/>
        <w:spacing w:after="0" w:line="360" w:lineRule="auto"/>
        <w:jc w:val="center"/>
        <w:rPr>
          <w:rFonts w:ascii="Times New Roman" w:hAnsi="Times New Roman" w:cs="Times New Roman"/>
          <w:b/>
          <w:bCs/>
          <w:sz w:val="24"/>
          <w:szCs w:val="24"/>
        </w:rPr>
      </w:pPr>
    </w:p>
    <w:p w:rsidR="003D0322" w:rsidRDefault="003D0322" w:rsidP="00111D4D">
      <w:pPr>
        <w:autoSpaceDE w:val="0"/>
        <w:autoSpaceDN w:val="0"/>
        <w:adjustRightInd w:val="0"/>
        <w:spacing w:after="0" w:line="360" w:lineRule="auto"/>
        <w:jc w:val="center"/>
        <w:rPr>
          <w:rFonts w:ascii="Times New Roman" w:hAnsi="Times New Roman" w:cs="Times New Roman"/>
          <w:b/>
          <w:bCs/>
          <w:sz w:val="24"/>
          <w:szCs w:val="24"/>
        </w:rPr>
      </w:pPr>
    </w:p>
    <w:p w:rsidR="003D0322" w:rsidRDefault="003D0322" w:rsidP="00111D4D">
      <w:pPr>
        <w:autoSpaceDE w:val="0"/>
        <w:autoSpaceDN w:val="0"/>
        <w:adjustRightInd w:val="0"/>
        <w:spacing w:after="0" w:line="360" w:lineRule="auto"/>
        <w:jc w:val="center"/>
        <w:rPr>
          <w:rFonts w:ascii="Times New Roman" w:hAnsi="Times New Roman" w:cs="Times New Roman"/>
          <w:b/>
          <w:bCs/>
          <w:sz w:val="24"/>
          <w:szCs w:val="24"/>
        </w:rPr>
      </w:pPr>
    </w:p>
    <w:p w:rsidR="003D0322" w:rsidRDefault="003D0322" w:rsidP="00111D4D">
      <w:pPr>
        <w:autoSpaceDE w:val="0"/>
        <w:autoSpaceDN w:val="0"/>
        <w:adjustRightInd w:val="0"/>
        <w:spacing w:after="0" w:line="360" w:lineRule="auto"/>
        <w:jc w:val="center"/>
        <w:rPr>
          <w:rFonts w:ascii="Times New Roman" w:hAnsi="Times New Roman" w:cs="Times New Roman"/>
          <w:b/>
          <w:bCs/>
          <w:sz w:val="24"/>
          <w:szCs w:val="24"/>
        </w:rPr>
      </w:pPr>
    </w:p>
    <w:p w:rsidR="00550E75" w:rsidRPr="005F66D0" w:rsidRDefault="00550E75" w:rsidP="00111D4D">
      <w:pPr>
        <w:autoSpaceDE w:val="0"/>
        <w:autoSpaceDN w:val="0"/>
        <w:adjustRightInd w:val="0"/>
        <w:spacing w:after="0" w:line="360" w:lineRule="auto"/>
        <w:jc w:val="center"/>
        <w:rPr>
          <w:rFonts w:ascii="Times New Roman" w:hAnsi="Times New Roman" w:cs="Times New Roman"/>
          <w:b/>
          <w:bCs/>
          <w:sz w:val="24"/>
          <w:szCs w:val="24"/>
        </w:rPr>
      </w:pPr>
      <w:r w:rsidRPr="008D203C">
        <w:rPr>
          <w:rFonts w:ascii="Times New Roman" w:hAnsi="Times New Roman" w:cs="Times New Roman"/>
          <w:b/>
          <w:bCs/>
          <w:sz w:val="24"/>
          <w:szCs w:val="24"/>
        </w:rPr>
        <w:lastRenderedPageBreak/>
        <w:t xml:space="preserve">Tablo 58.Afet Deneyimi Puan </w:t>
      </w:r>
      <w:r w:rsidRPr="008D203C">
        <w:rPr>
          <w:rFonts w:ascii="Times New Roman" w:eastAsia="TimesNewRoman" w:hAnsi="Times New Roman" w:cs="Times New Roman"/>
          <w:b/>
          <w:bCs/>
          <w:sz w:val="24"/>
          <w:szCs w:val="24"/>
        </w:rPr>
        <w:t>Ortalamalarının Gelecekte Afet veya Acil Durumlar İçin Bağış Yapma Durumuna Göre Dağılımı</w:t>
      </w:r>
    </w:p>
    <w:bookmarkEnd w:id="99"/>
    <w:tbl>
      <w:tblPr>
        <w:tblStyle w:val="TabloKlavuzu"/>
        <w:tblW w:w="5000" w:type="pct"/>
        <w:jc w:val="center"/>
        <w:tblLook w:val="04A0" w:firstRow="1" w:lastRow="0" w:firstColumn="1" w:lastColumn="0" w:noHBand="0" w:noVBand="1"/>
      </w:tblPr>
      <w:tblGrid>
        <w:gridCol w:w="1494"/>
        <w:gridCol w:w="2124"/>
        <w:gridCol w:w="900"/>
        <w:gridCol w:w="1080"/>
        <w:gridCol w:w="989"/>
        <w:gridCol w:w="1252"/>
        <w:gridCol w:w="881"/>
      </w:tblGrid>
      <w:tr w:rsidR="00550E75" w:rsidRPr="000950CA" w:rsidTr="003D6D2A">
        <w:trPr>
          <w:trHeight w:val="481"/>
          <w:jc w:val="center"/>
        </w:trPr>
        <w:tc>
          <w:tcPr>
            <w:tcW w:w="857" w:type="pct"/>
            <w:vAlign w:val="center"/>
          </w:tcPr>
          <w:p w:rsidR="00550E75" w:rsidRPr="000950CA" w:rsidRDefault="00550E75" w:rsidP="00111D4D">
            <w:pPr>
              <w:spacing w:line="360" w:lineRule="auto"/>
              <w:jc w:val="center"/>
              <w:rPr>
                <w:rFonts w:ascii="Times New Roman" w:hAnsi="Times New Roman" w:cs="Times New Roman"/>
                <w:b/>
                <w:bCs/>
                <w:color w:val="000000"/>
              </w:rPr>
            </w:pPr>
          </w:p>
        </w:tc>
        <w:tc>
          <w:tcPr>
            <w:tcW w:w="1218" w:type="pct"/>
            <w:vAlign w:val="center"/>
            <w:hideMark/>
          </w:tcPr>
          <w:p w:rsidR="00550E75" w:rsidRPr="000950CA" w:rsidRDefault="00550E75" w:rsidP="00111D4D">
            <w:pPr>
              <w:spacing w:line="360" w:lineRule="auto"/>
              <w:jc w:val="center"/>
              <w:rPr>
                <w:rFonts w:ascii="Times New Roman" w:hAnsi="Times New Roman" w:cs="Times New Roman"/>
                <w:b/>
                <w:bCs/>
                <w:color w:val="000000"/>
              </w:rPr>
            </w:pPr>
            <w:r w:rsidRPr="000950CA">
              <w:rPr>
                <w:rFonts w:ascii="Times New Roman" w:hAnsi="Times New Roman" w:cs="Times New Roman"/>
                <w:b/>
                <w:bCs/>
                <w:color w:val="000000"/>
              </w:rPr>
              <w:t>Gelecekte Afetler İçin Bağış Yapma Durumu</w:t>
            </w:r>
          </w:p>
        </w:tc>
        <w:tc>
          <w:tcPr>
            <w:tcW w:w="516" w:type="pct"/>
            <w:vAlign w:val="center"/>
            <w:hideMark/>
          </w:tcPr>
          <w:p w:rsidR="00550E75" w:rsidRPr="000950CA" w:rsidRDefault="00550E75" w:rsidP="00111D4D">
            <w:pPr>
              <w:spacing w:line="360" w:lineRule="auto"/>
              <w:jc w:val="center"/>
              <w:rPr>
                <w:rFonts w:ascii="Times New Roman" w:hAnsi="Times New Roman" w:cs="Times New Roman"/>
                <w:b/>
                <w:bCs/>
                <w:color w:val="000000"/>
              </w:rPr>
            </w:pPr>
            <w:r w:rsidRPr="000950CA">
              <w:rPr>
                <w:rFonts w:ascii="Times New Roman" w:hAnsi="Times New Roman" w:cs="Times New Roman"/>
                <w:b/>
                <w:bCs/>
                <w:color w:val="000000"/>
              </w:rPr>
              <w:t>n</w:t>
            </w:r>
          </w:p>
        </w:tc>
        <w:tc>
          <w:tcPr>
            <w:tcW w:w="619" w:type="pct"/>
            <w:vAlign w:val="center"/>
            <w:hideMark/>
          </w:tcPr>
          <w:p w:rsidR="00550E75" w:rsidRPr="000950CA" w:rsidRDefault="00550E75" w:rsidP="00111D4D">
            <w:pPr>
              <w:spacing w:line="360" w:lineRule="auto"/>
              <w:jc w:val="center"/>
              <w:rPr>
                <w:rFonts w:ascii="Times New Roman" w:hAnsi="Times New Roman" w:cs="Times New Roman"/>
                <w:b/>
                <w:bCs/>
                <w:color w:val="000000"/>
              </w:rPr>
            </w:pPr>
            <w:r w:rsidRPr="000950CA">
              <w:rPr>
                <w:rFonts w:ascii="Times New Roman" w:hAnsi="Times New Roman" w:cs="Times New Roman"/>
                <w:b/>
                <w:bCs/>
                <w:color w:val="000000"/>
              </w:rPr>
              <w:t>Ort.</w:t>
            </w:r>
          </w:p>
        </w:tc>
        <w:tc>
          <w:tcPr>
            <w:tcW w:w="567" w:type="pct"/>
            <w:vAlign w:val="center"/>
            <w:hideMark/>
          </w:tcPr>
          <w:p w:rsidR="00550E75" w:rsidRPr="000950CA" w:rsidRDefault="00550E75" w:rsidP="00111D4D">
            <w:pPr>
              <w:spacing w:line="360" w:lineRule="auto"/>
              <w:jc w:val="center"/>
              <w:rPr>
                <w:rFonts w:ascii="Times New Roman" w:hAnsi="Times New Roman" w:cs="Times New Roman"/>
                <w:b/>
                <w:bCs/>
                <w:color w:val="000000"/>
              </w:rPr>
            </w:pPr>
            <w:r w:rsidRPr="000950CA">
              <w:rPr>
                <w:rFonts w:ascii="Times New Roman" w:hAnsi="Times New Roman" w:cs="Times New Roman"/>
                <w:b/>
                <w:bCs/>
                <w:color w:val="000000"/>
              </w:rPr>
              <w:t>SS</w:t>
            </w:r>
          </w:p>
        </w:tc>
        <w:tc>
          <w:tcPr>
            <w:tcW w:w="718" w:type="pct"/>
            <w:vAlign w:val="center"/>
            <w:hideMark/>
          </w:tcPr>
          <w:p w:rsidR="00550E75" w:rsidRPr="000950CA" w:rsidRDefault="00550E75" w:rsidP="00111D4D">
            <w:pPr>
              <w:spacing w:line="360" w:lineRule="auto"/>
              <w:ind w:right="133"/>
              <w:jc w:val="center"/>
              <w:rPr>
                <w:rFonts w:ascii="Times New Roman" w:hAnsi="Times New Roman" w:cs="Times New Roman"/>
                <w:b/>
                <w:bCs/>
                <w:color w:val="000000"/>
              </w:rPr>
            </w:pPr>
            <w:r w:rsidRPr="000950CA">
              <w:rPr>
                <w:rFonts w:ascii="Times New Roman" w:hAnsi="Times New Roman" w:cs="Times New Roman"/>
                <w:b/>
                <w:bCs/>
                <w:color w:val="000000"/>
              </w:rPr>
              <w:t>Std. Hata</w:t>
            </w:r>
          </w:p>
        </w:tc>
        <w:tc>
          <w:tcPr>
            <w:tcW w:w="505" w:type="pct"/>
            <w:vAlign w:val="center"/>
          </w:tcPr>
          <w:p w:rsidR="00550E75" w:rsidRPr="000950CA" w:rsidRDefault="00550E75" w:rsidP="00111D4D">
            <w:pPr>
              <w:spacing w:line="360" w:lineRule="auto"/>
              <w:ind w:right="169"/>
              <w:jc w:val="center"/>
              <w:rPr>
                <w:rFonts w:ascii="Times New Roman" w:hAnsi="Times New Roman" w:cs="Times New Roman"/>
                <w:b/>
                <w:bCs/>
                <w:color w:val="000000"/>
              </w:rPr>
            </w:pPr>
            <w:r w:rsidRPr="000950CA">
              <w:rPr>
                <w:rFonts w:ascii="Times New Roman" w:hAnsi="Times New Roman" w:cs="Times New Roman"/>
                <w:b/>
                <w:bCs/>
                <w:color w:val="000000"/>
              </w:rPr>
              <w:t>p</w:t>
            </w:r>
          </w:p>
        </w:tc>
      </w:tr>
      <w:tr w:rsidR="00550E75" w:rsidRPr="000950CA" w:rsidTr="003D6D2A">
        <w:trPr>
          <w:trHeight w:val="746"/>
          <w:jc w:val="center"/>
        </w:trPr>
        <w:tc>
          <w:tcPr>
            <w:tcW w:w="857" w:type="pct"/>
            <w:vMerge w:val="restart"/>
            <w:vAlign w:val="center"/>
            <w:hideMark/>
          </w:tcPr>
          <w:p w:rsidR="00550E75" w:rsidRPr="000950CA" w:rsidRDefault="00550E75" w:rsidP="00111D4D">
            <w:pPr>
              <w:spacing w:line="360" w:lineRule="auto"/>
              <w:jc w:val="center"/>
              <w:rPr>
                <w:rFonts w:ascii="Times New Roman" w:hAnsi="Times New Roman" w:cs="Times New Roman"/>
                <w:b/>
                <w:bCs/>
                <w:color w:val="000000"/>
              </w:rPr>
            </w:pPr>
            <w:r w:rsidRPr="000950CA">
              <w:rPr>
                <w:rFonts w:ascii="Times New Roman" w:hAnsi="Times New Roman" w:cs="Times New Roman"/>
                <w:b/>
                <w:bCs/>
                <w:color w:val="000000"/>
              </w:rPr>
              <w:t>Afet Deneyimi Puan Ortalamaları</w:t>
            </w:r>
          </w:p>
        </w:tc>
        <w:tc>
          <w:tcPr>
            <w:tcW w:w="1218" w:type="pct"/>
            <w:vAlign w:val="center"/>
            <w:hideMark/>
          </w:tcPr>
          <w:p w:rsidR="00550E75" w:rsidRPr="000950CA" w:rsidRDefault="00550E75" w:rsidP="00111D4D">
            <w:pPr>
              <w:spacing w:line="360" w:lineRule="auto"/>
              <w:jc w:val="center"/>
              <w:rPr>
                <w:rFonts w:ascii="Times New Roman" w:hAnsi="Times New Roman" w:cs="Times New Roman"/>
                <w:color w:val="000000"/>
              </w:rPr>
            </w:pPr>
            <w:r w:rsidRPr="000950CA">
              <w:rPr>
                <w:rFonts w:ascii="Times New Roman" w:hAnsi="Times New Roman" w:cs="Times New Roman"/>
                <w:color w:val="000000"/>
              </w:rPr>
              <w:t>Evet</w:t>
            </w:r>
          </w:p>
        </w:tc>
        <w:tc>
          <w:tcPr>
            <w:tcW w:w="516" w:type="pct"/>
            <w:vAlign w:val="center"/>
            <w:hideMark/>
          </w:tcPr>
          <w:p w:rsidR="00550E75" w:rsidRPr="000950CA" w:rsidRDefault="00550E75" w:rsidP="00111D4D">
            <w:pPr>
              <w:spacing w:line="360" w:lineRule="auto"/>
              <w:jc w:val="center"/>
              <w:rPr>
                <w:rFonts w:ascii="Times New Roman" w:hAnsi="Times New Roman" w:cs="Times New Roman"/>
                <w:color w:val="000000"/>
              </w:rPr>
            </w:pPr>
            <w:r w:rsidRPr="000950CA">
              <w:rPr>
                <w:rFonts w:ascii="Times New Roman" w:hAnsi="Times New Roman" w:cs="Times New Roman"/>
                <w:color w:val="000000"/>
              </w:rPr>
              <w:t>346</w:t>
            </w:r>
          </w:p>
        </w:tc>
        <w:tc>
          <w:tcPr>
            <w:tcW w:w="619" w:type="pct"/>
            <w:vAlign w:val="center"/>
            <w:hideMark/>
          </w:tcPr>
          <w:p w:rsidR="00550E75" w:rsidRPr="000950CA" w:rsidRDefault="00550E75" w:rsidP="00111D4D">
            <w:pPr>
              <w:spacing w:line="360" w:lineRule="auto"/>
              <w:jc w:val="center"/>
              <w:rPr>
                <w:rFonts w:ascii="Times New Roman" w:hAnsi="Times New Roman" w:cs="Times New Roman"/>
                <w:color w:val="000000"/>
              </w:rPr>
            </w:pPr>
            <w:r w:rsidRPr="000950CA">
              <w:rPr>
                <w:rFonts w:ascii="Times New Roman" w:hAnsi="Times New Roman" w:cs="Times New Roman"/>
                <w:color w:val="000000"/>
              </w:rPr>
              <w:t>5,96</w:t>
            </w:r>
          </w:p>
        </w:tc>
        <w:tc>
          <w:tcPr>
            <w:tcW w:w="567" w:type="pct"/>
            <w:vAlign w:val="center"/>
            <w:hideMark/>
          </w:tcPr>
          <w:p w:rsidR="00550E75" w:rsidRPr="000950CA" w:rsidRDefault="00550E75" w:rsidP="00111D4D">
            <w:pPr>
              <w:spacing w:line="360" w:lineRule="auto"/>
              <w:jc w:val="center"/>
              <w:rPr>
                <w:rFonts w:ascii="Times New Roman" w:hAnsi="Times New Roman" w:cs="Times New Roman"/>
                <w:color w:val="000000"/>
              </w:rPr>
            </w:pPr>
            <w:r w:rsidRPr="000950CA">
              <w:rPr>
                <w:rFonts w:ascii="Times New Roman" w:hAnsi="Times New Roman" w:cs="Times New Roman"/>
                <w:color w:val="000000"/>
              </w:rPr>
              <w:t>1,137</w:t>
            </w:r>
          </w:p>
        </w:tc>
        <w:tc>
          <w:tcPr>
            <w:tcW w:w="718" w:type="pct"/>
            <w:vAlign w:val="center"/>
          </w:tcPr>
          <w:p w:rsidR="00550E75" w:rsidRPr="000950CA" w:rsidRDefault="00550E75" w:rsidP="00111D4D">
            <w:pPr>
              <w:spacing w:line="360" w:lineRule="auto"/>
              <w:jc w:val="center"/>
              <w:rPr>
                <w:rFonts w:ascii="Times New Roman" w:hAnsi="Times New Roman" w:cs="Times New Roman"/>
                <w:color w:val="000000"/>
              </w:rPr>
            </w:pPr>
            <w:r w:rsidRPr="000950CA">
              <w:rPr>
                <w:rFonts w:ascii="Times New Roman" w:hAnsi="Times New Roman" w:cs="Times New Roman"/>
                <w:color w:val="000000"/>
              </w:rPr>
              <w:t>0,061</w:t>
            </w:r>
          </w:p>
        </w:tc>
        <w:tc>
          <w:tcPr>
            <w:tcW w:w="505" w:type="pct"/>
            <w:vMerge w:val="restart"/>
            <w:vAlign w:val="center"/>
            <w:hideMark/>
          </w:tcPr>
          <w:p w:rsidR="00550E75" w:rsidRPr="000950CA" w:rsidRDefault="00550E75" w:rsidP="00111D4D">
            <w:pPr>
              <w:spacing w:line="360" w:lineRule="auto"/>
              <w:ind w:right="169"/>
              <w:jc w:val="center"/>
              <w:rPr>
                <w:rFonts w:ascii="Times New Roman" w:hAnsi="Times New Roman" w:cs="Times New Roman"/>
                <w:color w:val="000000"/>
              </w:rPr>
            </w:pPr>
            <w:r w:rsidRPr="000950CA">
              <w:rPr>
                <w:rFonts w:ascii="Times New Roman" w:hAnsi="Times New Roman" w:cs="Times New Roman"/>
                <w:color w:val="000000"/>
              </w:rPr>
              <w:t>0,000</w:t>
            </w:r>
          </w:p>
        </w:tc>
      </w:tr>
      <w:tr w:rsidR="00550E75" w:rsidRPr="000950CA" w:rsidTr="003D6D2A">
        <w:trPr>
          <w:trHeight w:val="397"/>
          <w:jc w:val="center"/>
        </w:trPr>
        <w:tc>
          <w:tcPr>
            <w:tcW w:w="857" w:type="pct"/>
            <w:vMerge/>
            <w:vAlign w:val="center"/>
            <w:hideMark/>
          </w:tcPr>
          <w:p w:rsidR="00550E75" w:rsidRPr="000950CA" w:rsidRDefault="00550E75" w:rsidP="00111D4D">
            <w:pPr>
              <w:spacing w:line="360" w:lineRule="auto"/>
              <w:jc w:val="center"/>
              <w:rPr>
                <w:rFonts w:ascii="Times New Roman" w:hAnsi="Times New Roman" w:cs="Times New Roman"/>
                <w:b/>
                <w:bCs/>
                <w:color w:val="000000"/>
              </w:rPr>
            </w:pPr>
          </w:p>
        </w:tc>
        <w:tc>
          <w:tcPr>
            <w:tcW w:w="1218" w:type="pct"/>
            <w:vAlign w:val="center"/>
            <w:hideMark/>
          </w:tcPr>
          <w:p w:rsidR="00550E75" w:rsidRPr="000950CA" w:rsidRDefault="00550E75" w:rsidP="00111D4D">
            <w:pPr>
              <w:spacing w:line="360" w:lineRule="auto"/>
              <w:jc w:val="center"/>
              <w:rPr>
                <w:rFonts w:ascii="Times New Roman" w:hAnsi="Times New Roman" w:cs="Times New Roman"/>
              </w:rPr>
            </w:pPr>
            <w:r w:rsidRPr="000950CA">
              <w:rPr>
                <w:rFonts w:ascii="Times New Roman" w:hAnsi="Times New Roman" w:cs="Times New Roman"/>
              </w:rPr>
              <w:t>Hayır</w:t>
            </w:r>
          </w:p>
        </w:tc>
        <w:tc>
          <w:tcPr>
            <w:tcW w:w="516" w:type="pct"/>
            <w:vAlign w:val="center"/>
            <w:hideMark/>
          </w:tcPr>
          <w:p w:rsidR="00550E75" w:rsidRPr="000950CA" w:rsidRDefault="00550E75" w:rsidP="00111D4D">
            <w:pPr>
              <w:spacing w:line="360" w:lineRule="auto"/>
              <w:jc w:val="center"/>
              <w:rPr>
                <w:rFonts w:ascii="Times New Roman" w:hAnsi="Times New Roman" w:cs="Times New Roman"/>
              </w:rPr>
            </w:pPr>
            <w:r w:rsidRPr="000950CA">
              <w:rPr>
                <w:rFonts w:ascii="Times New Roman" w:hAnsi="Times New Roman" w:cs="Times New Roman"/>
              </w:rPr>
              <w:t>61</w:t>
            </w:r>
          </w:p>
        </w:tc>
        <w:tc>
          <w:tcPr>
            <w:tcW w:w="619" w:type="pct"/>
            <w:vAlign w:val="center"/>
            <w:hideMark/>
          </w:tcPr>
          <w:p w:rsidR="00550E75" w:rsidRPr="000950CA" w:rsidRDefault="00550E75" w:rsidP="00111D4D">
            <w:pPr>
              <w:spacing w:line="360" w:lineRule="auto"/>
              <w:jc w:val="center"/>
              <w:rPr>
                <w:rFonts w:ascii="Times New Roman" w:hAnsi="Times New Roman" w:cs="Times New Roman"/>
              </w:rPr>
            </w:pPr>
            <w:r w:rsidRPr="000950CA">
              <w:rPr>
                <w:rFonts w:ascii="Times New Roman" w:hAnsi="Times New Roman" w:cs="Times New Roman"/>
              </w:rPr>
              <w:t>5,08</w:t>
            </w:r>
          </w:p>
        </w:tc>
        <w:tc>
          <w:tcPr>
            <w:tcW w:w="567" w:type="pct"/>
            <w:vAlign w:val="center"/>
            <w:hideMark/>
          </w:tcPr>
          <w:p w:rsidR="00550E75" w:rsidRPr="000950CA" w:rsidRDefault="00550E75" w:rsidP="00111D4D">
            <w:pPr>
              <w:spacing w:line="360" w:lineRule="auto"/>
              <w:jc w:val="center"/>
              <w:rPr>
                <w:rFonts w:ascii="Times New Roman" w:hAnsi="Times New Roman" w:cs="Times New Roman"/>
              </w:rPr>
            </w:pPr>
            <w:r w:rsidRPr="000950CA">
              <w:rPr>
                <w:rFonts w:ascii="Times New Roman" w:hAnsi="Times New Roman" w:cs="Times New Roman"/>
              </w:rPr>
              <w:t>1,359</w:t>
            </w:r>
          </w:p>
        </w:tc>
        <w:tc>
          <w:tcPr>
            <w:tcW w:w="718" w:type="pct"/>
            <w:vAlign w:val="center"/>
          </w:tcPr>
          <w:p w:rsidR="00550E75" w:rsidRPr="000950CA" w:rsidRDefault="00550E75" w:rsidP="00111D4D">
            <w:pPr>
              <w:spacing w:line="360" w:lineRule="auto"/>
              <w:jc w:val="center"/>
              <w:rPr>
                <w:rFonts w:ascii="Times New Roman" w:hAnsi="Times New Roman" w:cs="Times New Roman"/>
                <w:color w:val="000000"/>
              </w:rPr>
            </w:pPr>
            <w:r w:rsidRPr="000950CA">
              <w:rPr>
                <w:rFonts w:ascii="Times New Roman" w:hAnsi="Times New Roman" w:cs="Times New Roman"/>
                <w:color w:val="000000"/>
              </w:rPr>
              <w:t>0,174</w:t>
            </w:r>
          </w:p>
        </w:tc>
        <w:tc>
          <w:tcPr>
            <w:tcW w:w="505" w:type="pct"/>
            <w:vMerge/>
            <w:vAlign w:val="center"/>
            <w:hideMark/>
          </w:tcPr>
          <w:p w:rsidR="00550E75" w:rsidRPr="000950CA" w:rsidRDefault="00550E75" w:rsidP="00111D4D">
            <w:pPr>
              <w:spacing w:line="360" w:lineRule="auto"/>
              <w:jc w:val="center"/>
              <w:rPr>
                <w:rFonts w:ascii="Times New Roman" w:hAnsi="Times New Roman" w:cs="Times New Roman"/>
                <w:color w:val="000000"/>
              </w:rPr>
            </w:pPr>
          </w:p>
        </w:tc>
      </w:tr>
    </w:tbl>
    <w:p w:rsidR="00550E75" w:rsidRDefault="00550E75" w:rsidP="00111D4D">
      <w:pPr>
        <w:spacing w:after="0" w:line="360" w:lineRule="auto"/>
      </w:pPr>
    </w:p>
    <w:p w:rsidR="00550E75" w:rsidRDefault="00550E75" w:rsidP="0010304B">
      <w:pPr>
        <w:spacing w:after="0" w:line="360" w:lineRule="auto"/>
        <w:ind w:firstLine="708"/>
        <w:jc w:val="both"/>
        <w:rPr>
          <w:rFonts w:ascii="Times New Roman" w:hAnsi="Times New Roman"/>
          <w:sz w:val="24"/>
          <w:szCs w:val="24"/>
        </w:rPr>
      </w:pPr>
      <w:r>
        <w:rPr>
          <w:rFonts w:ascii="Times New Roman" w:hAnsi="Times New Roman" w:cs="Times New Roman"/>
          <w:sz w:val="24"/>
          <w:szCs w:val="24"/>
        </w:rPr>
        <w:t xml:space="preserve">Afet deneyimi puan ortalamaları bireylerin </w:t>
      </w:r>
      <w:r w:rsidRPr="00973EB3">
        <w:rPr>
          <w:rFonts w:ascii="Times New Roman" w:hAnsi="Times New Roman" w:cs="Times New Roman"/>
          <w:sz w:val="24"/>
          <w:szCs w:val="24"/>
        </w:rPr>
        <w:t>gelecekte afet veya acil durumlar için bağış yapma</w:t>
      </w:r>
      <w:r>
        <w:rPr>
          <w:rFonts w:ascii="Times New Roman" w:hAnsi="Times New Roman" w:cs="Times New Roman"/>
          <w:sz w:val="24"/>
          <w:szCs w:val="24"/>
        </w:rPr>
        <w:t xml:space="preserve"> durumuna göre değerlendirildiğinde istatistiksel olarak anlamlı fark bulunmuştur (p&lt;,000). Bağımsız örneklemler t-testi sonucuna göre gelecekte afetten etkilenen bölgeler ve mağdurlar için bağış yapacağını belirten bireylerin afet deneyimi ortalama puanlarının (5,96±1,137), bağış yapmayacağını belirten bireylerin ortalama puanlarına göre (5,08±1,359) anlamlı olarak daha yüksek olduğu görülmüştür. t(75)=4,78, p&lt;.</w:t>
      </w:r>
      <w:r w:rsidRPr="008D203C">
        <w:rPr>
          <w:rFonts w:ascii="Times New Roman" w:hAnsi="Times New Roman" w:cs="Times New Roman"/>
          <w:sz w:val="24"/>
          <w:szCs w:val="24"/>
        </w:rPr>
        <w:t>000</w:t>
      </w:r>
      <w:r w:rsidRPr="008D203C">
        <w:rPr>
          <w:rFonts w:ascii="Times New Roman" w:hAnsi="Times New Roman"/>
          <w:sz w:val="24"/>
          <w:szCs w:val="24"/>
        </w:rPr>
        <w:t xml:space="preserve"> (Tablo 58).</w:t>
      </w:r>
      <w:bookmarkStart w:id="100" w:name="_Hlk68565175"/>
    </w:p>
    <w:p w:rsidR="000950CA" w:rsidRPr="0010304B" w:rsidRDefault="000950CA" w:rsidP="0010304B">
      <w:pPr>
        <w:spacing w:after="0" w:line="360" w:lineRule="auto"/>
        <w:ind w:firstLine="708"/>
        <w:jc w:val="both"/>
        <w:rPr>
          <w:rFonts w:ascii="Times New Roman" w:hAnsi="Times New Roman"/>
          <w:sz w:val="24"/>
          <w:szCs w:val="24"/>
        </w:rPr>
      </w:pPr>
    </w:p>
    <w:p w:rsidR="00550E75" w:rsidRPr="00A70CAD" w:rsidRDefault="00550E75" w:rsidP="00111D4D">
      <w:pPr>
        <w:autoSpaceDE w:val="0"/>
        <w:autoSpaceDN w:val="0"/>
        <w:adjustRightInd w:val="0"/>
        <w:spacing w:after="0" w:line="360" w:lineRule="auto"/>
        <w:jc w:val="center"/>
        <w:rPr>
          <w:rFonts w:ascii="Times New Roman" w:hAnsi="Times New Roman" w:cs="Times New Roman"/>
          <w:b/>
          <w:bCs/>
          <w:sz w:val="24"/>
          <w:szCs w:val="24"/>
        </w:rPr>
      </w:pPr>
      <w:r w:rsidRPr="008D203C">
        <w:rPr>
          <w:rFonts w:ascii="Times New Roman" w:hAnsi="Times New Roman" w:cs="Times New Roman"/>
          <w:b/>
          <w:bCs/>
          <w:sz w:val="24"/>
          <w:szCs w:val="24"/>
        </w:rPr>
        <w:t xml:space="preserve">Tablo 59. Afet Etki Alanı Puan </w:t>
      </w:r>
      <w:r w:rsidRPr="008D203C">
        <w:rPr>
          <w:rFonts w:ascii="Times New Roman" w:eastAsia="TimesNewRoman" w:hAnsi="Times New Roman" w:cs="Times New Roman"/>
          <w:b/>
          <w:bCs/>
          <w:sz w:val="24"/>
          <w:szCs w:val="24"/>
        </w:rPr>
        <w:t>Ortalamalarının Yaşa Göre Dağılımı</w:t>
      </w:r>
    </w:p>
    <w:bookmarkEnd w:id="100"/>
    <w:tbl>
      <w:tblPr>
        <w:tblStyle w:val="TabloKlavuzu"/>
        <w:tblW w:w="5000" w:type="pct"/>
        <w:jc w:val="center"/>
        <w:tblLook w:val="04A0" w:firstRow="1" w:lastRow="0" w:firstColumn="1" w:lastColumn="0" w:noHBand="0" w:noVBand="1"/>
      </w:tblPr>
      <w:tblGrid>
        <w:gridCol w:w="1639"/>
        <w:gridCol w:w="1231"/>
        <w:gridCol w:w="1206"/>
        <w:gridCol w:w="1218"/>
        <w:gridCol w:w="1225"/>
        <w:gridCol w:w="1321"/>
        <w:gridCol w:w="880"/>
      </w:tblGrid>
      <w:tr w:rsidR="00550E75" w:rsidRPr="000950CA" w:rsidTr="003D6D2A">
        <w:trPr>
          <w:trHeight w:val="481"/>
          <w:jc w:val="center"/>
        </w:trPr>
        <w:tc>
          <w:tcPr>
            <w:tcW w:w="941" w:type="pct"/>
            <w:vAlign w:val="center"/>
          </w:tcPr>
          <w:p w:rsidR="00550E75" w:rsidRPr="000950CA" w:rsidRDefault="00550E75" w:rsidP="00111D4D">
            <w:pPr>
              <w:spacing w:line="360" w:lineRule="auto"/>
              <w:jc w:val="center"/>
              <w:rPr>
                <w:rFonts w:ascii="Times New Roman" w:hAnsi="Times New Roman" w:cs="Times New Roman"/>
                <w:b/>
                <w:bCs/>
                <w:color w:val="000000"/>
              </w:rPr>
            </w:pPr>
          </w:p>
        </w:tc>
        <w:tc>
          <w:tcPr>
            <w:tcW w:w="707" w:type="pct"/>
            <w:vAlign w:val="center"/>
            <w:hideMark/>
          </w:tcPr>
          <w:p w:rsidR="00550E75" w:rsidRPr="000950CA" w:rsidRDefault="00550E75" w:rsidP="00111D4D">
            <w:pPr>
              <w:spacing w:line="360" w:lineRule="auto"/>
              <w:jc w:val="center"/>
              <w:rPr>
                <w:rFonts w:ascii="Times New Roman" w:hAnsi="Times New Roman" w:cs="Times New Roman"/>
                <w:b/>
                <w:bCs/>
                <w:color w:val="000000"/>
              </w:rPr>
            </w:pPr>
            <w:r w:rsidRPr="000950CA">
              <w:rPr>
                <w:rFonts w:ascii="Times New Roman" w:hAnsi="Times New Roman" w:cs="Times New Roman"/>
                <w:b/>
                <w:bCs/>
                <w:color w:val="000000"/>
              </w:rPr>
              <w:t>Yaş</w:t>
            </w:r>
          </w:p>
        </w:tc>
        <w:tc>
          <w:tcPr>
            <w:tcW w:w="692" w:type="pct"/>
            <w:vAlign w:val="center"/>
            <w:hideMark/>
          </w:tcPr>
          <w:p w:rsidR="00550E75" w:rsidRPr="000950CA" w:rsidRDefault="00550E75" w:rsidP="00111D4D">
            <w:pPr>
              <w:spacing w:line="360" w:lineRule="auto"/>
              <w:jc w:val="center"/>
              <w:rPr>
                <w:rFonts w:ascii="Times New Roman" w:hAnsi="Times New Roman" w:cs="Times New Roman"/>
                <w:b/>
                <w:bCs/>
                <w:color w:val="000000"/>
              </w:rPr>
            </w:pPr>
            <w:r w:rsidRPr="000950CA">
              <w:rPr>
                <w:rFonts w:ascii="Times New Roman" w:hAnsi="Times New Roman" w:cs="Times New Roman"/>
                <w:b/>
                <w:bCs/>
                <w:color w:val="000000"/>
              </w:rPr>
              <w:t>n</w:t>
            </w:r>
          </w:p>
        </w:tc>
        <w:tc>
          <w:tcPr>
            <w:tcW w:w="699" w:type="pct"/>
            <w:vAlign w:val="center"/>
            <w:hideMark/>
          </w:tcPr>
          <w:p w:rsidR="00550E75" w:rsidRPr="000950CA" w:rsidRDefault="00550E75" w:rsidP="00111D4D">
            <w:pPr>
              <w:spacing w:line="360" w:lineRule="auto"/>
              <w:jc w:val="center"/>
              <w:rPr>
                <w:rFonts w:ascii="Times New Roman" w:hAnsi="Times New Roman" w:cs="Times New Roman"/>
                <w:b/>
                <w:bCs/>
                <w:color w:val="000000"/>
              </w:rPr>
            </w:pPr>
            <w:r w:rsidRPr="000950CA">
              <w:rPr>
                <w:rFonts w:ascii="Times New Roman" w:hAnsi="Times New Roman" w:cs="Times New Roman"/>
                <w:b/>
                <w:bCs/>
                <w:color w:val="000000"/>
              </w:rPr>
              <w:t>Ort.</w:t>
            </w:r>
          </w:p>
        </w:tc>
        <w:tc>
          <w:tcPr>
            <w:tcW w:w="703" w:type="pct"/>
            <w:vAlign w:val="center"/>
            <w:hideMark/>
          </w:tcPr>
          <w:p w:rsidR="00550E75" w:rsidRPr="000950CA" w:rsidRDefault="00550E75" w:rsidP="00111D4D">
            <w:pPr>
              <w:spacing w:line="360" w:lineRule="auto"/>
              <w:jc w:val="center"/>
              <w:rPr>
                <w:rFonts w:ascii="Times New Roman" w:hAnsi="Times New Roman" w:cs="Times New Roman"/>
                <w:b/>
                <w:bCs/>
                <w:color w:val="000000"/>
              </w:rPr>
            </w:pPr>
            <w:r w:rsidRPr="000950CA">
              <w:rPr>
                <w:rFonts w:ascii="Times New Roman" w:hAnsi="Times New Roman" w:cs="Times New Roman"/>
                <w:b/>
                <w:bCs/>
                <w:color w:val="000000"/>
              </w:rPr>
              <w:t>SS</w:t>
            </w:r>
          </w:p>
        </w:tc>
        <w:tc>
          <w:tcPr>
            <w:tcW w:w="758" w:type="pct"/>
            <w:vAlign w:val="center"/>
            <w:hideMark/>
          </w:tcPr>
          <w:p w:rsidR="00550E75" w:rsidRPr="000950CA" w:rsidRDefault="00550E75" w:rsidP="00111D4D">
            <w:pPr>
              <w:spacing w:line="360" w:lineRule="auto"/>
              <w:ind w:right="133"/>
              <w:jc w:val="center"/>
              <w:rPr>
                <w:rFonts w:ascii="Times New Roman" w:hAnsi="Times New Roman" w:cs="Times New Roman"/>
                <w:b/>
                <w:bCs/>
                <w:color w:val="000000"/>
              </w:rPr>
            </w:pPr>
            <w:r w:rsidRPr="000950CA">
              <w:rPr>
                <w:rFonts w:ascii="Times New Roman" w:hAnsi="Times New Roman" w:cs="Times New Roman"/>
                <w:b/>
                <w:bCs/>
                <w:color w:val="000000"/>
              </w:rPr>
              <w:t>Std. Hata</w:t>
            </w:r>
          </w:p>
        </w:tc>
        <w:tc>
          <w:tcPr>
            <w:tcW w:w="500" w:type="pct"/>
            <w:vAlign w:val="center"/>
          </w:tcPr>
          <w:p w:rsidR="00550E75" w:rsidRPr="000950CA" w:rsidRDefault="00550E75" w:rsidP="00111D4D">
            <w:pPr>
              <w:spacing w:line="360" w:lineRule="auto"/>
              <w:ind w:right="169"/>
              <w:jc w:val="center"/>
              <w:rPr>
                <w:rFonts w:ascii="Times New Roman" w:hAnsi="Times New Roman" w:cs="Times New Roman"/>
                <w:b/>
                <w:bCs/>
                <w:color w:val="000000"/>
              </w:rPr>
            </w:pPr>
            <w:r w:rsidRPr="000950CA">
              <w:rPr>
                <w:rFonts w:ascii="Times New Roman" w:hAnsi="Times New Roman" w:cs="Times New Roman"/>
                <w:b/>
                <w:bCs/>
                <w:color w:val="000000"/>
              </w:rPr>
              <w:t>p</w:t>
            </w:r>
          </w:p>
        </w:tc>
      </w:tr>
      <w:tr w:rsidR="00550E75" w:rsidRPr="000950CA" w:rsidTr="003D6D2A">
        <w:trPr>
          <w:trHeight w:val="397"/>
          <w:jc w:val="center"/>
        </w:trPr>
        <w:tc>
          <w:tcPr>
            <w:tcW w:w="941" w:type="pct"/>
            <w:vMerge w:val="restart"/>
            <w:vAlign w:val="center"/>
            <w:hideMark/>
          </w:tcPr>
          <w:p w:rsidR="00550E75" w:rsidRPr="000950CA" w:rsidRDefault="00550E75" w:rsidP="00111D4D">
            <w:pPr>
              <w:spacing w:line="360" w:lineRule="auto"/>
              <w:jc w:val="center"/>
              <w:rPr>
                <w:rFonts w:ascii="Times New Roman" w:hAnsi="Times New Roman" w:cs="Times New Roman"/>
                <w:b/>
                <w:bCs/>
                <w:color w:val="000000"/>
              </w:rPr>
            </w:pPr>
            <w:r w:rsidRPr="000950CA">
              <w:rPr>
                <w:rFonts w:ascii="Times New Roman" w:hAnsi="Times New Roman" w:cs="Times New Roman"/>
                <w:b/>
                <w:bCs/>
                <w:color w:val="000000"/>
              </w:rPr>
              <w:t>Afet Etki Alanı Puan Ortalamaları</w:t>
            </w:r>
          </w:p>
        </w:tc>
        <w:tc>
          <w:tcPr>
            <w:tcW w:w="707" w:type="pct"/>
            <w:vAlign w:val="center"/>
            <w:hideMark/>
          </w:tcPr>
          <w:p w:rsidR="00550E75" w:rsidRPr="00BA5A68" w:rsidRDefault="00550E75" w:rsidP="00111D4D">
            <w:pPr>
              <w:spacing w:line="360" w:lineRule="auto"/>
              <w:jc w:val="center"/>
              <w:rPr>
                <w:rFonts w:ascii="Times New Roman" w:hAnsi="Times New Roman" w:cs="Times New Roman"/>
                <w:color w:val="000000"/>
              </w:rPr>
            </w:pPr>
            <w:r w:rsidRPr="00BA5A68">
              <w:rPr>
                <w:rFonts w:ascii="Times New Roman" w:hAnsi="Times New Roman" w:cs="Times New Roman"/>
                <w:color w:val="000000"/>
              </w:rPr>
              <w:t>18-23</w:t>
            </w:r>
          </w:p>
        </w:tc>
        <w:tc>
          <w:tcPr>
            <w:tcW w:w="692" w:type="pct"/>
            <w:vAlign w:val="center"/>
            <w:hideMark/>
          </w:tcPr>
          <w:p w:rsidR="00550E75" w:rsidRPr="00BA5A68" w:rsidRDefault="00550E75" w:rsidP="00111D4D">
            <w:pPr>
              <w:spacing w:line="360" w:lineRule="auto"/>
              <w:jc w:val="center"/>
              <w:rPr>
                <w:rFonts w:ascii="Times New Roman" w:hAnsi="Times New Roman" w:cs="Times New Roman"/>
                <w:color w:val="000000"/>
              </w:rPr>
            </w:pPr>
            <w:r w:rsidRPr="00BA5A68">
              <w:rPr>
                <w:rFonts w:ascii="Times New Roman" w:hAnsi="Times New Roman" w:cs="Times New Roman"/>
                <w:color w:val="000000"/>
              </w:rPr>
              <w:t>168</w:t>
            </w:r>
          </w:p>
        </w:tc>
        <w:tc>
          <w:tcPr>
            <w:tcW w:w="699" w:type="pct"/>
            <w:vAlign w:val="center"/>
            <w:hideMark/>
          </w:tcPr>
          <w:p w:rsidR="00550E75" w:rsidRPr="00BA5A68" w:rsidRDefault="00550E75" w:rsidP="00111D4D">
            <w:pPr>
              <w:spacing w:line="360" w:lineRule="auto"/>
              <w:jc w:val="center"/>
              <w:rPr>
                <w:rFonts w:ascii="Times New Roman" w:hAnsi="Times New Roman" w:cs="Times New Roman"/>
                <w:color w:val="000000"/>
              </w:rPr>
            </w:pPr>
            <w:r w:rsidRPr="00BA5A68">
              <w:rPr>
                <w:rFonts w:ascii="Times New Roman" w:hAnsi="Times New Roman" w:cs="Times New Roman"/>
                <w:color w:val="000000"/>
              </w:rPr>
              <w:t>4,10</w:t>
            </w:r>
          </w:p>
        </w:tc>
        <w:tc>
          <w:tcPr>
            <w:tcW w:w="703" w:type="pct"/>
            <w:vAlign w:val="center"/>
            <w:hideMark/>
          </w:tcPr>
          <w:p w:rsidR="00550E75" w:rsidRPr="000950CA" w:rsidRDefault="00550E75" w:rsidP="00111D4D">
            <w:pPr>
              <w:spacing w:line="360" w:lineRule="auto"/>
              <w:jc w:val="center"/>
              <w:rPr>
                <w:rFonts w:ascii="Times New Roman" w:hAnsi="Times New Roman" w:cs="Times New Roman"/>
                <w:color w:val="000000"/>
              </w:rPr>
            </w:pPr>
            <w:r w:rsidRPr="000950CA">
              <w:rPr>
                <w:rFonts w:ascii="Times New Roman" w:hAnsi="Times New Roman" w:cs="Times New Roman"/>
                <w:color w:val="000000"/>
              </w:rPr>
              <w:t>1,797</w:t>
            </w:r>
          </w:p>
        </w:tc>
        <w:tc>
          <w:tcPr>
            <w:tcW w:w="758" w:type="pct"/>
            <w:vAlign w:val="center"/>
          </w:tcPr>
          <w:p w:rsidR="00550E75" w:rsidRPr="000950CA" w:rsidRDefault="00550E75" w:rsidP="00111D4D">
            <w:pPr>
              <w:spacing w:line="360" w:lineRule="auto"/>
              <w:jc w:val="center"/>
              <w:rPr>
                <w:rFonts w:ascii="Times New Roman" w:hAnsi="Times New Roman" w:cs="Times New Roman"/>
                <w:color w:val="000000"/>
              </w:rPr>
            </w:pPr>
            <w:r w:rsidRPr="000950CA">
              <w:rPr>
                <w:rFonts w:ascii="Times New Roman" w:hAnsi="Times New Roman" w:cs="Times New Roman"/>
                <w:color w:val="000000"/>
              </w:rPr>
              <w:t>0,138</w:t>
            </w:r>
          </w:p>
        </w:tc>
        <w:tc>
          <w:tcPr>
            <w:tcW w:w="500" w:type="pct"/>
            <w:vMerge w:val="restart"/>
            <w:vAlign w:val="center"/>
            <w:hideMark/>
          </w:tcPr>
          <w:p w:rsidR="00550E75" w:rsidRPr="000950CA" w:rsidRDefault="00550E75" w:rsidP="00111D4D">
            <w:pPr>
              <w:spacing w:line="360" w:lineRule="auto"/>
              <w:ind w:right="169"/>
              <w:jc w:val="center"/>
              <w:rPr>
                <w:rFonts w:ascii="Times New Roman" w:hAnsi="Times New Roman" w:cs="Times New Roman"/>
                <w:color w:val="000000"/>
              </w:rPr>
            </w:pPr>
            <w:r w:rsidRPr="000950CA">
              <w:rPr>
                <w:rFonts w:ascii="Times New Roman" w:hAnsi="Times New Roman" w:cs="Times New Roman"/>
                <w:color w:val="000000"/>
              </w:rPr>
              <w:t>0,011</w:t>
            </w:r>
          </w:p>
        </w:tc>
      </w:tr>
      <w:tr w:rsidR="00550E75" w:rsidRPr="000950CA" w:rsidTr="003D6D2A">
        <w:trPr>
          <w:trHeight w:val="397"/>
          <w:jc w:val="center"/>
        </w:trPr>
        <w:tc>
          <w:tcPr>
            <w:tcW w:w="0" w:type="auto"/>
            <w:vMerge/>
            <w:vAlign w:val="center"/>
            <w:hideMark/>
          </w:tcPr>
          <w:p w:rsidR="00550E75" w:rsidRPr="000950CA" w:rsidRDefault="00550E75" w:rsidP="00111D4D">
            <w:pPr>
              <w:spacing w:line="360" w:lineRule="auto"/>
              <w:jc w:val="center"/>
              <w:rPr>
                <w:rFonts w:ascii="Times New Roman" w:hAnsi="Times New Roman" w:cs="Times New Roman"/>
                <w:b/>
                <w:bCs/>
                <w:color w:val="000000"/>
              </w:rPr>
            </w:pPr>
          </w:p>
        </w:tc>
        <w:tc>
          <w:tcPr>
            <w:tcW w:w="707" w:type="pct"/>
            <w:vAlign w:val="center"/>
            <w:hideMark/>
          </w:tcPr>
          <w:p w:rsidR="00550E75" w:rsidRPr="00BA5A68" w:rsidRDefault="00550E75" w:rsidP="00111D4D">
            <w:pPr>
              <w:spacing w:line="360" w:lineRule="auto"/>
              <w:jc w:val="center"/>
              <w:rPr>
                <w:rFonts w:ascii="Times New Roman" w:hAnsi="Times New Roman" w:cs="Times New Roman"/>
              </w:rPr>
            </w:pPr>
            <w:r w:rsidRPr="00BA5A68">
              <w:rPr>
                <w:rFonts w:ascii="Times New Roman" w:hAnsi="Times New Roman" w:cs="Times New Roman"/>
              </w:rPr>
              <w:t>24-29</w:t>
            </w:r>
          </w:p>
        </w:tc>
        <w:tc>
          <w:tcPr>
            <w:tcW w:w="692" w:type="pct"/>
            <w:vAlign w:val="center"/>
            <w:hideMark/>
          </w:tcPr>
          <w:p w:rsidR="00550E75" w:rsidRPr="00BA5A68" w:rsidRDefault="00550E75" w:rsidP="00111D4D">
            <w:pPr>
              <w:spacing w:line="360" w:lineRule="auto"/>
              <w:jc w:val="center"/>
              <w:rPr>
                <w:rFonts w:ascii="Times New Roman" w:hAnsi="Times New Roman" w:cs="Times New Roman"/>
              </w:rPr>
            </w:pPr>
            <w:r w:rsidRPr="00BA5A68">
              <w:rPr>
                <w:rFonts w:ascii="Times New Roman" w:hAnsi="Times New Roman" w:cs="Times New Roman"/>
              </w:rPr>
              <w:t>66</w:t>
            </w:r>
          </w:p>
        </w:tc>
        <w:tc>
          <w:tcPr>
            <w:tcW w:w="699" w:type="pct"/>
            <w:vAlign w:val="center"/>
            <w:hideMark/>
          </w:tcPr>
          <w:p w:rsidR="00550E75" w:rsidRPr="00BA5A68" w:rsidRDefault="00550E75" w:rsidP="00111D4D">
            <w:pPr>
              <w:spacing w:line="360" w:lineRule="auto"/>
              <w:jc w:val="center"/>
              <w:rPr>
                <w:rFonts w:ascii="Times New Roman" w:hAnsi="Times New Roman" w:cs="Times New Roman"/>
              </w:rPr>
            </w:pPr>
            <w:r w:rsidRPr="00BA5A68">
              <w:rPr>
                <w:rFonts w:ascii="Times New Roman" w:hAnsi="Times New Roman" w:cs="Times New Roman"/>
              </w:rPr>
              <w:t>3,14</w:t>
            </w:r>
          </w:p>
        </w:tc>
        <w:tc>
          <w:tcPr>
            <w:tcW w:w="703" w:type="pct"/>
            <w:vAlign w:val="center"/>
            <w:hideMark/>
          </w:tcPr>
          <w:p w:rsidR="00550E75" w:rsidRPr="000950CA" w:rsidRDefault="00550E75" w:rsidP="00111D4D">
            <w:pPr>
              <w:spacing w:line="360" w:lineRule="auto"/>
              <w:jc w:val="center"/>
              <w:rPr>
                <w:rFonts w:ascii="Times New Roman" w:hAnsi="Times New Roman" w:cs="Times New Roman"/>
              </w:rPr>
            </w:pPr>
            <w:r w:rsidRPr="000950CA">
              <w:rPr>
                <w:rFonts w:ascii="Times New Roman" w:hAnsi="Times New Roman" w:cs="Times New Roman"/>
              </w:rPr>
              <w:t>1,755</w:t>
            </w:r>
          </w:p>
        </w:tc>
        <w:tc>
          <w:tcPr>
            <w:tcW w:w="758" w:type="pct"/>
            <w:vAlign w:val="center"/>
          </w:tcPr>
          <w:p w:rsidR="00550E75" w:rsidRPr="000950CA" w:rsidRDefault="00550E75" w:rsidP="00111D4D">
            <w:pPr>
              <w:spacing w:line="360" w:lineRule="auto"/>
              <w:jc w:val="center"/>
              <w:rPr>
                <w:rFonts w:ascii="Times New Roman" w:hAnsi="Times New Roman" w:cs="Times New Roman"/>
                <w:color w:val="000000"/>
              </w:rPr>
            </w:pPr>
            <w:r w:rsidRPr="000950CA">
              <w:rPr>
                <w:rFonts w:ascii="Times New Roman" w:hAnsi="Times New Roman" w:cs="Times New Roman"/>
                <w:color w:val="000000"/>
              </w:rPr>
              <w:t>0,216</w:t>
            </w:r>
          </w:p>
        </w:tc>
        <w:tc>
          <w:tcPr>
            <w:tcW w:w="500" w:type="pct"/>
            <w:vMerge/>
            <w:vAlign w:val="center"/>
            <w:hideMark/>
          </w:tcPr>
          <w:p w:rsidR="00550E75" w:rsidRPr="000950CA" w:rsidRDefault="00550E75" w:rsidP="00111D4D">
            <w:pPr>
              <w:spacing w:line="360" w:lineRule="auto"/>
              <w:jc w:val="center"/>
              <w:rPr>
                <w:rFonts w:ascii="Times New Roman" w:hAnsi="Times New Roman" w:cs="Times New Roman"/>
                <w:color w:val="000000"/>
              </w:rPr>
            </w:pPr>
          </w:p>
        </w:tc>
      </w:tr>
      <w:tr w:rsidR="00550E75" w:rsidRPr="000950CA" w:rsidTr="003D6D2A">
        <w:trPr>
          <w:trHeight w:val="397"/>
          <w:jc w:val="center"/>
        </w:trPr>
        <w:tc>
          <w:tcPr>
            <w:tcW w:w="0" w:type="auto"/>
            <w:vMerge/>
            <w:vAlign w:val="center"/>
          </w:tcPr>
          <w:p w:rsidR="00550E75" w:rsidRPr="000950CA" w:rsidRDefault="00550E75" w:rsidP="00111D4D">
            <w:pPr>
              <w:spacing w:line="360" w:lineRule="auto"/>
              <w:jc w:val="center"/>
              <w:rPr>
                <w:rFonts w:ascii="Times New Roman" w:hAnsi="Times New Roman" w:cs="Times New Roman"/>
                <w:b/>
                <w:bCs/>
                <w:color w:val="000000"/>
              </w:rPr>
            </w:pPr>
          </w:p>
        </w:tc>
        <w:tc>
          <w:tcPr>
            <w:tcW w:w="707" w:type="pct"/>
            <w:vAlign w:val="center"/>
          </w:tcPr>
          <w:p w:rsidR="00550E75" w:rsidRPr="00BA5A68" w:rsidRDefault="00550E75" w:rsidP="00111D4D">
            <w:pPr>
              <w:spacing w:line="360" w:lineRule="auto"/>
              <w:jc w:val="center"/>
              <w:rPr>
                <w:rFonts w:ascii="Times New Roman" w:hAnsi="Times New Roman" w:cs="Times New Roman"/>
              </w:rPr>
            </w:pPr>
            <w:r w:rsidRPr="00BA5A68">
              <w:rPr>
                <w:rFonts w:ascii="Times New Roman" w:hAnsi="Times New Roman" w:cs="Times New Roman"/>
              </w:rPr>
              <w:t>30-35</w:t>
            </w:r>
          </w:p>
        </w:tc>
        <w:tc>
          <w:tcPr>
            <w:tcW w:w="692" w:type="pct"/>
            <w:vAlign w:val="center"/>
          </w:tcPr>
          <w:p w:rsidR="00550E75" w:rsidRPr="00BA5A68" w:rsidRDefault="00550E75" w:rsidP="00111D4D">
            <w:pPr>
              <w:spacing w:line="360" w:lineRule="auto"/>
              <w:jc w:val="center"/>
              <w:rPr>
                <w:rFonts w:ascii="Times New Roman" w:hAnsi="Times New Roman" w:cs="Times New Roman"/>
              </w:rPr>
            </w:pPr>
            <w:r w:rsidRPr="00BA5A68">
              <w:rPr>
                <w:rFonts w:ascii="Times New Roman" w:hAnsi="Times New Roman" w:cs="Times New Roman"/>
              </w:rPr>
              <w:t>41</w:t>
            </w:r>
          </w:p>
        </w:tc>
        <w:tc>
          <w:tcPr>
            <w:tcW w:w="699" w:type="pct"/>
            <w:vAlign w:val="center"/>
          </w:tcPr>
          <w:p w:rsidR="00550E75" w:rsidRPr="00BA5A68" w:rsidRDefault="00550E75" w:rsidP="00111D4D">
            <w:pPr>
              <w:spacing w:line="360" w:lineRule="auto"/>
              <w:jc w:val="center"/>
              <w:rPr>
                <w:rFonts w:ascii="Times New Roman" w:hAnsi="Times New Roman" w:cs="Times New Roman"/>
              </w:rPr>
            </w:pPr>
            <w:r w:rsidRPr="00BA5A68">
              <w:rPr>
                <w:rFonts w:ascii="Times New Roman" w:hAnsi="Times New Roman" w:cs="Times New Roman"/>
              </w:rPr>
              <w:t>4,25</w:t>
            </w:r>
          </w:p>
        </w:tc>
        <w:tc>
          <w:tcPr>
            <w:tcW w:w="703" w:type="pct"/>
            <w:vAlign w:val="center"/>
          </w:tcPr>
          <w:p w:rsidR="00550E75" w:rsidRPr="000950CA" w:rsidRDefault="00550E75" w:rsidP="00111D4D">
            <w:pPr>
              <w:spacing w:line="360" w:lineRule="auto"/>
              <w:jc w:val="center"/>
              <w:rPr>
                <w:rFonts w:ascii="Times New Roman" w:hAnsi="Times New Roman" w:cs="Times New Roman"/>
                <w:color w:val="000000"/>
              </w:rPr>
            </w:pPr>
            <w:r w:rsidRPr="000950CA">
              <w:rPr>
                <w:rFonts w:ascii="Times New Roman" w:hAnsi="Times New Roman" w:cs="Times New Roman"/>
                <w:color w:val="000000"/>
              </w:rPr>
              <w:t>1,939</w:t>
            </w:r>
          </w:p>
        </w:tc>
        <w:tc>
          <w:tcPr>
            <w:tcW w:w="758" w:type="pct"/>
            <w:vAlign w:val="center"/>
          </w:tcPr>
          <w:p w:rsidR="00550E75" w:rsidRPr="000950CA" w:rsidRDefault="00550E75" w:rsidP="00111D4D">
            <w:pPr>
              <w:spacing w:line="360" w:lineRule="auto"/>
              <w:jc w:val="center"/>
              <w:rPr>
                <w:rFonts w:ascii="Times New Roman" w:hAnsi="Times New Roman" w:cs="Times New Roman"/>
                <w:color w:val="000000"/>
              </w:rPr>
            </w:pPr>
            <w:r w:rsidRPr="000950CA">
              <w:rPr>
                <w:rFonts w:ascii="Times New Roman" w:hAnsi="Times New Roman" w:cs="Times New Roman"/>
                <w:color w:val="000000"/>
              </w:rPr>
              <w:t>0,302</w:t>
            </w:r>
          </w:p>
        </w:tc>
        <w:tc>
          <w:tcPr>
            <w:tcW w:w="500" w:type="pct"/>
            <w:vMerge/>
            <w:vAlign w:val="center"/>
          </w:tcPr>
          <w:p w:rsidR="00550E75" w:rsidRPr="000950CA" w:rsidRDefault="00550E75" w:rsidP="00111D4D">
            <w:pPr>
              <w:spacing w:line="360" w:lineRule="auto"/>
              <w:jc w:val="center"/>
              <w:rPr>
                <w:rFonts w:ascii="Times New Roman" w:hAnsi="Times New Roman" w:cs="Times New Roman"/>
                <w:color w:val="000000"/>
              </w:rPr>
            </w:pPr>
          </w:p>
        </w:tc>
      </w:tr>
      <w:tr w:rsidR="00550E75" w:rsidRPr="000950CA" w:rsidTr="003D6D2A">
        <w:trPr>
          <w:trHeight w:val="397"/>
          <w:jc w:val="center"/>
        </w:trPr>
        <w:tc>
          <w:tcPr>
            <w:tcW w:w="0" w:type="auto"/>
            <w:vMerge/>
            <w:vAlign w:val="center"/>
          </w:tcPr>
          <w:p w:rsidR="00550E75" w:rsidRPr="000950CA" w:rsidRDefault="00550E75" w:rsidP="00111D4D">
            <w:pPr>
              <w:spacing w:line="360" w:lineRule="auto"/>
              <w:jc w:val="center"/>
              <w:rPr>
                <w:rFonts w:ascii="Times New Roman" w:hAnsi="Times New Roman" w:cs="Times New Roman"/>
                <w:b/>
                <w:bCs/>
                <w:color w:val="000000"/>
              </w:rPr>
            </w:pPr>
          </w:p>
        </w:tc>
        <w:tc>
          <w:tcPr>
            <w:tcW w:w="707" w:type="pct"/>
            <w:vAlign w:val="center"/>
          </w:tcPr>
          <w:p w:rsidR="00550E75" w:rsidRPr="00BA5A68" w:rsidRDefault="00550E75" w:rsidP="00111D4D">
            <w:pPr>
              <w:spacing w:line="360" w:lineRule="auto"/>
              <w:jc w:val="center"/>
              <w:rPr>
                <w:rFonts w:ascii="Times New Roman" w:hAnsi="Times New Roman" w:cs="Times New Roman"/>
              </w:rPr>
            </w:pPr>
            <w:r w:rsidRPr="00BA5A68">
              <w:rPr>
                <w:rFonts w:ascii="Times New Roman" w:hAnsi="Times New Roman" w:cs="Times New Roman"/>
              </w:rPr>
              <w:t>36-41</w:t>
            </w:r>
          </w:p>
        </w:tc>
        <w:tc>
          <w:tcPr>
            <w:tcW w:w="692" w:type="pct"/>
            <w:vAlign w:val="center"/>
          </w:tcPr>
          <w:p w:rsidR="00550E75" w:rsidRPr="00BA5A68" w:rsidRDefault="00550E75" w:rsidP="00111D4D">
            <w:pPr>
              <w:spacing w:line="360" w:lineRule="auto"/>
              <w:jc w:val="center"/>
              <w:rPr>
                <w:rFonts w:ascii="Times New Roman" w:hAnsi="Times New Roman" w:cs="Times New Roman"/>
              </w:rPr>
            </w:pPr>
            <w:r w:rsidRPr="00BA5A68">
              <w:rPr>
                <w:rFonts w:ascii="Times New Roman" w:hAnsi="Times New Roman" w:cs="Times New Roman"/>
              </w:rPr>
              <w:t>34</w:t>
            </w:r>
          </w:p>
        </w:tc>
        <w:tc>
          <w:tcPr>
            <w:tcW w:w="699" w:type="pct"/>
            <w:vAlign w:val="center"/>
          </w:tcPr>
          <w:p w:rsidR="00550E75" w:rsidRPr="00BA5A68" w:rsidRDefault="00550E75" w:rsidP="00111D4D">
            <w:pPr>
              <w:spacing w:line="360" w:lineRule="auto"/>
              <w:jc w:val="center"/>
              <w:rPr>
                <w:rFonts w:ascii="Times New Roman" w:hAnsi="Times New Roman" w:cs="Times New Roman"/>
              </w:rPr>
            </w:pPr>
            <w:r w:rsidRPr="00BA5A68">
              <w:rPr>
                <w:rFonts w:ascii="Times New Roman" w:hAnsi="Times New Roman" w:cs="Times New Roman"/>
              </w:rPr>
              <w:t>4,02</w:t>
            </w:r>
          </w:p>
        </w:tc>
        <w:tc>
          <w:tcPr>
            <w:tcW w:w="703" w:type="pct"/>
            <w:vAlign w:val="center"/>
          </w:tcPr>
          <w:p w:rsidR="00550E75" w:rsidRPr="000950CA" w:rsidRDefault="00550E75" w:rsidP="00111D4D">
            <w:pPr>
              <w:spacing w:line="360" w:lineRule="auto"/>
              <w:jc w:val="center"/>
              <w:rPr>
                <w:rFonts w:ascii="Times New Roman" w:hAnsi="Times New Roman" w:cs="Times New Roman"/>
                <w:color w:val="000000"/>
              </w:rPr>
            </w:pPr>
            <w:r w:rsidRPr="000950CA">
              <w:rPr>
                <w:rFonts w:ascii="Times New Roman" w:hAnsi="Times New Roman" w:cs="Times New Roman"/>
                <w:color w:val="000000"/>
              </w:rPr>
              <w:t>1,757</w:t>
            </w:r>
          </w:p>
        </w:tc>
        <w:tc>
          <w:tcPr>
            <w:tcW w:w="758" w:type="pct"/>
            <w:vAlign w:val="center"/>
          </w:tcPr>
          <w:p w:rsidR="00550E75" w:rsidRPr="000950CA" w:rsidRDefault="00550E75" w:rsidP="00111D4D">
            <w:pPr>
              <w:spacing w:line="360" w:lineRule="auto"/>
              <w:jc w:val="center"/>
              <w:rPr>
                <w:rFonts w:ascii="Times New Roman" w:hAnsi="Times New Roman" w:cs="Times New Roman"/>
                <w:color w:val="000000"/>
              </w:rPr>
            </w:pPr>
            <w:r w:rsidRPr="000950CA">
              <w:rPr>
                <w:rFonts w:ascii="Times New Roman" w:hAnsi="Times New Roman" w:cs="Times New Roman"/>
                <w:color w:val="000000"/>
              </w:rPr>
              <w:t>0,301</w:t>
            </w:r>
          </w:p>
        </w:tc>
        <w:tc>
          <w:tcPr>
            <w:tcW w:w="500" w:type="pct"/>
            <w:vMerge/>
            <w:vAlign w:val="center"/>
          </w:tcPr>
          <w:p w:rsidR="00550E75" w:rsidRPr="000950CA" w:rsidRDefault="00550E75" w:rsidP="00111D4D">
            <w:pPr>
              <w:spacing w:line="360" w:lineRule="auto"/>
              <w:jc w:val="center"/>
              <w:rPr>
                <w:rFonts w:ascii="Times New Roman" w:hAnsi="Times New Roman" w:cs="Times New Roman"/>
                <w:color w:val="000000"/>
              </w:rPr>
            </w:pPr>
          </w:p>
        </w:tc>
      </w:tr>
      <w:tr w:rsidR="00550E75" w:rsidRPr="000950CA" w:rsidTr="003D6D2A">
        <w:trPr>
          <w:trHeight w:val="397"/>
          <w:jc w:val="center"/>
        </w:trPr>
        <w:tc>
          <w:tcPr>
            <w:tcW w:w="0" w:type="auto"/>
            <w:vMerge/>
            <w:vAlign w:val="center"/>
          </w:tcPr>
          <w:p w:rsidR="00550E75" w:rsidRPr="000950CA" w:rsidRDefault="00550E75" w:rsidP="00111D4D">
            <w:pPr>
              <w:spacing w:line="360" w:lineRule="auto"/>
              <w:jc w:val="center"/>
              <w:rPr>
                <w:rFonts w:ascii="Times New Roman" w:hAnsi="Times New Roman" w:cs="Times New Roman"/>
                <w:b/>
                <w:bCs/>
                <w:color w:val="000000"/>
              </w:rPr>
            </w:pPr>
          </w:p>
        </w:tc>
        <w:tc>
          <w:tcPr>
            <w:tcW w:w="707" w:type="pct"/>
            <w:vAlign w:val="center"/>
          </w:tcPr>
          <w:p w:rsidR="00550E75" w:rsidRPr="00BA5A68" w:rsidRDefault="00550E75" w:rsidP="00111D4D">
            <w:pPr>
              <w:spacing w:line="360" w:lineRule="auto"/>
              <w:jc w:val="center"/>
              <w:rPr>
                <w:rFonts w:ascii="Times New Roman" w:hAnsi="Times New Roman" w:cs="Times New Roman"/>
              </w:rPr>
            </w:pPr>
            <w:r w:rsidRPr="00BA5A68">
              <w:rPr>
                <w:rFonts w:ascii="Times New Roman" w:hAnsi="Times New Roman" w:cs="Times New Roman"/>
              </w:rPr>
              <w:t>42-47</w:t>
            </w:r>
          </w:p>
        </w:tc>
        <w:tc>
          <w:tcPr>
            <w:tcW w:w="692" w:type="pct"/>
            <w:vAlign w:val="center"/>
          </w:tcPr>
          <w:p w:rsidR="00550E75" w:rsidRPr="00BA5A68" w:rsidRDefault="00550E75" w:rsidP="00111D4D">
            <w:pPr>
              <w:spacing w:line="360" w:lineRule="auto"/>
              <w:jc w:val="center"/>
              <w:rPr>
                <w:rFonts w:ascii="Times New Roman" w:hAnsi="Times New Roman" w:cs="Times New Roman"/>
              </w:rPr>
            </w:pPr>
            <w:r w:rsidRPr="00BA5A68">
              <w:rPr>
                <w:rFonts w:ascii="Times New Roman" w:hAnsi="Times New Roman" w:cs="Times New Roman"/>
              </w:rPr>
              <w:t>29</w:t>
            </w:r>
          </w:p>
        </w:tc>
        <w:tc>
          <w:tcPr>
            <w:tcW w:w="699" w:type="pct"/>
            <w:vAlign w:val="center"/>
          </w:tcPr>
          <w:p w:rsidR="00550E75" w:rsidRPr="00BA5A68" w:rsidRDefault="00550E75" w:rsidP="00111D4D">
            <w:pPr>
              <w:spacing w:line="360" w:lineRule="auto"/>
              <w:jc w:val="center"/>
              <w:rPr>
                <w:rFonts w:ascii="Times New Roman" w:hAnsi="Times New Roman" w:cs="Times New Roman"/>
              </w:rPr>
            </w:pPr>
            <w:r w:rsidRPr="00BA5A68">
              <w:rPr>
                <w:rFonts w:ascii="Times New Roman" w:hAnsi="Times New Roman" w:cs="Times New Roman"/>
              </w:rPr>
              <w:t>3,96</w:t>
            </w:r>
          </w:p>
        </w:tc>
        <w:tc>
          <w:tcPr>
            <w:tcW w:w="703" w:type="pct"/>
            <w:vAlign w:val="center"/>
          </w:tcPr>
          <w:p w:rsidR="00550E75" w:rsidRPr="000950CA" w:rsidRDefault="00550E75" w:rsidP="00111D4D">
            <w:pPr>
              <w:spacing w:line="360" w:lineRule="auto"/>
              <w:jc w:val="center"/>
              <w:rPr>
                <w:rFonts w:ascii="Times New Roman" w:hAnsi="Times New Roman" w:cs="Times New Roman"/>
                <w:color w:val="000000"/>
              </w:rPr>
            </w:pPr>
            <w:r w:rsidRPr="000950CA">
              <w:rPr>
                <w:rFonts w:ascii="Times New Roman" w:hAnsi="Times New Roman" w:cs="Times New Roman"/>
                <w:color w:val="000000"/>
              </w:rPr>
              <w:t>1,820</w:t>
            </w:r>
          </w:p>
        </w:tc>
        <w:tc>
          <w:tcPr>
            <w:tcW w:w="758" w:type="pct"/>
            <w:vAlign w:val="center"/>
          </w:tcPr>
          <w:p w:rsidR="00550E75" w:rsidRPr="000950CA" w:rsidRDefault="00550E75" w:rsidP="00111D4D">
            <w:pPr>
              <w:spacing w:line="360" w:lineRule="auto"/>
              <w:jc w:val="center"/>
              <w:rPr>
                <w:rFonts w:ascii="Times New Roman" w:hAnsi="Times New Roman" w:cs="Times New Roman"/>
                <w:color w:val="000000"/>
              </w:rPr>
            </w:pPr>
            <w:r w:rsidRPr="000950CA">
              <w:rPr>
                <w:rFonts w:ascii="Times New Roman" w:hAnsi="Times New Roman" w:cs="Times New Roman"/>
                <w:color w:val="000000"/>
              </w:rPr>
              <w:t>0,338</w:t>
            </w:r>
          </w:p>
        </w:tc>
        <w:tc>
          <w:tcPr>
            <w:tcW w:w="500" w:type="pct"/>
            <w:vMerge/>
            <w:vAlign w:val="center"/>
          </w:tcPr>
          <w:p w:rsidR="00550E75" w:rsidRPr="000950CA" w:rsidRDefault="00550E75" w:rsidP="00111D4D">
            <w:pPr>
              <w:spacing w:line="360" w:lineRule="auto"/>
              <w:jc w:val="center"/>
              <w:rPr>
                <w:rFonts w:ascii="Times New Roman" w:hAnsi="Times New Roman" w:cs="Times New Roman"/>
                <w:color w:val="000000"/>
              </w:rPr>
            </w:pPr>
          </w:p>
        </w:tc>
      </w:tr>
      <w:tr w:rsidR="00550E75" w:rsidRPr="000950CA" w:rsidTr="003D6D2A">
        <w:trPr>
          <w:trHeight w:val="397"/>
          <w:jc w:val="center"/>
        </w:trPr>
        <w:tc>
          <w:tcPr>
            <w:tcW w:w="0" w:type="auto"/>
            <w:vMerge/>
            <w:vAlign w:val="center"/>
          </w:tcPr>
          <w:p w:rsidR="00550E75" w:rsidRPr="000950CA" w:rsidRDefault="00550E75" w:rsidP="00111D4D">
            <w:pPr>
              <w:spacing w:line="360" w:lineRule="auto"/>
              <w:jc w:val="center"/>
              <w:rPr>
                <w:rFonts w:ascii="Times New Roman" w:hAnsi="Times New Roman" w:cs="Times New Roman"/>
                <w:b/>
                <w:bCs/>
                <w:color w:val="000000"/>
              </w:rPr>
            </w:pPr>
          </w:p>
        </w:tc>
        <w:tc>
          <w:tcPr>
            <w:tcW w:w="707" w:type="pct"/>
            <w:vAlign w:val="center"/>
          </w:tcPr>
          <w:p w:rsidR="00550E75" w:rsidRPr="00BA5A68" w:rsidRDefault="00550E75" w:rsidP="00111D4D">
            <w:pPr>
              <w:spacing w:line="360" w:lineRule="auto"/>
              <w:jc w:val="center"/>
              <w:rPr>
                <w:rFonts w:ascii="Times New Roman" w:hAnsi="Times New Roman" w:cs="Times New Roman"/>
              </w:rPr>
            </w:pPr>
            <w:r w:rsidRPr="00BA5A68">
              <w:rPr>
                <w:rFonts w:ascii="Times New Roman" w:hAnsi="Times New Roman" w:cs="Times New Roman"/>
              </w:rPr>
              <w:t>48-52</w:t>
            </w:r>
          </w:p>
        </w:tc>
        <w:tc>
          <w:tcPr>
            <w:tcW w:w="692" w:type="pct"/>
            <w:vAlign w:val="center"/>
          </w:tcPr>
          <w:p w:rsidR="00550E75" w:rsidRPr="00BA5A68" w:rsidRDefault="00550E75" w:rsidP="00111D4D">
            <w:pPr>
              <w:spacing w:line="360" w:lineRule="auto"/>
              <w:jc w:val="center"/>
              <w:rPr>
                <w:rFonts w:ascii="Times New Roman" w:hAnsi="Times New Roman" w:cs="Times New Roman"/>
              </w:rPr>
            </w:pPr>
            <w:r w:rsidRPr="00BA5A68">
              <w:rPr>
                <w:rFonts w:ascii="Times New Roman" w:hAnsi="Times New Roman" w:cs="Times New Roman"/>
              </w:rPr>
              <w:t>35</w:t>
            </w:r>
          </w:p>
        </w:tc>
        <w:tc>
          <w:tcPr>
            <w:tcW w:w="699" w:type="pct"/>
            <w:vAlign w:val="center"/>
          </w:tcPr>
          <w:p w:rsidR="00550E75" w:rsidRPr="00BA5A68" w:rsidRDefault="00550E75" w:rsidP="00111D4D">
            <w:pPr>
              <w:spacing w:line="360" w:lineRule="auto"/>
              <w:jc w:val="center"/>
              <w:rPr>
                <w:rFonts w:ascii="Times New Roman" w:hAnsi="Times New Roman" w:cs="Times New Roman"/>
              </w:rPr>
            </w:pPr>
            <w:r w:rsidRPr="00BA5A68">
              <w:rPr>
                <w:rFonts w:ascii="Times New Roman" w:hAnsi="Times New Roman" w:cs="Times New Roman"/>
              </w:rPr>
              <w:t>3,95</w:t>
            </w:r>
          </w:p>
        </w:tc>
        <w:tc>
          <w:tcPr>
            <w:tcW w:w="703" w:type="pct"/>
            <w:vAlign w:val="center"/>
          </w:tcPr>
          <w:p w:rsidR="00550E75" w:rsidRPr="000950CA" w:rsidRDefault="00550E75" w:rsidP="00111D4D">
            <w:pPr>
              <w:spacing w:line="360" w:lineRule="auto"/>
              <w:jc w:val="center"/>
              <w:rPr>
                <w:rFonts w:ascii="Times New Roman" w:hAnsi="Times New Roman" w:cs="Times New Roman"/>
                <w:color w:val="000000"/>
              </w:rPr>
            </w:pPr>
            <w:r w:rsidRPr="000950CA">
              <w:rPr>
                <w:rFonts w:ascii="Times New Roman" w:hAnsi="Times New Roman" w:cs="Times New Roman"/>
                <w:color w:val="000000"/>
              </w:rPr>
              <w:t>1,970</w:t>
            </w:r>
          </w:p>
        </w:tc>
        <w:tc>
          <w:tcPr>
            <w:tcW w:w="758" w:type="pct"/>
            <w:vAlign w:val="center"/>
          </w:tcPr>
          <w:p w:rsidR="00550E75" w:rsidRPr="000950CA" w:rsidRDefault="00550E75" w:rsidP="00111D4D">
            <w:pPr>
              <w:spacing w:line="360" w:lineRule="auto"/>
              <w:jc w:val="center"/>
              <w:rPr>
                <w:rFonts w:ascii="Times New Roman" w:hAnsi="Times New Roman" w:cs="Times New Roman"/>
                <w:color w:val="000000"/>
              </w:rPr>
            </w:pPr>
            <w:r w:rsidRPr="000950CA">
              <w:rPr>
                <w:rFonts w:ascii="Times New Roman" w:hAnsi="Times New Roman" w:cs="Times New Roman"/>
                <w:color w:val="000000"/>
              </w:rPr>
              <w:t>0,333</w:t>
            </w:r>
          </w:p>
        </w:tc>
        <w:tc>
          <w:tcPr>
            <w:tcW w:w="500" w:type="pct"/>
            <w:vMerge/>
            <w:vAlign w:val="center"/>
          </w:tcPr>
          <w:p w:rsidR="00550E75" w:rsidRPr="000950CA" w:rsidRDefault="00550E75" w:rsidP="00111D4D">
            <w:pPr>
              <w:spacing w:line="360" w:lineRule="auto"/>
              <w:jc w:val="center"/>
              <w:rPr>
                <w:rFonts w:ascii="Times New Roman" w:hAnsi="Times New Roman" w:cs="Times New Roman"/>
                <w:color w:val="000000"/>
              </w:rPr>
            </w:pPr>
          </w:p>
        </w:tc>
      </w:tr>
      <w:tr w:rsidR="00550E75" w:rsidRPr="000950CA" w:rsidTr="003D6D2A">
        <w:trPr>
          <w:trHeight w:val="397"/>
          <w:jc w:val="center"/>
        </w:trPr>
        <w:tc>
          <w:tcPr>
            <w:tcW w:w="0" w:type="auto"/>
            <w:vMerge/>
            <w:vAlign w:val="center"/>
          </w:tcPr>
          <w:p w:rsidR="00550E75" w:rsidRPr="000950CA" w:rsidRDefault="00550E75" w:rsidP="00111D4D">
            <w:pPr>
              <w:spacing w:line="360" w:lineRule="auto"/>
              <w:jc w:val="center"/>
              <w:rPr>
                <w:rFonts w:ascii="Times New Roman" w:hAnsi="Times New Roman" w:cs="Times New Roman"/>
                <w:b/>
                <w:bCs/>
                <w:color w:val="000000"/>
              </w:rPr>
            </w:pPr>
          </w:p>
        </w:tc>
        <w:tc>
          <w:tcPr>
            <w:tcW w:w="707" w:type="pct"/>
            <w:vAlign w:val="center"/>
          </w:tcPr>
          <w:p w:rsidR="00550E75" w:rsidRPr="00BA5A68" w:rsidRDefault="00550E75" w:rsidP="00111D4D">
            <w:pPr>
              <w:spacing w:line="360" w:lineRule="auto"/>
              <w:jc w:val="center"/>
              <w:rPr>
                <w:rFonts w:ascii="Times New Roman" w:hAnsi="Times New Roman" w:cs="Times New Roman"/>
              </w:rPr>
            </w:pPr>
            <w:r w:rsidRPr="00BA5A68">
              <w:rPr>
                <w:rFonts w:ascii="Times New Roman" w:hAnsi="Times New Roman" w:cs="Times New Roman"/>
              </w:rPr>
              <w:t>53+</w:t>
            </w:r>
          </w:p>
        </w:tc>
        <w:tc>
          <w:tcPr>
            <w:tcW w:w="692" w:type="pct"/>
            <w:vAlign w:val="center"/>
          </w:tcPr>
          <w:p w:rsidR="00550E75" w:rsidRPr="00BA5A68" w:rsidRDefault="00550E75" w:rsidP="00111D4D">
            <w:pPr>
              <w:spacing w:line="360" w:lineRule="auto"/>
              <w:jc w:val="center"/>
              <w:rPr>
                <w:rFonts w:ascii="Times New Roman" w:hAnsi="Times New Roman" w:cs="Times New Roman"/>
              </w:rPr>
            </w:pPr>
            <w:r w:rsidRPr="00BA5A68">
              <w:rPr>
                <w:rFonts w:ascii="Times New Roman" w:hAnsi="Times New Roman" w:cs="Times New Roman"/>
              </w:rPr>
              <w:t>34</w:t>
            </w:r>
          </w:p>
        </w:tc>
        <w:tc>
          <w:tcPr>
            <w:tcW w:w="699" w:type="pct"/>
            <w:vAlign w:val="center"/>
          </w:tcPr>
          <w:p w:rsidR="00550E75" w:rsidRPr="00BA5A68" w:rsidRDefault="00550E75" w:rsidP="00111D4D">
            <w:pPr>
              <w:spacing w:line="360" w:lineRule="auto"/>
              <w:jc w:val="center"/>
              <w:rPr>
                <w:rFonts w:ascii="Times New Roman" w:hAnsi="Times New Roman" w:cs="Times New Roman"/>
              </w:rPr>
            </w:pPr>
            <w:r w:rsidRPr="00BA5A68">
              <w:rPr>
                <w:rFonts w:ascii="Times New Roman" w:hAnsi="Times New Roman" w:cs="Times New Roman"/>
              </w:rPr>
              <w:t>4,39</w:t>
            </w:r>
          </w:p>
        </w:tc>
        <w:tc>
          <w:tcPr>
            <w:tcW w:w="703" w:type="pct"/>
            <w:vAlign w:val="center"/>
          </w:tcPr>
          <w:p w:rsidR="00550E75" w:rsidRPr="000950CA" w:rsidRDefault="00550E75" w:rsidP="00111D4D">
            <w:pPr>
              <w:spacing w:line="360" w:lineRule="auto"/>
              <w:jc w:val="center"/>
              <w:rPr>
                <w:rFonts w:ascii="Times New Roman" w:hAnsi="Times New Roman" w:cs="Times New Roman"/>
                <w:color w:val="000000"/>
              </w:rPr>
            </w:pPr>
            <w:r w:rsidRPr="000950CA">
              <w:rPr>
                <w:rFonts w:ascii="Times New Roman" w:hAnsi="Times New Roman" w:cs="Times New Roman"/>
                <w:color w:val="000000"/>
              </w:rPr>
              <w:t>2,070</w:t>
            </w:r>
          </w:p>
        </w:tc>
        <w:tc>
          <w:tcPr>
            <w:tcW w:w="758" w:type="pct"/>
            <w:vAlign w:val="center"/>
          </w:tcPr>
          <w:p w:rsidR="00550E75" w:rsidRPr="000950CA" w:rsidRDefault="00550E75" w:rsidP="00111D4D">
            <w:pPr>
              <w:spacing w:line="360" w:lineRule="auto"/>
              <w:jc w:val="center"/>
              <w:rPr>
                <w:rFonts w:ascii="Times New Roman" w:hAnsi="Times New Roman" w:cs="Times New Roman"/>
                <w:color w:val="000000"/>
              </w:rPr>
            </w:pPr>
            <w:r w:rsidRPr="000950CA">
              <w:rPr>
                <w:rFonts w:ascii="Times New Roman" w:hAnsi="Times New Roman" w:cs="Times New Roman"/>
                <w:color w:val="000000"/>
              </w:rPr>
              <w:t>0,355</w:t>
            </w:r>
          </w:p>
        </w:tc>
        <w:tc>
          <w:tcPr>
            <w:tcW w:w="500" w:type="pct"/>
            <w:vMerge/>
            <w:vAlign w:val="center"/>
          </w:tcPr>
          <w:p w:rsidR="00550E75" w:rsidRPr="000950CA" w:rsidRDefault="00550E75" w:rsidP="00111D4D">
            <w:pPr>
              <w:spacing w:line="360" w:lineRule="auto"/>
              <w:jc w:val="center"/>
              <w:rPr>
                <w:rFonts w:ascii="Times New Roman" w:hAnsi="Times New Roman" w:cs="Times New Roman"/>
                <w:color w:val="000000"/>
              </w:rPr>
            </w:pPr>
          </w:p>
        </w:tc>
      </w:tr>
    </w:tbl>
    <w:p w:rsidR="00550E75" w:rsidRDefault="00550E75" w:rsidP="00111D4D">
      <w:pPr>
        <w:spacing w:after="0" w:line="360" w:lineRule="auto"/>
      </w:pPr>
    </w:p>
    <w:p w:rsidR="000950CA" w:rsidRPr="003D0322" w:rsidRDefault="00550E75" w:rsidP="003D0322">
      <w:pPr>
        <w:spacing w:after="0" w:line="360" w:lineRule="auto"/>
        <w:ind w:firstLine="708"/>
        <w:jc w:val="both"/>
        <w:rPr>
          <w:rFonts w:ascii="Times New Roman" w:hAnsi="Times New Roman"/>
          <w:sz w:val="24"/>
          <w:szCs w:val="24"/>
        </w:rPr>
      </w:pPr>
      <w:r>
        <w:rPr>
          <w:rFonts w:ascii="Times New Roman" w:hAnsi="Times New Roman" w:cs="Times New Roman"/>
          <w:sz w:val="24"/>
          <w:szCs w:val="24"/>
        </w:rPr>
        <w:t>Afet etki alanı puan ortalamaları yaşa göre değerlendirildiğinde istatistiksel olarak anlamlı fark bulunmuştur (p&lt;,011). Farklılığın tespitine yönelik yapılan Tukey analizi sonucuna göre 24-29 yaş aralığındaki bireylerin afet etki alanı puan ortalamalarının (3,14±1,755) 18-23 yaş (4,10±1,797), 30-35 yaş (4,25±1,939) ve 53 yaş üzeri bireylerden (4,39±2,070) düşük olduğu görülmüştür (p&lt;,</w:t>
      </w:r>
      <w:r w:rsidRPr="008D203C">
        <w:rPr>
          <w:rFonts w:ascii="Times New Roman" w:hAnsi="Times New Roman" w:cs="Times New Roman"/>
          <w:sz w:val="24"/>
          <w:szCs w:val="24"/>
        </w:rPr>
        <w:t>011)</w:t>
      </w:r>
      <w:r w:rsidRPr="008D203C">
        <w:rPr>
          <w:rFonts w:ascii="Times New Roman" w:hAnsi="Times New Roman"/>
          <w:sz w:val="24"/>
          <w:szCs w:val="24"/>
        </w:rPr>
        <w:t xml:space="preserve"> (Tablo 59).</w:t>
      </w:r>
      <w:bookmarkStart w:id="101" w:name="_Hlk68565192"/>
    </w:p>
    <w:p w:rsidR="00550E75" w:rsidRPr="00A70CAD" w:rsidRDefault="00550E75" w:rsidP="00111D4D">
      <w:pPr>
        <w:autoSpaceDE w:val="0"/>
        <w:autoSpaceDN w:val="0"/>
        <w:adjustRightInd w:val="0"/>
        <w:spacing w:after="0" w:line="360" w:lineRule="auto"/>
        <w:jc w:val="center"/>
        <w:rPr>
          <w:rFonts w:ascii="Times New Roman" w:hAnsi="Times New Roman" w:cs="Times New Roman"/>
          <w:b/>
          <w:bCs/>
          <w:sz w:val="24"/>
          <w:szCs w:val="24"/>
        </w:rPr>
      </w:pPr>
      <w:r w:rsidRPr="008D203C">
        <w:rPr>
          <w:rFonts w:ascii="Times New Roman" w:hAnsi="Times New Roman" w:cs="Times New Roman"/>
          <w:b/>
          <w:bCs/>
          <w:sz w:val="24"/>
          <w:szCs w:val="24"/>
        </w:rPr>
        <w:lastRenderedPageBreak/>
        <w:t xml:space="preserve">Tablo 60. Afet ve Acil Durumlarda Bağış Davranışı Puan </w:t>
      </w:r>
      <w:r w:rsidRPr="008D203C">
        <w:rPr>
          <w:rFonts w:ascii="Times New Roman" w:eastAsia="TimesNewRoman" w:hAnsi="Times New Roman" w:cs="Times New Roman"/>
          <w:b/>
          <w:bCs/>
          <w:sz w:val="24"/>
          <w:szCs w:val="24"/>
        </w:rPr>
        <w:t>Ortalamalarının Cinsiyete Göre Dağılımı</w:t>
      </w:r>
    </w:p>
    <w:bookmarkEnd w:id="101"/>
    <w:tbl>
      <w:tblPr>
        <w:tblStyle w:val="TabloKlavuzu"/>
        <w:tblW w:w="5000" w:type="pct"/>
        <w:jc w:val="center"/>
        <w:tblLook w:val="04A0" w:firstRow="1" w:lastRow="0" w:firstColumn="1" w:lastColumn="0" w:noHBand="0" w:noVBand="1"/>
      </w:tblPr>
      <w:tblGrid>
        <w:gridCol w:w="1998"/>
        <w:gridCol w:w="1440"/>
        <w:gridCol w:w="989"/>
        <w:gridCol w:w="1080"/>
        <w:gridCol w:w="1012"/>
        <w:gridCol w:w="1320"/>
        <w:gridCol w:w="881"/>
      </w:tblGrid>
      <w:tr w:rsidR="00550E75" w:rsidRPr="000950CA" w:rsidTr="003D6D2A">
        <w:trPr>
          <w:trHeight w:val="481"/>
          <w:jc w:val="center"/>
        </w:trPr>
        <w:tc>
          <w:tcPr>
            <w:tcW w:w="1146" w:type="pct"/>
            <w:vAlign w:val="center"/>
          </w:tcPr>
          <w:p w:rsidR="00550E75" w:rsidRPr="000950CA" w:rsidRDefault="00550E75" w:rsidP="00111D4D">
            <w:pPr>
              <w:spacing w:line="360" w:lineRule="auto"/>
              <w:jc w:val="center"/>
              <w:rPr>
                <w:rFonts w:ascii="Times New Roman" w:hAnsi="Times New Roman" w:cs="Times New Roman"/>
                <w:b/>
                <w:bCs/>
                <w:color w:val="000000"/>
              </w:rPr>
            </w:pPr>
          </w:p>
        </w:tc>
        <w:tc>
          <w:tcPr>
            <w:tcW w:w="826" w:type="pct"/>
            <w:vAlign w:val="center"/>
            <w:hideMark/>
          </w:tcPr>
          <w:p w:rsidR="00550E75" w:rsidRPr="000950CA" w:rsidRDefault="00550E75" w:rsidP="00111D4D">
            <w:pPr>
              <w:spacing w:line="360" w:lineRule="auto"/>
              <w:jc w:val="center"/>
              <w:rPr>
                <w:rFonts w:ascii="Times New Roman" w:hAnsi="Times New Roman" w:cs="Times New Roman"/>
                <w:b/>
                <w:bCs/>
                <w:color w:val="000000"/>
              </w:rPr>
            </w:pPr>
            <w:r w:rsidRPr="000950CA">
              <w:rPr>
                <w:rFonts w:ascii="Times New Roman" w:hAnsi="Times New Roman" w:cs="Times New Roman"/>
                <w:b/>
                <w:bCs/>
                <w:color w:val="000000"/>
              </w:rPr>
              <w:t>Cinsiyet</w:t>
            </w:r>
          </w:p>
        </w:tc>
        <w:tc>
          <w:tcPr>
            <w:tcW w:w="567" w:type="pct"/>
            <w:vAlign w:val="center"/>
            <w:hideMark/>
          </w:tcPr>
          <w:p w:rsidR="00550E75" w:rsidRPr="000950CA" w:rsidRDefault="00550E75" w:rsidP="00111D4D">
            <w:pPr>
              <w:spacing w:line="360" w:lineRule="auto"/>
              <w:jc w:val="center"/>
              <w:rPr>
                <w:rFonts w:ascii="Times New Roman" w:hAnsi="Times New Roman" w:cs="Times New Roman"/>
                <w:b/>
                <w:bCs/>
                <w:color w:val="000000"/>
              </w:rPr>
            </w:pPr>
            <w:r w:rsidRPr="000950CA">
              <w:rPr>
                <w:rFonts w:ascii="Times New Roman" w:hAnsi="Times New Roman" w:cs="Times New Roman"/>
                <w:b/>
                <w:bCs/>
                <w:color w:val="000000"/>
              </w:rPr>
              <w:t>n</w:t>
            </w:r>
          </w:p>
        </w:tc>
        <w:tc>
          <w:tcPr>
            <w:tcW w:w="619" w:type="pct"/>
            <w:vAlign w:val="center"/>
            <w:hideMark/>
          </w:tcPr>
          <w:p w:rsidR="00550E75" w:rsidRPr="000950CA" w:rsidRDefault="00550E75" w:rsidP="00111D4D">
            <w:pPr>
              <w:spacing w:line="360" w:lineRule="auto"/>
              <w:jc w:val="center"/>
              <w:rPr>
                <w:rFonts w:ascii="Times New Roman" w:hAnsi="Times New Roman" w:cs="Times New Roman"/>
                <w:b/>
                <w:bCs/>
                <w:color w:val="000000"/>
              </w:rPr>
            </w:pPr>
            <w:r w:rsidRPr="000950CA">
              <w:rPr>
                <w:rFonts w:ascii="Times New Roman" w:hAnsi="Times New Roman" w:cs="Times New Roman"/>
                <w:b/>
                <w:bCs/>
                <w:color w:val="000000"/>
              </w:rPr>
              <w:t>Ort.</w:t>
            </w:r>
          </w:p>
        </w:tc>
        <w:tc>
          <w:tcPr>
            <w:tcW w:w="580" w:type="pct"/>
            <w:vAlign w:val="center"/>
            <w:hideMark/>
          </w:tcPr>
          <w:p w:rsidR="00550E75" w:rsidRPr="000950CA" w:rsidRDefault="00550E75" w:rsidP="00111D4D">
            <w:pPr>
              <w:spacing w:line="360" w:lineRule="auto"/>
              <w:jc w:val="center"/>
              <w:rPr>
                <w:rFonts w:ascii="Times New Roman" w:hAnsi="Times New Roman" w:cs="Times New Roman"/>
                <w:b/>
                <w:bCs/>
                <w:color w:val="000000"/>
              </w:rPr>
            </w:pPr>
            <w:r w:rsidRPr="000950CA">
              <w:rPr>
                <w:rFonts w:ascii="Times New Roman" w:hAnsi="Times New Roman" w:cs="Times New Roman"/>
                <w:b/>
                <w:bCs/>
                <w:color w:val="000000"/>
              </w:rPr>
              <w:t>SS</w:t>
            </w:r>
          </w:p>
        </w:tc>
        <w:tc>
          <w:tcPr>
            <w:tcW w:w="757" w:type="pct"/>
            <w:vAlign w:val="center"/>
            <w:hideMark/>
          </w:tcPr>
          <w:p w:rsidR="00550E75" w:rsidRPr="000950CA" w:rsidRDefault="00550E75" w:rsidP="00111D4D">
            <w:pPr>
              <w:spacing w:line="360" w:lineRule="auto"/>
              <w:ind w:right="133"/>
              <w:jc w:val="center"/>
              <w:rPr>
                <w:rFonts w:ascii="Times New Roman" w:hAnsi="Times New Roman" w:cs="Times New Roman"/>
                <w:b/>
                <w:bCs/>
                <w:color w:val="000000"/>
              </w:rPr>
            </w:pPr>
            <w:r w:rsidRPr="000950CA">
              <w:rPr>
                <w:rFonts w:ascii="Times New Roman" w:hAnsi="Times New Roman" w:cs="Times New Roman"/>
                <w:b/>
                <w:bCs/>
                <w:color w:val="000000"/>
              </w:rPr>
              <w:t>Std. Hata</w:t>
            </w:r>
          </w:p>
        </w:tc>
        <w:tc>
          <w:tcPr>
            <w:tcW w:w="505" w:type="pct"/>
            <w:vAlign w:val="center"/>
          </w:tcPr>
          <w:p w:rsidR="00550E75" w:rsidRPr="000950CA" w:rsidRDefault="00550E75" w:rsidP="00111D4D">
            <w:pPr>
              <w:spacing w:line="360" w:lineRule="auto"/>
              <w:ind w:right="169"/>
              <w:jc w:val="center"/>
              <w:rPr>
                <w:rFonts w:ascii="Times New Roman" w:hAnsi="Times New Roman" w:cs="Times New Roman"/>
                <w:b/>
                <w:bCs/>
                <w:color w:val="000000"/>
              </w:rPr>
            </w:pPr>
            <w:r w:rsidRPr="000950CA">
              <w:rPr>
                <w:rFonts w:ascii="Times New Roman" w:hAnsi="Times New Roman" w:cs="Times New Roman"/>
                <w:b/>
                <w:bCs/>
                <w:color w:val="000000"/>
              </w:rPr>
              <w:t>p</w:t>
            </w:r>
          </w:p>
        </w:tc>
      </w:tr>
      <w:tr w:rsidR="00550E75" w:rsidRPr="000950CA" w:rsidTr="003D6D2A">
        <w:trPr>
          <w:trHeight w:val="701"/>
          <w:jc w:val="center"/>
        </w:trPr>
        <w:tc>
          <w:tcPr>
            <w:tcW w:w="1146" w:type="pct"/>
            <w:vMerge w:val="restart"/>
            <w:vAlign w:val="center"/>
            <w:hideMark/>
          </w:tcPr>
          <w:p w:rsidR="00550E75" w:rsidRPr="000950CA" w:rsidRDefault="00550E75" w:rsidP="00111D4D">
            <w:pPr>
              <w:spacing w:line="360" w:lineRule="auto"/>
              <w:jc w:val="center"/>
              <w:rPr>
                <w:rFonts w:ascii="Times New Roman" w:hAnsi="Times New Roman" w:cs="Times New Roman"/>
                <w:b/>
                <w:bCs/>
                <w:color w:val="000000"/>
              </w:rPr>
            </w:pPr>
            <w:r w:rsidRPr="000950CA">
              <w:rPr>
                <w:rFonts w:ascii="Times New Roman" w:hAnsi="Times New Roman" w:cs="Times New Roman"/>
                <w:b/>
                <w:bCs/>
                <w:color w:val="000000"/>
              </w:rPr>
              <w:t>Afet ve Acil Durumlarda Bağış Davranışı Puan Ortalamaları</w:t>
            </w:r>
          </w:p>
        </w:tc>
        <w:tc>
          <w:tcPr>
            <w:tcW w:w="826" w:type="pct"/>
            <w:vAlign w:val="center"/>
            <w:hideMark/>
          </w:tcPr>
          <w:p w:rsidR="00550E75" w:rsidRPr="000950CA" w:rsidRDefault="00550E75" w:rsidP="00111D4D">
            <w:pPr>
              <w:spacing w:line="360" w:lineRule="auto"/>
              <w:jc w:val="center"/>
              <w:rPr>
                <w:rFonts w:ascii="Times New Roman" w:hAnsi="Times New Roman" w:cs="Times New Roman"/>
                <w:color w:val="000000"/>
              </w:rPr>
            </w:pPr>
            <w:r w:rsidRPr="000950CA">
              <w:rPr>
                <w:rFonts w:ascii="Times New Roman" w:hAnsi="Times New Roman" w:cs="Times New Roman"/>
                <w:color w:val="000000"/>
              </w:rPr>
              <w:t>Erkek</w:t>
            </w:r>
          </w:p>
        </w:tc>
        <w:tc>
          <w:tcPr>
            <w:tcW w:w="567" w:type="pct"/>
            <w:vAlign w:val="center"/>
            <w:hideMark/>
          </w:tcPr>
          <w:p w:rsidR="00550E75" w:rsidRPr="000950CA" w:rsidRDefault="00550E75" w:rsidP="00111D4D">
            <w:pPr>
              <w:spacing w:line="360" w:lineRule="auto"/>
              <w:jc w:val="center"/>
              <w:rPr>
                <w:rFonts w:ascii="Times New Roman" w:hAnsi="Times New Roman" w:cs="Times New Roman"/>
                <w:color w:val="000000"/>
              </w:rPr>
            </w:pPr>
            <w:r w:rsidRPr="000950CA">
              <w:rPr>
                <w:rFonts w:ascii="Times New Roman" w:hAnsi="Times New Roman" w:cs="Times New Roman"/>
                <w:color w:val="000000"/>
              </w:rPr>
              <w:t>154</w:t>
            </w:r>
          </w:p>
        </w:tc>
        <w:tc>
          <w:tcPr>
            <w:tcW w:w="619" w:type="pct"/>
            <w:vAlign w:val="center"/>
            <w:hideMark/>
          </w:tcPr>
          <w:p w:rsidR="00550E75" w:rsidRPr="000950CA" w:rsidRDefault="00550E75" w:rsidP="00111D4D">
            <w:pPr>
              <w:spacing w:line="360" w:lineRule="auto"/>
              <w:jc w:val="center"/>
              <w:rPr>
                <w:rFonts w:ascii="Times New Roman" w:hAnsi="Times New Roman" w:cs="Times New Roman"/>
                <w:color w:val="000000"/>
              </w:rPr>
            </w:pPr>
            <w:r w:rsidRPr="000950CA">
              <w:rPr>
                <w:rFonts w:ascii="Times New Roman" w:hAnsi="Times New Roman" w:cs="Times New Roman"/>
                <w:color w:val="000000"/>
              </w:rPr>
              <w:t>5,05</w:t>
            </w:r>
          </w:p>
        </w:tc>
        <w:tc>
          <w:tcPr>
            <w:tcW w:w="580" w:type="pct"/>
            <w:vAlign w:val="center"/>
            <w:hideMark/>
          </w:tcPr>
          <w:p w:rsidR="00550E75" w:rsidRPr="000950CA" w:rsidRDefault="00550E75" w:rsidP="00111D4D">
            <w:pPr>
              <w:spacing w:line="360" w:lineRule="auto"/>
              <w:jc w:val="center"/>
              <w:rPr>
                <w:rFonts w:ascii="Times New Roman" w:hAnsi="Times New Roman" w:cs="Times New Roman"/>
                <w:color w:val="000000"/>
              </w:rPr>
            </w:pPr>
            <w:r w:rsidRPr="000950CA">
              <w:rPr>
                <w:rFonts w:ascii="Times New Roman" w:hAnsi="Times New Roman" w:cs="Times New Roman"/>
                <w:color w:val="000000"/>
              </w:rPr>
              <w:t>0,805</w:t>
            </w:r>
          </w:p>
        </w:tc>
        <w:tc>
          <w:tcPr>
            <w:tcW w:w="757" w:type="pct"/>
            <w:vAlign w:val="center"/>
            <w:hideMark/>
          </w:tcPr>
          <w:p w:rsidR="00550E75" w:rsidRPr="000950CA" w:rsidRDefault="00550E75" w:rsidP="00111D4D">
            <w:pPr>
              <w:spacing w:line="360" w:lineRule="auto"/>
              <w:jc w:val="center"/>
              <w:rPr>
                <w:rFonts w:ascii="Times New Roman" w:hAnsi="Times New Roman" w:cs="Times New Roman"/>
                <w:color w:val="000000"/>
              </w:rPr>
            </w:pPr>
            <w:r w:rsidRPr="000950CA">
              <w:rPr>
                <w:rFonts w:ascii="Times New Roman" w:hAnsi="Times New Roman" w:cs="Times New Roman"/>
                <w:color w:val="000000"/>
              </w:rPr>
              <w:t>0,064</w:t>
            </w:r>
          </w:p>
        </w:tc>
        <w:tc>
          <w:tcPr>
            <w:tcW w:w="505" w:type="pct"/>
            <w:vMerge w:val="restart"/>
            <w:vAlign w:val="center"/>
            <w:hideMark/>
          </w:tcPr>
          <w:p w:rsidR="00550E75" w:rsidRPr="000950CA" w:rsidRDefault="00550E75" w:rsidP="00111D4D">
            <w:pPr>
              <w:spacing w:line="360" w:lineRule="auto"/>
              <w:ind w:right="169"/>
              <w:jc w:val="center"/>
              <w:rPr>
                <w:rFonts w:ascii="Times New Roman" w:hAnsi="Times New Roman" w:cs="Times New Roman"/>
                <w:color w:val="000000"/>
              </w:rPr>
            </w:pPr>
            <w:r w:rsidRPr="000950CA">
              <w:rPr>
                <w:rFonts w:ascii="Times New Roman" w:hAnsi="Times New Roman" w:cs="Times New Roman"/>
                <w:color w:val="000000"/>
              </w:rPr>
              <w:t>0,003</w:t>
            </w:r>
          </w:p>
        </w:tc>
      </w:tr>
      <w:tr w:rsidR="00550E75" w:rsidRPr="000950CA" w:rsidTr="003D6D2A">
        <w:trPr>
          <w:trHeight w:val="397"/>
          <w:jc w:val="center"/>
        </w:trPr>
        <w:tc>
          <w:tcPr>
            <w:tcW w:w="1146" w:type="pct"/>
            <w:vMerge/>
            <w:vAlign w:val="center"/>
            <w:hideMark/>
          </w:tcPr>
          <w:p w:rsidR="00550E75" w:rsidRPr="000950CA" w:rsidRDefault="00550E75" w:rsidP="00111D4D">
            <w:pPr>
              <w:spacing w:line="360" w:lineRule="auto"/>
              <w:jc w:val="center"/>
              <w:rPr>
                <w:rFonts w:ascii="Times New Roman" w:hAnsi="Times New Roman" w:cs="Times New Roman"/>
                <w:b/>
                <w:bCs/>
                <w:color w:val="000000"/>
              </w:rPr>
            </w:pPr>
          </w:p>
        </w:tc>
        <w:tc>
          <w:tcPr>
            <w:tcW w:w="826" w:type="pct"/>
            <w:vAlign w:val="center"/>
            <w:hideMark/>
          </w:tcPr>
          <w:p w:rsidR="00550E75" w:rsidRPr="000950CA" w:rsidRDefault="00550E75" w:rsidP="00111D4D">
            <w:pPr>
              <w:spacing w:line="360" w:lineRule="auto"/>
              <w:jc w:val="center"/>
              <w:rPr>
                <w:rFonts w:ascii="Times New Roman" w:hAnsi="Times New Roman" w:cs="Times New Roman"/>
              </w:rPr>
            </w:pPr>
            <w:r w:rsidRPr="000950CA">
              <w:rPr>
                <w:rFonts w:ascii="Times New Roman" w:hAnsi="Times New Roman" w:cs="Times New Roman"/>
              </w:rPr>
              <w:t>Kadın</w:t>
            </w:r>
          </w:p>
        </w:tc>
        <w:tc>
          <w:tcPr>
            <w:tcW w:w="567" w:type="pct"/>
            <w:vAlign w:val="center"/>
            <w:hideMark/>
          </w:tcPr>
          <w:p w:rsidR="00550E75" w:rsidRPr="000950CA" w:rsidRDefault="00550E75" w:rsidP="00111D4D">
            <w:pPr>
              <w:spacing w:line="360" w:lineRule="auto"/>
              <w:jc w:val="center"/>
              <w:rPr>
                <w:rFonts w:ascii="Times New Roman" w:hAnsi="Times New Roman" w:cs="Times New Roman"/>
              </w:rPr>
            </w:pPr>
            <w:r w:rsidRPr="000950CA">
              <w:rPr>
                <w:rFonts w:ascii="Times New Roman" w:hAnsi="Times New Roman" w:cs="Times New Roman"/>
              </w:rPr>
              <w:t>253</w:t>
            </w:r>
          </w:p>
        </w:tc>
        <w:tc>
          <w:tcPr>
            <w:tcW w:w="619" w:type="pct"/>
            <w:vAlign w:val="center"/>
            <w:hideMark/>
          </w:tcPr>
          <w:p w:rsidR="00550E75" w:rsidRPr="000950CA" w:rsidRDefault="00550E75" w:rsidP="00111D4D">
            <w:pPr>
              <w:spacing w:line="360" w:lineRule="auto"/>
              <w:jc w:val="center"/>
              <w:rPr>
                <w:rFonts w:ascii="Times New Roman" w:hAnsi="Times New Roman" w:cs="Times New Roman"/>
              </w:rPr>
            </w:pPr>
            <w:r w:rsidRPr="000950CA">
              <w:rPr>
                <w:rFonts w:ascii="Times New Roman" w:hAnsi="Times New Roman" w:cs="Times New Roman"/>
              </w:rPr>
              <w:t>5,29</w:t>
            </w:r>
          </w:p>
        </w:tc>
        <w:tc>
          <w:tcPr>
            <w:tcW w:w="580" w:type="pct"/>
            <w:vAlign w:val="center"/>
            <w:hideMark/>
          </w:tcPr>
          <w:p w:rsidR="00550E75" w:rsidRPr="000950CA" w:rsidRDefault="00550E75" w:rsidP="00111D4D">
            <w:pPr>
              <w:spacing w:line="360" w:lineRule="auto"/>
              <w:jc w:val="center"/>
              <w:rPr>
                <w:rFonts w:ascii="Times New Roman" w:hAnsi="Times New Roman" w:cs="Times New Roman"/>
              </w:rPr>
            </w:pPr>
            <w:r w:rsidRPr="000950CA">
              <w:rPr>
                <w:rFonts w:ascii="Times New Roman" w:hAnsi="Times New Roman" w:cs="Times New Roman"/>
                <w:color w:val="000000"/>
              </w:rPr>
              <w:t>0,704</w:t>
            </w:r>
          </w:p>
        </w:tc>
        <w:tc>
          <w:tcPr>
            <w:tcW w:w="757" w:type="pct"/>
            <w:vAlign w:val="center"/>
            <w:hideMark/>
          </w:tcPr>
          <w:p w:rsidR="00550E75" w:rsidRPr="000950CA" w:rsidRDefault="00550E75" w:rsidP="00111D4D">
            <w:pPr>
              <w:spacing w:line="360" w:lineRule="auto"/>
              <w:jc w:val="center"/>
              <w:rPr>
                <w:rFonts w:ascii="Times New Roman" w:hAnsi="Times New Roman" w:cs="Times New Roman"/>
                <w:color w:val="000000"/>
              </w:rPr>
            </w:pPr>
            <w:r w:rsidRPr="000950CA">
              <w:rPr>
                <w:rFonts w:ascii="Times New Roman" w:hAnsi="Times New Roman" w:cs="Times New Roman"/>
                <w:color w:val="000000"/>
              </w:rPr>
              <w:t>0,044</w:t>
            </w:r>
          </w:p>
        </w:tc>
        <w:tc>
          <w:tcPr>
            <w:tcW w:w="505" w:type="pct"/>
            <w:vMerge/>
            <w:vAlign w:val="center"/>
            <w:hideMark/>
          </w:tcPr>
          <w:p w:rsidR="00550E75" w:rsidRPr="000950CA" w:rsidRDefault="00550E75" w:rsidP="00111D4D">
            <w:pPr>
              <w:spacing w:line="360" w:lineRule="auto"/>
              <w:jc w:val="center"/>
              <w:rPr>
                <w:rFonts w:ascii="Times New Roman" w:hAnsi="Times New Roman" w:cs="Times New Roman"/>
                <w:color w:val="000000"/>
              </w:rPr>
            </w:pPr>
          </w:p>
        </w:tc>
      </w:tr>
    </w:tbl>
    <w:p w:rsidR="000950CA" w:rsidRDefault="000950CA" w:rsidP="007F378C">
      <w:pPr>
        <w:spacing w:after="0" w:line="360" w:lineRule="auto"/>
        <w:ind w:firstLine="708"/>
        <w:jc w:val="both"/>
        <w:rPr>
          <w:rFonts w:ascii="Times New Roman" w:hAnsi="Times New Roman" w:cs="Times New Roman"/>
          <w:sz w:val="24"/>
          <w:szCs w:val="24"/>
        </w:rPr>
      </w:pPr>
    </w:p>
    <w:p w:rsidR="00550E75" w:rsidRDefault="00550E75" w:rsidP="007F378C">
      <w:pPr>
        <w:spacing w:after="0" w:line="360" w:lineRule="auto"/>
        <w:ind w:firstLine="708"/>
        <w:jc w:val="both"/>
        <w:rPr>
          <w:rFonts w:ascii="Times New Roman" w:hAnsi="Times New Roman"/>
          <w:sz w:val="24"/>
          <w:szCs w:val="24"/>
        </w:rPr>
      </w:pPr>
      <w:r>
        <w:rPr>
          <w:rFonts w:ascii="Times New Roman" w:hAnsi="Times New Roman" w:cs="Times New Roman"/>
          <w:sz w:val="24"/>
          <w:szCs w:val="24"/>
        </w:rPr>
        <w:t>Afet ve acil durumlarda bağış davranışı puan ortalamaları cinsiyete göre değerlendirildiğinde istatistiksel olarak anlamlı fark bulunmuştur. Bağımsız örneklemler t-testi sonucuna göre kadınların (5,29±0,0704) afet ve acil durumlarda bağış davranışı puan ortalamalarının erkeklere (5,05±0,805) göre anlamlı olarak daha yüksek olduğu bulunmuştur. t(290)=2,97, p&lt;.</w:t>
      </w:r>
      <w:r w:rsidRPr="008D203C">
        <w:rPr>
          <w:rFonts w:ascii="Times New Roman" w:hAnsi="Times New Roman" w:cs="Times New Roman"/>
          <w:sz w:val="24"/>
          <w:szCs w:val="24"/>
        </w:rPr>
        <w:t>003</w:t>
      </w:r>
      <w:r w:rsidRPr="008D203C">
        <w:rPr>
          <w:rFonts w:ascii="Times New Roman" w:hAnsi="Times New Roman"/>
          <w:sz w:val="24"/>
          <w:szCs w:val="24"/>
        </w:rPr>
        <w:t xml:space="preserve"> (Tablo 60).</w:t>
      </w:r>
    </w:p>
    <w:p w:rsidR="0010304B" w:rsidRDefault="0010304B" w:rsidP="000950CA">
      <w:pPr>
        <w:autoSpaceDE w:val="0"/>
        <w:autoSpaceDN w:val="0"/>
        <w:adjustRightInd w:val="0"/>
        <w:spacing w:after="0" w:line="360" w:lineRule="auto"/>
        <w:rPr>
          <w:rFonts w:ascii="Times New Roman" w:hAnsi="Times New Roman" w:cs="Times New Roman"/>
          <w:b/>
          <w:bCs/>
          <w:sz w:val="24"/>
          <w:szCs w:val="24"/>
        </w:rPr>
      </w:pPr>
      <w:bookmarkStart w:id="102" w:name="_Hlk68565269"/>
    </w:p>
    <w:p w:rsidR="00550E75" w:rsidRPr="00A70CAD" w:rsidRDefault="00550E75" w:rsidP="00111D4D">
      <w:pPr>
        <w:autoSpaceDE w:val="0"/>
        <w:autoSpaceDN w:val="0"/>
        <w:adjustRightInd w:val="0"/>
        <w:spacing w:after="0" w:line="360" w:lineRule="auto"/>
        <w:jc w:val="center"/>
        <w:rPr>
          <w:rFonts w:ascii="Times New Roman" w:hAnsi="Times New Roman" w:cs="Times New Roman"/>
          <w:b/>
          <w:bCs/>
          <w:sz w:val="24"/>
          <w:szCs w:val="24"/>
        </w:rPr>
      </w:pPr>
      <w:r w:rsidRPr="008D203C">
        <w:rPr>
          <w:rFonts w:ascii="Times New Roman" w:hAnsi="Times New Roman" w:cs="Times New Roman"/>
          <w:b/>
          <w:bCs/>
          <w:sz w:val="24"/>
          <w:szCs w:val="24"/>
        </w:rPr>
        <w:t xml:space="preserve">Tablo 61. Afet ve Acil Durumlarda Bağış Davranışı Puan </w:t>
      </w:r>
      <w:r w:rsidRPr="008D203C">
        <w:rPr>
          <w:rFonts w:ascii="Times New Roman" w:eastAsia="TimesNewRoman" w:hAnsi="Times New Roman" w:cs="Times New Roman"/>
          <w:b/>
          <w:bCs/>
          <w:sz w:val="24"/>
          <w:szCs w:val="24"/>
        </w:rPr>
        <w:t>Ortalamalarının Yaşa Göre Dağılımı</w:t>
      </w:r>
    </w:p>
    <w:bookmarkEnd w:id="102"/>
    <w:tbl>
      <w:tblPr>
        <w:tblStyle w:val="TabloKlavuzu"/>
        <w:tblW w:w="5000" w:type="pct"/>
        <w:jc w:val="center"/>
        <w:tblLook w:val="04A0" w:firstRow="1" w:lastRow="0" w:firstColumn="1" w:lastColumn="0" w:noHBand="0" w:noVBand="1"/>
      </w:tblPr>
      <w:tblGrid>
        <w:gridCol w:w="1639"/>
        <w:gridCol w:w="1231"/>
        <w:gridCol w:w="1206"/>
        <w:gridCol w:w="1218"/>
        <w:gridCol w:w="1225"/>
        <w:gridCol w:w="1321"/>
        <w:gridCol w:w="880"/>
      </w:tblGrid>
      <w:tr w:rsidR="00550E75" w:rsidRPr="000950CA" w:rsidTr="003D6D2A">
        <w:trPr>
          <w:trHeight w:val="481"/>
          <w:jc w:val="center"/>
        </w:trPr>
        <w:tc>
          <w:tcPr>
            <w:tcW w:w="941" w:type="pct"/>
            <w:vAlign w:val="center"/>
          </w:tcPr>
          <w:p w:rsidR="00550E75" w:rsidRPr="000950CA" w:rsidRDefault="00550E75" w:rsidP="00111D4D">
            <w:pPr>
              <w:spacing w:line="360" w:lineRule="auto"/>
              <w:jc w:val="center"/>
              <w:rPr>
                <w:rFonts w:ascii="Times New Roman" w:hAnsi="Times New Roman" w:cs="Times New Roman"/>
                <w:b/>
                <w:bCs/>
                <w:color w:val="000000"/>
              </w:rPr>
            </w:pPr>
          </w:p>
        </w:tc>
        <w:tc>
          <w:tcPr>
            <w:tcW w:w="707" w:type="pct"/>
            <w:vAlign w:val="center"/>
            <w:hideMark/>
          </w:tcPr>
          <w:p w:rsidR="00550E75" w:rsidRPr="000950CA" w:rsidRDefault="00550E75" w:rsidP="00111D4D">
            <w:pPr>
              <w:spacing w:line="360" w:lineRule="auto"/>
              <w:jc w:val="center"/>
              <w:rPr>
                <w:rFonts w:ascii="Times New Roman" w:hAnsi="Times New Roman" w:cs="Times New Roman"/>
                <w:b/>
                <w:bCs/>
                <w:color w:val="000000"/>
              </w:rPr>
            </w:pPr>
            <w:r w:rsidRPr="000950CA">
              <w:rPr>
                <w:rFonts w:ascii="Times New Roman" w:hAnsi="Times New Roman" w:cs="Times New Roman"/>
                <w:b/>
                <w:bCs/>
                <w:color w:val="000000"/>
              </w:rPr>
              <w:t>Yaş</w:t>
            </w:r>
          </w:p>
        </w:tc>
        <w:tc>
          <w:tcPr>
            <w:tcW w:w="692" w:type="pct"/>
            <w:vAlign w:val="center"/>
            <w:hideMark/>
          </w:tcPr>
          <w:p w:rsidR="00550E75" w:rsidRPr="000950CA" w:rsidRDefault="00550E75" w:rsidP="00111D4D">
            <w:pPr>
              <w:spacing w:line="360" w:lineRule="auto"/>
              <w:jc w:val="center"/>
              <w:rPr>
                <w:rFonts w:ascii="Times New Roman" w:hAnsi="Times New Roman" w:cs="Times New Roman"/>
                <w:b/>
                <w:bCs/>
                <w:color w:val="000000"/>
              </w:rPr>
            </w:pPr>
            <w:r w:rsidRPr="000950CA">
              <w:rPr>
                <w:rFonts w:ascii="Times New Roman" w:hAnsi="Times New Roman" w:cs="Times New Roman"/>
                <w:b/>
                <w:bCs/>
                <w:color w:val="000000"/>
              </w:rPr>
              <w:t>n</w:t>
            </w:r>
          </w:p>
        </w:tc>
        <w:tc>
          <w:tcPr>
            <w:tcW w:w="699" w:type="pct"/>
            <w:vAlign w:val="center"/>
            <w:hideMark/>
          </w:tcPr>
          <w:p w:rsidR="00550E75" w:rsidRPr="000950CA" w:rsidRDefault="00550E75" w:rsidP="00111D4D">
            <w:pPr>
              <w:spacing w:line="360" w:lineRule="auto"/>
              <w:jc w:val="center"/>
              <w:rPr>
                <w:rFonts w:ascii="Times New Roman" w:hAnsi="Times New Roman" w:cs="Times New Roman"/>
                <w:b/>
                <w:bCs/>
                <w:color w:val="000000"/>
              </w:rPr>
            </w:pPr>
            <w:r w:rsidRPr="000950CA">
              <w:rPr>
                <w:rFonts w:ascii="Times New Roman" w:hAnsi="Times New Roman" w:cs="Times New Roman"/>
                <w:b/>
                <w:bCs/>
                <w:color w:val="000000"/>
              </w:rPr>
              <w:t>Ort.</w:t>
            </w:r>
          </w:p>
        </w:tc>
        <w:tc>
          <w:tcPr>
            <w:tcW w:w="703" w:type="pct"/>
            <w:vAlign w:val="center"/>
            <w:hideMark/>
          </w:tcPr>
          <w:p w:rsidR="00550E75" w:rsidRPr="000950CA" w:rsidRDefault="00550E75" w:rsidP="00111D4D">
            <w:pPr>
              <w:spacing w:line="360" w:lineRule="auto"/>
              <w:jc w:val="center"/>
              <w:rPr>
                <w:rFonts w:ascii="Times New Roman" w:hAnsi="Times New Roman" w:cs="Times New Roman"/>
                <w:b/>
                <w:bCs/>
                <w:color w:val="000000"/>
              </w:rPr>
            </w:pPr>
            <w:r w:rsidRPr="000950CA">
              <w:rPr>
                <w:rFonts w:ascii="Times New Roman" w:hAnsi="Times New Roman" w:cs="Times New Roman"/>
                <w:b/>
                <w:bCs/>
                <w:color w:val="000000"/>
              </w:rPr>
              <w:t>SS</w:t>
            </w:r>
          </w:p>
        </w:tc>
        <w:tc>
          <w:tcPr>
            <w:tcW w:w="758" w:type="pct"/>
            <w:vAlign w:val="center"/>
            <w:hideMark/>
          </w:tcPr>
          <w:p w:rsidR="00550E75" w:rsidRPr="000950CA" w:rsidRDefault="00550E75" w:rsidP="00111D4D">
            <w:pPr>
              <w:spacing w:line="360" w:lineRule="auto"/>
              <w:ind w:right="133"/>
              <w:jc w:val="center"/>
              <w:rPr>
                <w:rFonts w:ascii="Times New Roman" w:hAnsi="Times New Roman" w:cs="Times New Roman"/>
                <w:b/>
                <w:bCs/>
                <w:color w:val="000000"/>
              </w:rPr>
            </w:pPr>
            <w:r w:rsidRPr="000950CA">
              <w:rPr>
                <w:rFonts w:ascii="Times New Roman" w:hAnsi="Times New Roman" w:cs="Times New Roman"/>
                <w:b/>
                <w:bCs/>
                <w:color w:val="000000"/>
              </w:rPr>
              <w:t>Std. Hata</w:t>
            </w:r>
          </w:p>
        </w:tc>
        <w:tc>
          <w:tcPr>
            <w:tcW w:w="500" w:type="pct"/>
            <w:vAlign w:val="center"/>
          </w:tcPr>
          <w:p w:rsidR="00550E75" w:rsidRPr="000950CA" w:rsidRDefault="00550E75" w:rsidP="00111D4D">
            <w:pPr>
              <w:spacing w:line="360" w:lineRule="auto"/>
              <w:ind w:right="169"/>
              <w:jc w:val="center"/>
              <w:rPr>
                <w:rFonts w:ascii="Times New Roman" w:hAnsi="Times New Roman" w:cs="Times New Roman"/>
                <w:b/>
                <w:bCs/>
                <w:color w:val="000000"/>
              </w:rPr>
            </w:pPr>
            <w:r w:rsidRPr="000950CA">
              <w:rPr>
                <w:rFonts w:ascii="Times New Roman" w:hAnsi="Times New Roman" w:cs="Times New Roman"/>
                <w:b/>
                <w:bCs/>
                <w:color w:val="000000"/>
              </w:rPr>
              <w:t>p</w:t>
            </w:r>
          </w:p>
        </w:tc>
      </w:tr>
      <w:tr w:rsidR="00550E75" w:rsidRPr="000950CA" w:rsidTr="003D6D2A">
        <w:trPr>
          <w:trHeight w:val="397"/>
          <w:jc w:val="center"/>
        </w:trPr>
        <w:tc>
          <w:tcPr>
            <w:tcW w:w="941" w:type="pct"/>
            <w:vMerge w:val="restart"/>
            <w:vAlign w:val="center"/>
            <w:hideMark/>
          </w:tcPr>
          <w:p w:rsidR="00550E75" w:rsidRPr="000950CA" w:rsidRDefault="00550E75" w:rsidP="00111D4D">
            <w:pPr>
              <w:spacing w:line="360" w:lineRule="auto"/>
              <w:jc w:val="center"/>
              <w:rPr>
                <w:rFonts w:ascii="Times New Roman" w:hAnsi="Times New Roman" w:cs="Times New Roman"/>
                <w:b/>
                <w:bCs/>
                <w:color w:val="000000"/>
              </w:rPr>
            </w:pPr>
            <w:r w:rsidRPr="000950CA">
              <w:rPr>
                <w:rFonts w:ascii="Times New Roman" w:hAnsi="Times New Roman" w:cs="Times New Roman"/>
                <w:b/>
                <w:bCs/>
                <w:color w:val="000000"/>
              </w:rPr>
              <w:t>Afet ve Acil Durumlarda Bağış Davranışı Puan Ortalamaları</w:t>
            </w:r>
          </w:p>
        </w:tc>
        <w:tc>
          <w:tcPr>
            <w:tcW w:w="707" w:type="pct"/>
            <w:vAlign w:val="center"/>
            <w:hideMark/>
          </w:tcPr>
          <w:p w:rsidR="00550E75" w:rsidRPr="00BA5A68" w:rsidRDefault="00550E75" w:rsidP="00111D4D">
            <w:pPr>
              <w:spacing w:line="360" w:lineRule="auto"/>
              <w:jc w:val="center"/>
              <w:rPr>
                <w:rFonts w:ascii="Times New Roman" w:hAnsi="Times New Roman" w:cs="Times New Roman"/>
                <w:color w:val="000000"/>
              </w:rPr>
            </w:pPr>
            <w:r w:rsidRPr="00BA5A68">
              <w:rPr>
                <w:rFonts w:ascii="Times New Roman" w:hAnsi="Times New Roman" w:cs="Times New Roman"/>
                <w:color w:val="000000"/>
              </w:rPr>
              <w:t>18-23</w:t>
            </w:r>
          </w:p>
        </w:tc>
        <w:tc>
          <w:tcPr>
            <w:tcW w:w="692" w:type="pct"/>
            <w:vAlign w:val="center"/>
            <w:hideMark/>
          </w:tcPr>
          <w:p w:rsidR="00550E75" w:rsidRPr="00BA5A68" w:rsidRDefault="00550E75" w:rsidP="00111D4D">
            <w:pPr>
              <w:spacing w:line="360" w:lineRule="auto"/>
              <w:jc w:val="center"/>
              <w:rPr>
                <w:rFonts w:ascii="Times New Roman" w:hAnsi="Times New Roman" w:cs="Times New Roman"/>
                <w:color w:val="000000"/>
              </w:rPr>
            </w:pPr>
            <w:r w:rsidRPr="00BA5A68">
              <w:rPr>
                <w:rFonts w:ascii="Times New Roman" w:hAnsi="Times New Roman" w:cs="Times New Roman"/>
                <w:color w:val="000000"/>
              </w:rPr>
              <w:t>168</w:t>
            </w:r>
          </w:p>
        </w:tc>
        <w:tc>
          <w:tcPr>
            <w:tcW w:w="699" w:type="pct"/>
            <w:vAlign w:val="center"/>
            <w:hideMark/>
          </w:tcPr>
          <w:p w:rsidR="00550E75" w:rsidRPr="00BA5A68" w:rsidRDefault="00550E75" w:rsidP="00111D4D">
            <w:pPr>
              <w:spacing w:line="360" w:lineRule="auto"/>
              <w:jc w:val="center"/>
              <w:rPr>
                <w:rFonts w:ascii="Times New Roman" w:hAnsi="Times New Roman" w:cs="Times New Roman"/>
                <w:color w:val="000000"/>
              </w:rPr>
            </w:pPr>
            <w:r w:rsidRPr="00BA5A68">
              <w:rPr>
                <w:rFonts w:ascii="Times New Roman" w:hAnsi="Times New Roman" w:cs="Times New Roman"/>
                <w:color w:val="000000"/>
              </w:rPr>
              <w:t>5,41</w:t>
            </w:r>
          </w:p>
        </w:tc>
        <w:tc>
          <w:tcPr>
            <w:tcW w:w="703" w:type="pct"/>
            <w:vAlign w:val="center"/>
            <w:hideMark/>
          </w:tcPr>
          <w:p w:rsidR="00550E75" w:rsidRPr="000950CA" w:rsidRDefault="00550E75" w:rsidP="00111D4D">
            <w:pPr>
              <w:spacing w:line="360" w:lineRule="auto"/>
              <w:jc w:val="center"/>
              <w:rPr>
                <w:rFonts w:ascii="Times New Roman" w:hAnsi="Times New Roman" w:cs="Times New Roman"/>
                <w:color w:val="000000"/>
              </w:rPr>
            </w:pPr>
            <w:r w:rsidRPr="000950CA">
              <w:rPr>
                <w:rFonts w:ascii="Times New Roman" w:hAnsi="Times New Roman" w:cs="Times New Roman"/>
                <w:color w:val="000000"/>
              </w:rPr>
              <w:t>0,657</w:t>
            </w:r>
          </w:p>
        </w:tc>
        <w:tc>
          <w:tcPr>
            <w:tcW w:w="758" w:type="pct"/>
            <w:vAlign w:val="center"/>
          </w:tcPr>
          <w:p w:rsidR="00550E75" w:rsidRPr="000950CA" w:rsidRDefault="00550E75" w:rsidP="00111D4D">
            <w:pPr>
              <w:spacing w:line="360" w:lineRule="auto"/>
              <w:jc w:val="center"/>
              <w:rPr>
                <w:rFonts w:ascii="Times New Roman" w:hAnsi="Times New Roman" w:cs="Times New Roman"/>
                <w:color w:val="000000"/>
              </w:rPr>
            </w:pPr>
            <w:r w:rsidRPr="000950CA">
              <w:rPr>
                <w:rFonts w:ascii="Times New Roman" w:hAnsi="Times New Roman" w:cs="Times New Roman"/>
                <w:color w:val="000000"/>
              </w:rPr>
              <w:t>0,050</w:t>
            </w:r>
          </w:p>
        </w:tc>
        <w:tc>
          <w:tcPr>
            <w:tcW w:w="500" w:type="pct"/>
            <w:vMerge w:val="restart"/>
            <w:vAlign w:val="center"/>
            <w:hideMark/>
          </w:tcPr>
          <w:p w:rsidR="00550E75" w:rsidRPr="000950CA" w:rsidRDefault="00550E75" w:rsidP="00111D4D">
            <w:pPr>
              <w:spacing w:line="360" w:lineRule="auto"/>
              <w:ind w:right="169"/>
              <w:jc w:val="center"/>
              <w:rPr>
                <w:rFonts w:ascii="Times New Roman" w:hAnsi="Times New Roman" w:cs="Times New Roman"/>
                <w:color w:val="000000"/>
              </w:rPr>
            </w:pPr>
            <w:r w:rsidRPr="000950CA">
              <w:rPr>
                <w:rFonts w:ascii="Times New Roman" w:hAnsi="Times New Roman" w:cs="Times New Roman"/>
                <w:color w:val="000000"/>
              </w:rPr>
              <w:t>0,000</w:t>
            </w:r>
          </w:p>
        </w:tc>
      </w:tr>
      <w:tr w:rsidR="00550E75" w:rsidRPr="000950CA" w:rsidTr="003D6D2A">
        <w:trPr>
          <w:trHeight w:val="397"/>
          <w:jc w:val="center"/>
        </w:trPr>
        <w:tc>
          <w:tcPr>
            <w:tcW w:w="0" w:type="auto"/>
            <w:vMerge/>
            <w:vAlign w:val="center"/>
            <w:hideMark/>
          </w:tcPr>
          <w:p w:rsidR="00550E75" w:rsidRPr="000950CA" w:rsidRDefault="00550E75" w:rsidP="00111D4D">
            <w:pPr>
              <w:spacing w:line="360" w:lineRule="auto"/>
              <w:jc w:val="center"/>
              <w:rPr>
                <w:rFonts w:ascii="Times New Roman" w:hAnsi="Times New Roman" w:cs="Times New Roman"/>
                <w:b/>
                <w:bCs/>
                <w:color w:val="000000"/>
              </w:rPr>
            </w:pPr>
          </w:p>
        </w:tc>
        <w:tc>
          <w:tcPr>
            <w:tcW w:w="707" w:type="pct"/>
            <w:vAlign w:val="center"/>
            <w:hideMark/>
          </w:tcPr>
          <w:p w:rsidR="00550E75" w:rsidRPr="00BA5A68" w:rsidRDefault="00550E75" w:rsidP="00111D4D">
            <w:pPr>
              <w:spacing w:line="360" w:lineRule="auto"/>
              <w:jc w:val="center"/>
              <w:rPr>
                <w:rFonts w:ascii="Times New Roman" w:hAnsi="Times New Roman" w:cs="Times New Roman"/>
              </w:rPr>
            </w:pPr>
            <w:r w:rsidRPr="00BA5A68">
              <w:rPr>
                <w:rFonts w:ascii="Times New Roman" w:hAnsi="Times New Roman" w:cs="Times New Roman"/>
              </w:rPr>
              <w:t>24-29</w:t>
            </w:r>
          </w:p>
        </w:tc>
        <w:tc>
          <w:tcPr>
            <w:tcW w:w="692" w:type="pct"/>
            <w:vAlign w:val="center"/>
            <w:hideMark/>
          </w:tcPr>
          <w:p w:rsidR="00550E75" w:rsidRPr="00BA5A68" w:rsidRDefault="00550E75" w:rsidP="00111D4D">
            <w:pPr>
              <w:spacing w:line="360" w:lineRule="auto"/>
              <w:jc w:val="center"/>
              <w:rPr>
                <w:rFonts w:ascii="Times New Roman" w:hAnsi="Times New Roman" w:cs="Times New Roman"/>
              </w:rPr>
            </w:pPr>
            <w:r w:rsidRPr="00BA5A68">
              <w:rPr>
                <w:rFonts w:ascii="Times New Roman" w:hAnsi="Times New Roman" w:cs="Times New Roman"/>
              </w:rPr>
              <w:t>66</w:t>
            </w:r>
          </w:p>
        </w:tc>
        <w:tc>
          <w:tcPr>
            <w:tcW w:w="699" w:type="pct"/>
            <w:vAlign w:val="center"/>
            <w:hideMark/>
          </w:tcPr>
          <w:p w:rsidR="00550E75" w:rsidRPr="00BA5A68" w:rsidRDefault="00550E75" w:rsidP="00111D4D">
            <w:pPr>
              <w:spacing w:line="360" w:lineRule="auto"/>
              <w:jc w:val="center"/>
              <w:rPr>
                <w:rFonts w:ascii="Times New Roman" w:hAnsi="Times New Roman" w:cs="Times New Roman"/>
              </w:rPr>
            </w:pPr>
            <w:r w:rsidRPr="00BA5A68">
              <w:rPr>
                <w:rFonts w:ascii="Times New Roman" w:hAnsi="Times New Roman" w:cs="Times New Roman"/>
              </w:rPr>
              <w:t>4,99</w:t>
            </w:r>
          </w:p>
        </w:tc>
        <w:tc>
          <w:tcPr>
            <w:tcW w:w="703" w:type="pct"/>
            <w:vAlign w:val="center"/>
            <w:hideMark/>
          </w:tcPr>
          <w:p w:rsidR="00550E75" w:rsidRPr="000950CA" w:rsidRDefault="00550E75" w:rsidP="00111D4D">
            <w:pPr>
              <w:spacing w:line="360" w:lineRule="auto"/>
              <w:jc w:val="center"/>
              <w:rPr>
                <w:rFonts w:ascii="Times New Roman" w:hAnsi="Times New Roman" w:cs="Times New Roman"/>
              </w:rPr>
            </w:pPr>
            <w:r w:rsidRPr="000950CA">
              <w:rPr>
                <w:rFonts w:ascii="Times New Roman" w:hAnsi="Times New Roman" w:cs="Times New Roman"/>
              </w:rPr>
              <w:t>0,782</w:t>
            </w:r>
          </w:p>
        </w:tc>
        <w:tc>
          <w:tcPr>
            <w:tcW w:w="758" w:type="pct"/>
            <w:vAlign w:val="center"/>
          </w:tcPr>
          <w:p w:rsidR="00550E75" w:rsidRPr="000950CA" w:rsidRDefault="00550E75" w:rsidP="00111D4D">
            <w:pPr>
              <w:spacing w:line="360" w:lineRule="auto"/>
              <w:jc w:val="center"/>
              <w:rPr>
                <w:rFonts w:ascii="Times New Roman" w:hAnsi="Times New Roman" w:cs="Times New Roman"/>
                <w:color w:val="000000"/>
              </w:rPr>
            </w:pPr>
            <w:r w:rsidRPr="000950CA">
              <w:rPr>
                <w:rFonts w:ascii="Times New Roman" w:hAnsi="Times New Roman" w:cs="Times New Roman"/>
                <w:color w:val="000000"/>
              </w:rPr>
              <w:t>0,096</w:t>
            </w:r>
          </w:p>
        </w:tc>
        <w:tc>
          <w:tcPr>
            <w:tcW w:w="500" w:type="pct"/>
            <w:vMerge/>
            <w:vAlign w:val="center"/>
            <w:hideMark/>
          </w:tcPr>
          <w:p w:rsidR="00550E75" w:rsidRPr="000950CA" w:rsidRDefault="00550E75" w:rsidP="00111D4D">
            <w:pPr>
              <w:spacing w:line="360" w:lineRule="auto"/>
              <w:jc w:val="center"/>
              <w:rPr>
                <w:rFonts w:ascii="Times New Roman" w:hAnsi="Times New Roman" w:cs="Times New Roman"/>
                <w:color w:val="000000"/>
              </w:rPr>
            </w:pPr>
          </w:p>
        </w:tc>
      </w:tr>
      <w:tr w:rsidR="00550E75" w:rsidRPr="000950CA" w:rsidTr="003D6D2A">
        <w:trPr>
          <w:trHeight w:val="397"/>
          <w:jc w:val="center"/>
        </w:trPr>
        <w:tc>
          <w:tcPr>
            <w:tcW w:w="0" w:type="auto"/>
            <w:vMerge/>
            <w:vAlign w:val="center"/>
          </w:tcPr>
          <w:p w:rsidR="00550E75" w:rsidRPr="000950CA" w:rsidRDefault="00550E75" w:rsidP="00111D4D">
            <w:pPr>
              <w:spacing w:line="360" w:lineRule="auto"/>
              <w:jc w:val="center"/>
              <w:rPr>
                <w:rFonts w:ascii="Times New Roman" w:hAnsi="Times New Roman" w:cs="Times New Roman"/>
                <w:b/>
                <w:bCs/>
                <w:color w:val="000000"/>
              </w:rPr>
            </w:pPr>
          </w:p>
        </w:tc>
        <w:tc>
          <w:tcPr>
            <w:tcW w:w="707" w:type="pct"/>
            <w:vAlign w:val="center"/>
          </w:tcPr>
          <w:p w:rsidR="00550E75" w:rsidRPr="00BA5A68" w:rsidRDefault="00550E75" w:rsidP="00111D4D">
            <w:pPr>
              <w:spacing w:line="360" w:lineRule="auto"/>
              <w:jc w:val="center"/>
              <w:rPr>
                <w:rFonts w:ascii="Times New Roman" w:hAnsi="Times New Roman" w:cs="Times New Roman"/>
              </w:rPr>
            </w:pPr>
            <w:r w:rsidRPr="00BA5A68">
              <w:rPr>
                <w:rFonts w:ascii="Times New Roman" w:hAnsi="Times New Roman" w:cs="Times New Roman"/>
              </w:rPr>
              <w:t>30-35</w:t>
            </w:r>
          </w:p>
        </w:tc>
        <w:tc>
          <w:tcPr>
            <w:tcW w:w="692" w:type="pct"/>
            <w:vAlign w:val="center"/>
          </w:tcPr>
          <w:p w:rsidR="00550E75" w:rsidRPr="00BA5A68" w:rsidRDefault="00550E75" w:rsidP="00111D4D">
            <w:pPr>
              <w:spacing w:line="360" w:lineRule="auto"/>
              <w:jc w:val="center"/>
              <w:rPr>
                <w:rFonts w:ascii="Times New Roman" w:hAnsi="Times New Roman" w:cs="Times New Roman"/>
              </w:rPr>
            </w:pPr>
            <w:r w:rsidRPr="00BA5A68">
              <w:rPr>
                <w:rFonts w:ascii="Times New Roman" w:hAnsi="Times New Roman" w:cs="Times New Roman"/>
              </w:rPr>
              <w:t>41</w:t>
            </w:r>
          </w:p>
        </w:tc>
        <w:tc>
          <w:tcPr>
            <w:tcW w:w="699" w:type="pct"/>
            <w:vAlign w:val="center"/>
          </w:tcPr>
          <w:p w:rsidR="00550E75" w:rsidRPr="00BA5A68" w:rsidRDefault="00550E75" w:rsidP="00111D4D">
            <w:pPr>
              <w:spacing w:line="360" w:lineRule="auto"/>
              <w:jc w:val="center"/>
              <w:rPr>
                <w:rFonts w:ascii="Times New Roman" w:hAnsi="Times New Roman" w:cs="Times New Roman"/>
              </w:rPr>
            </w:pPr>
            <w:r w:rsidRPr="00BA5A68">
              <w:rPr>
                <w:rFonts w:ascii="Times New Roman" w:hAnsi="Times New Roman" w:cs="Times New Roman"/>
              </w:rPr>
              <w:t>5,24</w:t>
            </w:r>
          </w:p>
        </w:tc>
        <w:tc>
          <w:tcPr>
            <w:tcW w:w="703" w:type="pct"/>
            <w:vAlign w:val="center"/>
          </w:tcPr>
          <w:p w:rsidR="00550E75" w:rsidRPr="000950CA" w:rsidRDefault="00550E75" w:rsidP="00111D4D">
            <w:pPr>
              <w:spacing w:line="360" w:lineRule="auto"/>
              <w:jc w:val="center"/>
              <w:rPr>
                <w:rFonts w:ascii="Times New Roman" w:hAnsi="Times New Roman" w:cs="Times New Roman"/>
                <w:color w:val="000000"/>
              </w:rPr>
            </w:pPr>
            <w:r w:rsidRPr="000950CA">
              <w:rPr>
                <w:rFonts w:ascii="Times New Roman" w:hAnsi="Times New Roman" w:cs="Times New Roman"/>
                <w:color w:val="000000"/>
              </w:rPr>
              <w:t>0,792</w:t>
            </w:r>
          </w:p>
        </w:tc>
        <w:tc>
          <w:tcPr>
            <w:tcW w:w="758" w:type="pct"/>
            <w:vAlign w:val="center"/>
          </w:tcPr>
          <w:p w:rsidR="00550E75" w:rsidRPr="000950CA" w:rsidRDefault="00550E75" w:rsidP="00111D4D">
            <w:pPr>
              <w:spacing w:line="360" w:lineRule="auto"/>
              <w:jc w:val="center"/>
              <w:rPr>
                <w:rFonts w:ascii="Times New Roman" w:hAnsi="Times New Roman" w:cs="Times New Roman"/>
                <w:color w:val="000000"/>
              </w:rPr>
            </w:pPr>
            <w:r w:rsidRPr="000950CA">
              <w:rPr>
                <w:rFonts w:ascii="Times New Roman" w:hAnsi="Times New Roman" w:cs="Times New Roman"/>
                <w:color w:val="000000"/>
              </w:rPr>
              <w:t>0,123</w:t>
            </w:r>
          </w:p>
        </w:tc>
        <w:tc>
          <w:tcPr>
            <w:tcW w:w="500" w:type="pct"/>
            <w:vMerge/>
            <w:vAlign w:val="center"/>
          </w:tcPr>
          <w:p w:rsidR="00550E75" w:rsidRPr="000950CA" w:rsidRDefault="00550E75" w:rsidP="00111D4D">
            <w:pPr>
              <w:spacing w:line="360" w:lineRule="auto"/>
              <w:jc w:val="center"/>
              <w:rPr>
                <w:rFonts w:ascii="Times New Roman" w:hAnsi="Times New Roman" w:cs="Times New Roman"/>
                <w:color w:val="000000"/>
              </w:rPr>
            </w:pPr>
          </w:p>
        </w:tc>
      </w:tr>
      <w:tr w:rsidR="00550E75" w:rsidRPr="000950CA" w:rsidTr="003D6D2A">
        <w:trPr>
          <w:trHeight w:val="397"/>
          <w:jc w:val="center"/>
        </w:trPr>
        <w:tc>
          <w:tcPr>
            <w:tcW w:w="0" w:type="auto"/>
            <w:vMerge/>
            <w:vAlign w:val="center"/>
          </w:tcPr>
          <w:p w:rsidR="00550E75" w:rsidRPr="000950CA" w:rsidRDefault="00550E75" w:rsidP="00111D4D">
            <w:pPr>
              <w:spacing w:line="360" w:lineRule="auto"/>
              <w:jc w:val="center"/>
              <w:rPr>
                <w:rFonts w:ascii="Times New Roman" w:hAnsi="Times New Roman" w:cs="Times New Roman"/>
                <w:b/>
                <w:bCs/>
                <w:color w:val="000000"/>
              </w:rPr>
            </w:pPr>
          </w:p>
        </w:tc>
        <w:tc>
          <w:tcPr>
            <w:tcW w:w="707" w:type="pct"/>
            <w:vAlign w:val="center"/>
          </w:tcPr>
          <w:p w:rsidR="00550E75" w:rsidRPr="00BA5A68" w:rsidRDefault="00550E75" w:rsidP="00111D4D">
            <w:pPr>
              <w:spacing w:line="360" w:lineRule="auto"/>
              <w:jc w:val="center"/>
              <w:rPr>
                <w:rFonts w:ascii="Times New Roman" w:hAnsi="Times New Roman" w:cs="Times New Roman"/>
              </w:rPr>
            </w:pPr>
            <w:r w:rsidRPr="00BA5A68">
              <w:rPr>
                <w:rFonts w:ascii="Times New Roman" w:hAnsi="Times New Roman" w:cs="Times New Roman"/>
              </w:rPr>
              <w:t>36-41</w:t>
            </w:r>
          </w:p>
        </w:tc>
        <w:tc>
          <w:tcPr>
            <w:tcW w:w="692" w:type="pct"/>
            <w:vAlign w:val="center"/>
          </w:tcPr>
          <w:p w:rsidR="00550E75" w:rsidRPr="00BA5A68" w:rsidRDefault="00550E75" w:rsidP="00111D4D">
            <w:pPr>
              <w:spacing w:line="360" w:lineRule="auto"/>
              <w:jc w:val="center"/>
              <w:rPr>
                <w:rFonts w:ascii="Times New Roman" w:hAnsi="Times New Roman" w:cs="Times New Roman"/>
              </w:rPr>
            </w:pPr>
            <w:r w:rsidRPr="00BA5A68">
              <w:rPr>
                <w:rFonts w:ascii="Times New Roman" w:hAnsi="Times New Roman" w:cs="Times New Roman"/>
              </w:rPr>
              <w:t>34</w:t>
            </w:r>
          </w:p>
        </w:tc>
        <w:tc>
          <w:tcPr>
            <w:tcW w:w="699" w:type="pct"/>
            <w:vAlign w:val="center"/>
          </w:tcPr>
          <w:p w:rsidR="00550E75" w:rsidRPr="00BA5A68" w:rsidRDefault="00550E75" w:rsidP="00111D4D">
            <w:pPr>
              <w:spacing w:line="360" w:lineRule="auto"/>
              <w:jc w:val="center"/>
              <w:rPr>
                <w:rFonts w:ascii="Times New Roman" w:hAnsi="Times New Roman" w:cs="Times New Roman"/>
              </w:rPr>
            </w:pPr>
            <w:r w:rsidRPr="00BA5A68">
              <w:rPr>
                <w:rFonts w:ascii="Times New Roman" w:hAnsi="Times New Roman" w:cs="Times New Roman"/>
              </w:rPr>
              <w:t>5,10</w:t>
            </w:r>
          </w:p>
        </w:tc>
        <w:tc>
          <w:tcPr>
            <w:tcW w:w="703" w:type="pct"/>
            <w:vAlign w:val="center"/>
          </w:tcPr>
          <w:p w:rsidR="00550E75" w:rsidRPr="000950CA" w:rsidRDefault="00550E75" w:rsidP="00111D4D">
            <w:pPr>
              <w:spacing w:line="360" w:lineRule="auto"/>
              <w:jc w:val="center"/>
              <w:rPr>
                <w:rFonts w:ascii="Times New Roman" w:hAnsi="Times New Roman" w:cs="Times New Roman"/>
                <w:color w:val="000000"/>
              </w:rPr>
            </w:pPr>
            <w:r w:rsidRPr="000950CA">
              <w:rPr>
                <w:rFonts w:ascii="Times New Roman" w:hAnsi="Times New Roman" w:cs="Times New Roman"/>
                <w:color w:val="000000"/>
              </w:rPr>
              <w:t>0,763</w:t>
            </w:r>
          </w:p>
        </w:tc>
        <w:tc>
          <w:tcPr>
            <w:tcW w:w="758" w:type="pct"/>
            <w:vAlign w:val="center"/>
          </w:tcPr>
          <w:p w:rsidR="00550E75" w:rsidRPr="000950CA" w:rsidRDefault="00550E75" w:rsidP="00111D4D">
            <w:pPr>
              <w:spacing w:line="360" w:lineRule="auto"/>
              <w:jc w:val="center"/>
              <w:rPr>
                <w:rFonts w:ascii="Times New Roman" w:hAnsi="Times New Roman" w:cs="Times New Roman"/>
                <w:color w:val="000000"/>
              </w:rPr>
            </w:pPr>
            <w:r w:rsidRPr="000950CA">
              <w:rPr>
                <w:rFonts w:ascii="Times New Roman" w:hAnsi="Times New Roman" w:cs="Times New Roman"/>
                <w:color w:val="000000"/>
              </w:rPr>
              <w:t>0,131</w:t>
            </w:r>
          </w:p>
        </w:tc>
        <w:tc>
          <w:tcPr>
            <w:tcW w:w="500" w:type="pct"/>
            <w:vMerge/>
            <w:vAlign w:val="center"/>
          </w:tcPr>
          <w:p w:rsidR="00550E75" w:rsidRPr="000950CA" w:rsidRDefault="00550E75" w:rsidP="00111D4D">
            <w:pPr>
              <w:spacing w:line="360" w:lineRule="auto"/>
              <w:jc w:val="center"/>
              <w:rPr>
                <w:rFonts w:ascii="Times New Roman" w:hAnsi="Times New Roman" w:cs="Times New Roman"/>
                <w:color w:val="000000"/>
              </w:rPr>
            </w:pPr>
          </w:p>
        </w:tc>
      </w:tr>
      <w:tr w:rsidR="00550E75" w:rsidRPr="000950CA" w:rsidTr="003D6D2A">
        <w:trPr>
          <w:trHeight w:val="397"/>
          <w:jc w:val="center"/>
        </w:trPr>
        <w:tc>
          <w:tcPr>
            <w:tcW w:w="0" w:type="auto"/>
            <w:vMerge/>
            <w:vAlign w:val="center"/>
          </w:tcPr>
          <w:p w:rsidR="00550E75" w:rsidRPr="000950CA" w:rsidRDefault="00550E75" w:rsidP="00111D4D">
            <w:pPr>
              <w:spacing w:line="360" w:lineRule="auto"/>
              <w:jc w:val="center"/>
              <w:rPr>
                <w:rFonts w:ascii="Times New Roman" w:hAnsi="Times New Roman" w:cs="Times New Roman"/>
                <w:b/>
                <w:bCs/>
                <w:color w:val="000000"/>
              </w:rPr>
            </w:pPr>
          </w:p>
        </w:tc>
        <w:tc>
          <w:tcPr>
            <w:tcW w:w="707" w:type="pct"/>
            <w:vAlign w:val="center"/>
          </w:tcPr>
          <w:p w:rsidR="00550E75" w:rsidRPr="00BA5A68" w:rsidRDefault="00550E75" w:rsidP="00111D4D">
            <w:pPr>
              <w:spacing w:line="360" w:lineRule="auto"/>
              <w:jc w:val="center"/>
              <w:rPr>
                <w:rFonts w:ascii="Times New Roman" w:hAnsi="Times New Roman" w:cs="Times New Roman"/>
              </w:rPr>
            </w:pPr>
            <w:r w:rsidRPr="00BA5A68">
              <w:rPr>
                <w:rFonts w:ascii="Times New Roman" w:hAnsi="Times New Roman" w:cs="Times New Roman"/>
              </w:rPr>
              <w:t>42-47</w:t>
            </w:r>
          </w:p>
        </w:tc>
        <w:tc>
          <w:tcPr>
            <w:tcW w:w="692" w:type="pct"/>
            <w:vAlign w:val="center"/>
          </w:tcPr>
          <w:p w:rsidR="00550E75" w:rsidRPr="00BA5A68" w:rsidRDefault="00550E75" w:rsidP="00111D4D">
            <w:pPr>
              <w:spacing w:line="360" w:lineRule="auto"/>
              <w:jc w:val="center"/>
              <w:rPr>
                <w:rFonts w:ascii="Times New Roman" w:hAnsi="Times New Roman" w:cs="Times New Roman"/>
              </w:rPr>
            </w:pPr>
            <w:r w:rsidRPr="00BA5A68">
              <w:rPr>
                <w:rFonts w:ascii="Times New Roman" w:hAnsi="Times New Roman" w:cs="Times New Roman"/>
              </w:rPr>
              <w:t>29</w:t>
            </w:r>
          </w:p>
        </w:tc>
        <w:tc>
          <w:tcPr>
            <w:tcW w:w="699" w:type="pct"/>
            <w:vAlign w:val="center"/>
          </w:tcPr>
          <w:p w:rsidR="00550E75" w:rsidRPr="00BA5A68" w:rsidRDefault="00550E75" w:rsidP="00111D4D">
            <w:pPr>
              <w:spacing w:line="360" w:lineRule="auto"/>
              <w:jc w:val="center"/>
              <w:rPr>
                <w:rFonts w:ascii="Times New Roman" w:hAnsi="Times New Roman" w:cs="Times New Roman"/>
              </w:rPr>
            </w:pPr>
            <w:r w:rsidRPr="00BA5A68">
              <w:rPr>
                <w:rFonts w:ascii="Times New Roman" w:hAnsi="Times New Roman" w:cs="Times New Roman"/>
              </w:rPr>
              <w:t>4,92</w:t>
            </w:r>
          </w:p>
        </w:tc>
        <w:tc>
          <w:tcPr>
            <w:tcW w:w="703" w:type="pct"/>
            <w:vAlign w:val="center"/>
          </w:tcPr>
          <w:p w:rsidR="00550E75" w:rsidRPr="000950CA" w:rsidRDefault="00550E75" w:rsidP="00111D4D">
            <w:pPr>
              <w:spacing w:line="360" w:lineRule="auto"/>
              <w:jc w:val="center"/>
              <w:rPr>
                <w:rFonts w:ascii="Times New Roman" w:hAnsi="Times New Roman" w:cs="Times New Roman"/>
                <w:color w:val="000000"/>
              </w:rPr>
            </w:pPr>
            <w:r w:rsidRPr="000950CA">
              <w:rPr>
                <w:rFonts w:ascii="Times New Roman" w:hAnsi="Times New Roman" w:cs="Times New Roman"/>
                <w:color w:val="000000"/>
              </w:rPr>
              <w:t>0,573</w:t>
            </w:r>
          </w:p>
        </w:tc>
        <w:tc>
          <w:tcPr>
            <w:tcW w:w="758" w:type="pct"/>
            <w:vAlign w:val="center"/>
          </w:tcPr>
          <w:p w:rsidR="00550E75" w:rsidRPr="000950CA" w:rsidRDefault="00550E75" w:rsidP="00111D4D">
            <w:pPr>
              <w:spacing w:line="360" w:lineRule="auto"/>
              <w:jc w:val="center"/>
              <w:rPr>
                <w:rFonts w:ascii="Times New Roman" w:hAnsi="Times New Roman" w:cs="Times New Roman"/>
                <w:color w:val="000000"/>
              </w:rPr>
            </w:pPr>
            <w:r w:rsidRPr="000950CA">
              <w:rPr>
                <w:rFonts w:ascii="Times New Roman" w:hAnsi="Times New Roman" w:cs="Times New Roman"/>
                <w:color w:val="000000"/>
              </w:rPr>
              <w:t>0,106</w:t>
            </w:r>
          </w:p>
        </w:tc>
        <w:tc>
          <w:tcPr>
            <w:tcW w:w="500" w:type="pct"/>
            <w:vMerge/>
            <w:vAlign w:val="center"/>
          </w:tcPr>
          <w:p w:rsidR="00550E75" w:rsidRPr="000950CA" w:rsidRDefault="00550E75" w:rsidP="00111D4D">
            <w:pPr>
              <w:spacing w:line="360" w:lineRule="auto"/>
              <w:jc w:val="center"/>
              <w:rPr>
                <w:rFonts w:ascii="Times New Roman" w:hAnsi="Times New Roman" w:cs="Times New Roman"/>
                <w:color w:val="000000"/>
              </w:rPr>
            </w:pPr>
          </w:p>
        </w:tc>
      </w:tr>
      <w:tr w:rsidR="00550E75" w:rsidRPr="000950CA" w:rsidTr="003D6D2A">
        <w:trPr>
          <w:trHeight w:val="397"/>
          <w:jc w:val="center"/>
        </w:trPr>
        <w:tc>
          <w:tcPr>
            <w:tcW w:w="0" w:type="auto"/>
            <w:vMerge/>
            <w:vAlign w:val="center"/>
          </w:tcPr>
          <w:p w:rsidR="00550E75" w:rsidRPr="000950CA" w:rsidRDefault="00550E75" w:rsidP="00111D4D">
            <w:pPr>
              <w:spacing w:line="360" w:lineRule="auto"/>
              <w:jc w:val="center"/>
              <w:rPr>
                <w:rFonts w:ascii="Times New Roman" w:hAnsi="Times New Roman" w:cs="Times New Roman"/>
                <w:b/>
                <w:bCs/>
                <w:color w:val="000000"/>
              </w:rPr>
            </w:pPr>
          </w:p>
        </w:tc>
        <w:tc>
          <w:tcPr>
            <w:tcW w:w="707" w:type="pct"/>
            <w:vAlign w:val="center"/>
          </w:tcPr>
          <w:p w:rsidR="00550E75" w:rsidRPr="00BA5A68" w:rsidRDefault="00550E75" w:rsidP="00111D4D">
            <w:pPr>
              <w:spacing w:line="360" w:lineRule="auto"/>
              <w:jc w:val="center"/>
              <w:rPr>
                <w:rFonts w:ascii="Times New Roman" w:hAnsi="Times New Roman" w:cs="Times New Roman"/>
              </w:rPr>
            </w:pPr>
            <w:r w:rsidRPr="00BA5A68">
              <w:rPr>
                <w:rFonts w:ascii="Times New Roman" w:hAnsi="Times New Roman" w:cs="Times New Roman"/>
              </w:rPr>
              <w:t>48-52</w:t>
            </w:r>
          </w:p>
        </w:tc>
        <w:tc>
          <w:tcPr>
            <w:tcW w:w="692" w:type="pct"/>
            <w:vAlign w:val="center"/>
          </w:tcPr>
          <w:p w:rsidR="00550E75" w:rsidRPr="00BA5A68" w:rsidRDefault="00550E75" w:rsidP="00111D4D">
            <w:pPr>
              <w:spacing w:line="360" w:lineRule="auto"/>
              <w:jc w:val="center"/>
              <w:rPr>
                <w:rFonts w:ascii="Times New Roman" w:hAnsi="Times New Roman" w:cs="Times New Roman"/>
              </w:rPr>
            </w:pPr>
            <w:r w:rsidRPr="00BA5A68">
              <w:rPr>
                <w:rFonts w:ascii="Times New Roman" w:hAnsi="Times New Roman" w:cs="Times New Roman"/>
              </w:rPr>
              <w:t>35</w:t>
            </w:r>
          </w:p>
        </w:tc>
        <w:tc>
          <w:tcPr>
            <w:tcW w:w="699" w:type="pct"/>
            <w:vAlign w:val="center"/>
          </w:tcPr>
          <w:p w:rsidR="00550E75" w:rsidRPr="00BA5A68" w:rsidRDefault="00550E75" w:rsidP="00111D4D">
            <w:pPr>
              <w:spacing w:line="360" w:lineRule="auto"/>
              <w:jc w:val="center"/>
              <w:rPr>
                <w:rFonts w:ascii="Times New Roman" w:hAnsi="Times New Roman" w:cs="Times New Roman"/>
              </w:rPr>
            </w:pPr>
            <w:r w:rsidRPr="00BA5A68">
              <w:rPr>
                <w:rFonts w:ascii="Times New Roman" w:hAnsi="Times New Roman" w:cs="Times New Roman"/>
              </w:rPr>
              <w:t>5,13</w:t>
            </w:r>
          </w:p>
        </w:tc>
        <w:tc>
          <w:tcPr>
            <w:tcW w:w="703" w:type="pct"/>
            <w:vAlign w:val="center"/>
          </w:tcPr>
          <w:p w:rsidR="00550E75" w:rsidRPr="000950CA" w:rsidRDefault="00550E75" w:rsidP="00111D4D">
            <w:pPr>
              <w:spacing w:line="360" w:lineRule="auto"/>
              <w:jc w:val="center"/>
              <w:rPr>
                <w:rFonts w:ascii="Times New Roman" w:hAnsi="Times New Roman" w:cs="Times New Roman"/>
                <w:color w:val="000000"/>
              </w:rPr>
            </w:pPr>
            <w:r w:rsidRPr="000950CA">
              <w:rPr>
                <w:rFonts w:ascii="Times New Roman" w:hAnsi="Times New Roman" w:cs="Times New Roman"/>
                <w:color w:val="000000"/>
              </w:rPr>
              <w:t>0,752</w:t>
            </w:r>
          </w:p>
        </w:tc>
        <w:tc>
          <w:tcPr>
            <w:tcW w:w="758" w:type="pct"/>
            <w:vAlign w:val="center"/>
          </w:tcPr>
          <w:p w:rsidR="00550E75" w:rsidRPr="000950CA" w:rsidRDefault="00550E75" w:rsidP="00111D4D">
            <w:pPr>
              <w:spacing w:line="360" w:lineRule="auto"/>
              <w:jc w:val="center"/>
              <w:rPr>
                <w:rFonts w:ascii="Times New Roman" w:hAnsi="Times New Roman" w:cs="Times New Roman"/>
                <w:color w:val="000000"/>
              </w:rPr>
            </w:pPr>
            <w:r w:rsidRPr="000950CA">
              <w:rPr>
                <w:rFonts w:ascii="Times New Roman" w:hAnsi="Times New Roman" w:cs="Times New Roman"/>
                <w:color w:val="000000"/>
              </w:rPr>
              <w:t>0,127</w:t>
            </w:r>
          </w:p>
        </w:tc>
        <w:tc>
          <w:tcPr>
            <w:tcW w:w="500" w:type="pct"/>
            <w:vMerge/>
            <w:vAlign w:val="center"/>
          </w:tcPr>
          <w:p w:rsidR="00550E75" w:rsidRPr="000950CA" w:rsidRDefault="00550E75" w:rsidP="00111D4D">
            <w:pPr>
              <w:spacing w:line="360" w:lineRule="auto"/>
              <w:jc w:val="center"/>
              <w:rPr>
                <w:rFonts w:ascii="Times New Roman" w:hAnsi="Times New Roman" w:cs="Times New Roman"/>
                <w:color w:val="000000"/>
              </w:rPr>
            </w:pPr>
          </w:p>
        </w:tc>
      </w:tr>
      <w:tr w:rsidR="00550E75" w:rsidRPr="000950CA" w:rsidTr="003D6D2A">
        <w:trPr>
          <w:trHeight w:val="397"/>
          <w:jc w:val="center"/>
        </w:trPr>
        <w:tc>
          <w:tcPr>
            <w:tcW w:w="0" w:type="auto"/>
            <w:vMerge/>
            <w:vAlign w:val="center"/>
          </w:tcPr>
          <w:p w:rsidR="00550E75" w:rsidRPr="000950CA" w:rsidRDefault="00550E75" w:rsidP="00111D4D">
            <w:pPr>
              <w:spacing w:line="360" w:lineRule="auto"/>
              <w:jc w:val="center"/>
              <w:rPr>
                <w:rFonts w:ascii="Times New Roman" w:hAnsi="Times New Roman" w:cs="Times New Roman"/>
                <w:b/>
                <w:bCs/>
                <w:color w:val="000000"/>
              </w:rPr>
            </w:pPr>
          </w:p>
        </w:tc>
        <w:tc>
          <w:tcPr>
            <w:tcW w:w="707" w:type="pct"/>
            <w:vAlign w:val="center"/>
          </w:tcPr>
          <w:p w:rsidR="00550E75" w:rsidRPr="00BA5A68" w:rsidRDefault="00550E75" w:rsidP="00111D4D">
            <w:pPr>
              <w:spacing w:line="360" w:lineRule="auto"/>
              <w:jc w:val="center"/>
              <w:rPr>
                <w:rFonts w:ascii="Times New Roman" w:hAnsi="Times New Roman" w:cs="Times New Roman"/>
              </w:rPr>
            </w:pPr>
            <w:r w:rsidRPr="00BA5A68">
              <w:rPr>
                <w:rFonts w:ascii="Times New Roman" w:hAnsi="Times New Roman" w:cs="Times New Roman"/>
              </w:rPr>
              <w:t>53+</w:t>
            </w:r>
          </w:p>
        </w:tc>
        <w:tc>
          <w:tcPr>
            <w:tcW w:w="692" w:type="pct"/>
            <w:vAlign w:val="center"/>
          </w:tcPr>
          <w:p w:rsidR="00550E75" w:rsidRPr="00BA5A68" w:rsidRDefault="00550E75" w:rsidP="00111D4D">
            <w:pPr>
              <w:spacing w:line="360" w:lineRule="auto"/>
              <w:jc w:val="center"/>
              <w:rPr>
                <w:rFonts w:ascii="Times New Roman" w:hAnsi="Times New Roman" w:cs="Times New Roman"/>
              </w:rPr>
            </w:pPr>
            <w:r w:rsidRPr="00BA5A68">
              <w:rPr>
                <w:rFonts w:ascii="Times New Roman" w:hAnsi="Times New Roman" w:cs="Times New Roman"/>
              </w:rPr>
              <w:t>34</w:t>
            </w:r>
          </w:p>
        </w:tc>
        <w:tc>
          <w:tcPr>
            <w:tcW w:w="699" w:type="pct"/>
            <w:vAlign w:val="center"/>
          </w:tcPr>
          <w:p w:rsidR="00550E75" w:rsidRPr="00BA5A68" w:rsidRDefault="00550E75" w:rsidP="00111D4D">
            <w:pPr>
              <w:spacing w:line="360" w:lineRule="auto"/>
              <w:jc w:val="center"/>
              <w:rPr>
                <w:rFonts w:ascii="Times New Roman" w:hAnsi="Times New Roman" w:cs="Times New Roman"/>
              </w:rPr>
            </w:pPr>
            <w:r w:rsidRPr="00BA5A68">
              <w:rPr>
                <w:rFonts w:ascii="Times New Roman" w:hAnsi="Times New Roman" w:cs="Times New Roman"/>
              </w:rPr>
              <w:t>4,91</w:t>
            </w:r>
          </w:p>
        </w:tc>
        <w:tc>
          <w:tcPr>
            <w:tcW w:w="703" w:type="pct"/>
            <w:vAlign w:val="center"/>
          </w:tcPr>
          <w:p w:rsidR="00550E75" w:rsidRPr="000950CA" w:rsidRDefault="00550E75" w:rsidP="00111D4D">
            <w:pPr>
              <w:spacing w:line="360" w:lineRule="auto"/>
              <w:jc w:val="center"/>
              <w:rPr>
                <w:rFonts w:ascii="Times New Roman" w:hAnsi="Times New Roman" w:cs="Times New Roman"/>
                <w:color w:val="000000"/>
              </w:rPr>
            </w:pPr>
            <w:r w:rsidRPr="000950CA">
              <w:rPr>
                <w:rFonts w:ascii="Times New Roman" w:hAnsi="Times New Roman" w:cs="Times New Roman"/>
                <w:color w:val="000000"/>
              </w:rPr>
              <w:t>0,930</w:t>
            </w:r>
          </w:p>
        </w:tc>
        <w:tc>
          <w:tcPr>
            <w:tcW w:w="758" w:type="pct"/>
            <w:vAlign w:val="center"/>
          </w:tcPr>
          <w:p w:rsidR="00550E75" w:rsidRPr="000950CA" w:rsidRDefault="00550E75" w:rsidP="00111D4D">
            <w:pPr>
              <w:spacing w:line="360" w:lineRule="auto"/>
              <w:jc w:val="center"/>
              <w:rPr>
                <w:rFonts w:ascii="Times New Roman" w:hAnsi="Times New Roman" w:cs="Times New Roman"/>
                <w:color w:val="000000"/>
              </w:rPr>
            </w:pPr>
            <w:r w:rsidRPr="000950CA">
              <w:rPr>
                <w:rFonts w:ascii="Times New Roman" w:hAnsi="Times New Roman" w:cs="Times New Roman"/>
                <w:color w:val="000000"/>
              </w:rPr>
              <w:t>0,159</w:t>
            </w:r>
          </w:p>
        </w:tc>
        <w:tc>
          <w:tcPr>
            <w:tcW w:w="500" w:type="pct"/>
            <w:vMerge/>
            <w:vAlign w:val="center"/>
          </w:tcPr>
          <w:p w:rsidR="00550E75" w:rsidRPr="000950CA" w:rsidRDefault="00550E75" w:rsidP="00111D4D">
            <w:pPr>
              <w:spacing w:line="360" w:lineRule="auto"/>
              <w:jc w:val="center"/>
              <w:rPr>
                <w:rFonts w:ascii="Times New Roman" w:hAnsi="Times New Roman" w:cs="Times New Roman"/>
                <w:color w:val="000000"/>
              </w:rPr>
            </w:pPr>
          </w:p>
        </w:tc>
      </w:tr>
    </w:tbl>
    <w:p w:rsidR="00550E75" w:rsidRDefault="00550E75" w:rsidP="00111D4D">
      <w:pPr>
        <w:spacing w:after="0" w:line="360" w:lineRule="auto"/>
      </w:pPr>
    </w:p>
    <w:p w:rsidR="00550E75" w:rsidRDefault="00550E75" w:rsidP="00111D4D">
      <w:pPr>
        <w:spacing w:after="0" w:line="360" w:lineRule="auto"/>
        <w:ind w:firstLine="708"/>
        <w:jc w:val="both"/>
        <w:rPr>
          <w:rFonts w:ascii="Times New Roman" w:hAnsi="Times New Roman"/>
          <w:sz w:val="24"/>
          <w:szCs w:val="24"/>
        </w:rPr>
      </w:pPr>
      <w:r>
        <w:rPr>
          <w:rFonts w:ascii="Times New Roman" w:hAnsi="Times New Roman" w:cs="Times New Roman"/>
          <w:sz w:val="24"/>
          <w:szCs w:val="24"/>
        </w:rPr>
        <w:t>Afet ve acil durumlarda bağış davranışı puan ortalamaları yaşa göre değerlendirildiğinde istatistiksel olarak anlamlı fark bulunmuştur (p&lt;,000). Farklılığın tespitine yönelik yapılan Tamhane’s T2 sonucuna göre 18-23 yaş aralığındaki bireylerin afet ve acil durumlarda bağış davranışı puan ortalamalarının (5,41±0,657), 24-29 yaş arasındaki (4,99±0,782) ve 53 yaş üzeri bireylerden (4,91±0,930) yüksek olduğu görülmüştür (p&lt;,</w:t>
      </w:r>
      <w:r w:rsidRPr="008D203C">
        <w:rPr>
          <w:rFonts w:ascii="Times New Roman" w:hAnsi="Times New Roman" w:cs="Times New Roman"/>
          <w:sz w:val="24"/>
          <w:szCs w:val="24"/>
        </w:rPr>
        <w:t>000)</w:t>
      </w:r>
      <w:r w:rsidRPr="008D203C">
        <w:rPr>
          <w:rFonts w:ascii="Times New Roman" w:hAnsi="Times New Roman"/>
          <w:sz w:val="24"/>
          <w:szCs w:val="24"/>
        </w:rPr>
        <w:t xml:space="preserve"> (Tablo 61).</w:t>
      </w:r>
    </w:p>
    <w:p w:rsidR="00550E75" w:rsidRPr="000B2C50" w:rsidRDefault="00550E75" w:rsidP="00111D4D">
      <w:pPr>
        <w:spacing w:after="0" w:line="360" w:lineRule="auto"/>
        <w:ind w:firstLine="708"/>
        <w:jc w:val="both"/>
        <w:rPr>
          <w:rFonts w:ascii="Times New Roman" w:hAnsi="Times New Roman" w:cs="Times New Roman"/>
          <w:sz w:val="24"/>
          <w:szCs w:val="24"/>
        </w:rPr>
      </w:pPr>
    </w:p>
    <w:p w:rsidR="00550E75" w:rsidRPr="00A70CAD" w:rsidRDefault="00550E75" w:rsidP="00111D4D">
      <w:pPr>
        <w:autoSpaceDE w:val="0"/>
        <w:autoSpaceDN w:val="0"/>
        <w:adjustRightInd w:val="0"/>
        <w:spacing w:after="0" w:line="360" w:lineRule="auto"/>
        <w:jc w:val="center"/>
        <w:rPr>
          <w:rFonts w:ascii="Times New Roman" w:hAnsi="Times New Roman" w:cs="Times New Roman"/>
          <w:b/>
          <w:bCs/>
          <w:sz w:val="24"/>
          <w:szCs w:val="24"/>
        </w:rPr>
      </w:pPr>
      <w:bookmarkStart w:id="103" w:name="_Hlk68565288"/>
      <w:r w:rsidRPr="008D203C">
        <w:rPr>
          <w:rFonts w:ascii="Times New Roman" w:hAnsi="Times New Roman" w:cs="Times New Roman"/>
          <w:b/>
          <w:bCs/>
          <w:sz w:val="24"/>
          <w:szCs w:val="24"/>
        </w:rPr>
        <w:lastRenderedPageBreak/>
        <w:t xml:space="preserve">Tablo 62. Afet ve Acil Durumlarda Bağış Davranışı Puan </w:t>
      </w:r>
      <w:r w:rsidRPr="008D203C">
        <w:rPr>
          <w:rFonts w:ascii="Times New Roman" w:eastAsia="TimesNewRoman" w:hAnsi="Times New Roman" w:cs="Times New Roman"/>
          <w:b/>
          <w:bCs/>
          <w:sz w:val="24"/>
          <w:szCs w:val="24"/>
        </w:rPr>
        <w:t>Ortalamalarının Çalışma Alanına Göre Dağılımı</w:t>
      </w:r>
    </w:p>
    <w:bookmarkEnd w:id="103"/>
    <w:tbl>
      <w:tblPr>
        <w:tblStyle w:val="TabloKlavuzu"/>
        <w:tblW w:w="5000" w:type="pct"/>
        <w:jc w:val="center"/>
        <w:tblLook w:val="04A0" w:firstRow="1" w:lastRow="0" w:firstColumn="1" w:lastColumn="0" w:noHBand="0" w:noVBand="1"/>
      </w:tblPr>
      <w:tblGrid>
        <w:gridCol w:w="1494"/>
        <w:gridCol w:w="1763"/>
        <w:gridCol w:w="1080"/>
        <w:gridCol w:w="1170"/>
        <w:gridCol w:w="1080"/>
        <w:gridCol w:w="1252"/>
        <w:gridCol w:w="881"/>
      </w:tblGrid>
      <w:tr w:rsidR="00550E75" w:rsidRPr="000950CA" w:rsidTr="003D6D2A">
        <w:trPr>
          <w:trHeight w:val="481"/>
          <w:jc w:val="center"/>
        </w:trPr>
        <w:tc>
          <w:tcPr>
            <w:tcW w:w="857" w:type="pct"/>
            <w:vAlign w:val="center"/>
          </w:tcPr>
          <w:p w:rsidR="00550E75" w:rsidRPr="000950CA" w:rsidRDefault="00550E75" w:rsidP="00111D4D">
            <w:pPr>
              <w:spacing w:line="360" w:lineRule="auto"/>
              <w:jc w:val="center"/>
              <w:rPr>
                <w:rFonts w:ascii="Times New Roman" w:hAnsi="Times New Roman" w:cs="Times New Roman"/>
                <w:b/>
                <w:bCs/>
                <w:color w:val="000000"/>
              </w:rPr>
            </w:pPr>
          </w:p>
        </w:tc>
        <w:tc>
          <w:tcPr>
            <w:tcW w:w="1011" w:type="pct"/>
            <w:vAlign w:val="center"/>
            <w:hideMark/>
          </w:tcPr>
          <w:p w:rsidR="00550E75" w:rsidRPr="000950CA" w:rsidRDefault="00550E75" w:rsidP="00111D4D">
            <w:pPr>
              <w:spacing w:line="360" w:lineRule="auto"/>
              <w:jc w:val="center"/>
              <w:rPr>
                <w:rFonts w:ascii="Times New Roman" w:hAnsi="Times New Roman" w:cs="Times New Roman"/>
                <w:b/>
                <w:bCs/>
                <w:color w:val="000000"/>
              </w:rPr>
            </w:pPr>
            <w:r w:rsidRPr="000950CA">
              <w:rPr>
                <w:rFonts w:ascii="Times New Roman" w:hAnsi="Times New Roman" w:cs="Times New Roman"/>
                <w:b/>
                <w:bCs/>
                <w:color w:val="000000"/>
              </w:rPr>
              <w:t>Çalışma Alanı</w:t>
            </w:r>
          </w:p>
        </w:tc>
        <w:tc>
          <w:tcPr>
            <w:tcW w:w="619" w:type="pct"/>
            <w:vAlign w:val="center"/>
            <w:hideMark/>
          </w:tcPr>
          <w:p w:rsidR="00550E75" w:rsidRPr="000950CA" w:rsidRDefault="00550E75" w:rsidP="00111D4D">
            <w:pPr>
              <w:spacing w:line="360" w:lineRule="auto"/>
              <w:jc w:val="center"/>
              <w:rPr>
                <w:rFonts w:ascii="Times New Roman" w:hAnsi="Times New Roman" w:cs="Times New Roman"/>
                <w:b/>
                <w:bCs/>
                <w:color w:val="000000"/>
              </w:rPr>
            </w:pPr>
            <w:r w:rsidRPr="000950CA">
              <w:rPr>
                <w:rFonts w:ascii="Times New Roman" w:hAnsi="Times New Roman" w:cs="Times New Roman"/>
                <w:b/>
                <w:bCs/>
                <w:color w:val="000000"/>
              </w:rPr>
              <w:t>n</w:t>
            </w:r>
          </w:p>
        </w:tc>
        <w:tc>
          <w:tcPr>
            <w:tcW w:w="671" w:type="pct"/>
            <w:vAlign w:val="center"/>
            <w:hideMark/>
          </w:tcPr>
          <w:p w:rsidR="00550E75" w:rsidRPr="000950CA" w:rsidRDefault="00550E75" w:rsidP="00111D4D">
            <w:pPr>
              <w:spacing w:line="360" w:lineRule="auto"/>
              <w:jc w:val="center"/>
              <w:rPr>
                <w:rFonts w:ascii="Times New Roman" w:hAnsi="Times New Roman" w:cs="Times New Roman"/>
                <w:b/>
                <w:bCs/>
                <w:color w:val="000000"/>
              </w:rPr>
            </w:pPr>
            <w:r w:rsidRPr="000950CA">
              <w:rPr>
                <w:rFonts w:ascii="Times New Roman" w:hAnsi="Times New Roman" w:cs="Times New Roman"/>
                <w:b/>
                <w:bCs/>
                <w:color w:val="000000"/>
              </w:rPr>
              <w:t>Ort.</w:t>
            </w:r>
          </w:p>
        </w:tc>
        <w:tc>
          <w:tcPr>
            <w:tcW w:w="619" w:type="pct"/>
            <w:vAlign w:val="center"/>
            <w:hideMark/>
          </w:tcPr>
          <w:p w:rsidR="00550E75" w:rsidRPr="000950CA" w:rsidRDefault="00550E75" w:rsidP="00111D4D">
            <w:pPr>
              <w:spacing w:line="360" w:lineRule="auto"/>
              <w:jc w:val="center"/>
              <w:rPr>
                <w:rFonts w:ascii="Times New Roman" w:hAnsi="Times New Roman" w:cs="Times New Roman"/>
                <w:b/>
                <w:bCs/>
                <w:color w:val="000000"/>
              </w:rPr>
            </w:pPr>
            <w:r w:rsidRPr="000950CA">
              <w:rPr>
                <w:rFonts w:ascii="Times New Roman" w:hAnsi="Times New Roman" w:cs="Times New Roman"/>
                <w:b/>
                <w:bCs/>
                <w:color w:val="000000"/>
              </w:rPr>
              <w:t>SS</w:t>
            </w:r>
          </w:p>
        </w:tc>
        <w:tc>
          <w:tcPr>
            <w:tcW w:w="718" w:type="pct"/>
            <w:vAlign w:val="center"/>
            <w:hideMark/>
          </w:tcPr>
          <w:p w:rsidR="00550E75" w:rsidRPr="000950CA" w:rsidRDefault="00550E75" w:rsidP="00111D4D">
            <w:pPr>
              <w:spacing w:line="360" w:lineRule="auto"/>
              <w:ind w:right="133"/>
              <w:jc w:val="center"/>
              <w:rPr>
                <w:rFonts w:ascii="Times New Roman" w:hAnsi="Times New Roman" w:cs="Times New Roman"/>
                <w:b/>
                <w:bCs/>
                <w:color w:val="000000"/>
              </w:rPr>
            </w:pPr>
            <w:r w:rsidRPr="000950CA">
              <w:rPr>
                <w:rFonts w:ascii="Times New Roman" w:hAnsi="Times New Roman" w:cs="Times New Roman"/>
                <w:b/>
                <w:bCs/>
                <w:color w:val="000000"/>
              </w:rPr>
              <w:t>Std. Hata</w:t>
            </w:r>
          </w:p>
        </w:tc>
        <w:tc>
          <w:tcPr>
            <w:tcW w:w="505" w:type="pct"/>
            <w:vAlign w:val="center"/>
          </w:tcPr>
          <w:p w:rsidR="00550E75" w:rsidRPr="000950CA" w:rsidRDefault="00550E75" w:rsidP="00111D4D">
            <w:pPr>
              <w:spacing w:line="360" w:lineRule="auto"/>
              <w:ind w:right="169"/>
              <w:jc w:val="center"/>
              <w:rPr>
                <w:rFonts w:ascii="Times New Roman" w:hAnsi="Times New Roman" w:cs="Times New Roman"/>
                <w:b/>
                <w:bCs/>
                <w:color w:val="000000"/>
              </w:rPr>
            </w:pPr>
            <w:r w:rsidRPr="000950CA">
              <w:rPr>
                <w:rFonts w:ascii="Times New Roman" w:hAnsi="Times New Roman" w:cs="Times New Roman"/>
                <w:b/>
                <w:bCs/>
                <w:color w:val="000000"/>
              </w:rPr>
              <w:t>p</w:t>
            </w:r>
          </w:p>
        </w:tc>
      </w:tr>
      <w:tr w:rsidR="00550E75" w:rsidRPr="000950CA" w:rsidTr="003D6D2A">
        <w:trPr>
          <w:trHeight w:val="611"/>
          <w:jc w:val="center"/>
        </w:trPr>
        <w:tc>
          <w:tcPr>
            <w:tcW w:w="857" w:type="pct"/>
            <w:vMerge w:val="restart"/>
            <w:vAlign w:val="center"/>
            <w:hideMark/>
          </w:tcPr>
          <w:p w:rsidR="00550E75" w:rsidRPr="000950CA" w:rsidRDefault="00550E75" w:rsidP="00111D4D">
            <w:pPr>
              <w:spacing w:line="360" w:lineRule="auto"/>
              <w:jc w:val="center"/>
              <w:rPr>
                <w:rFonts w:ascii="Times New Roman" w:hAnsi="Times New Roman" w:cs="Times New Roman"/>
                <w:b/>
                <w:bCs/>
                <w:color w:val="000000"/>
              </w:rPr>
            </w:pPr>
            <w:r w:rsidRPr="000950CA">
              <w:rPr>
                <w:rFonts w:ascii="Times New Roman" w:hAnsi="Times New Roman" w:cs="Times New Roman"/>
                <w:b/>
                <w:bCs/>
                <w:color w:val="000000"/>
              </w:rPr>
              <w:t>Afet ve Acil Durumlarda Bağış Davranışı Puan Ortalamaları</w:t>
            </w:r>
          </w:p>
        </w:tc>
        <w:tc>
          <w:tcPr>
            <w:tcW w:w="1011" w:type="pct"/>
            <w:vAlign w:val="center"/>
            <w:hideMark/>
          </w:tcPr>
          <w:p w:rsidR="00550E75" w:rsidRPr="00BA5A68" w:rsidRDefault="00550E75" w:rsidP="00111D4D">
            <w:pPr>
              <w:spacing w:line="360" w:lineRule="auto"/>
              <w:jc w:val="center"/>
              <w:rPr>
                <w:rFonts w:ascii="Times New Roman" w:hAnsi="Times New Roman" w:cs="Times New Roman"/>
                <w:color w:val="000000"/>
              </w:rPr>
            </w:pPr>
            <w:r w:rsidRPr="00BA5A68">
              <w:rPr>
                <w:rFonts w:ascii="Times New Roman" w:hAnsi="Times New Roman" w:cs="Times New Roman"/>
                <w:color w:val="000000"/>
              </w:rPr>
              <w:t>Kamu-Emekli</w:t>
            </w:r>
          </w:p>
        </w:tc>
        <w:tc>
          <w:tcPr>
            <w:tcW w:w="619" w:type="pct"/>
            <w:vAlign w:val="center"/>
            <w:hideMark/>
          </w:tcPr>
          <w:p w:rsidR="00550E75" w:rsidRPr="00BA5A68" w:rsidRDefault="00550E75" w:rsidP="00111D4D">
            <w:pPr>
              <w:spacing w:line="360" w:lineRule="auto"/>
              <w:jc w:val="center"/>
              <w:rPr>
                <w:rFonts w:ascii="Times New Roman" w:hAnsi="Times New Roman" w:cs="Times New Roman"/>
                <w:color w:val="000000"/>
              </w:rPr>
            </w:pPr>
            <w:r w:rsidRPr="00BA5A68">
              <w:rPr>
                <w:rFonts w:ascii="Times New Roman" w:hAnsi="Times New Roman" w:cs="Times New Roman"/>
                <w:color w:val="000000"/>
              </w:rPr>
              <w:t>44</w:t>
            </w:r>
          </w:p>
        </w:tc>
        <w:tc>
          <w:tcPr>
            <w:tcW w:w="671" w:type="pct"/>
            <w:vAlign w:val="center"/>
            <w:hideMark/>
          </w:tcPr>
          <w:p w:rsidR="00550E75" w:rsidRPr="00BA5A68" w:rsidRDefault="00550E75" w:rsidP="00111D4D">
            <w:pPr>
              <w:spacing w:line="360" w:lineRule="auto"/>
              <w:jc w:val="center"/>
              <w:rPr>
                <w:rFonts w:ascii="Times New Roman" w:hAnsi="Times New Roman" w:cs="Times New Roman"/>
                <w:color w:val="000000"/>
              </w:rPr>
            </w:pPr>
            <w:r w:rsidRPr="00BA5A68">
              <w:rPr>
                <w:rFonts w:ascii="Times New Roman" w:hAnsi="Times New Roman" w:cs="Times New Roman"/>
                <w:color w:val="000000"/>
              </w:rPr>
              <w:t>4,91</w:t>
            </w:r>
          </w:p>
        </w:tc>
        <w:tc>
          <w:tcPr>
            <w:tcW w:w="619" w:type="pct"/>
            <w:vAlign w:val="center"/>
            <w:hideMark/>
          </w:tcPr>
          <w:p w:rsidR="00550E75" w:rsidRPr="000950CA" w:rsidRDefault="00550E75" w:rsidP="00111D4D">
            <w:pPr>
              <w:spacing w:line="360" w:lineRule="auto"/>
              <w:jc w:val="center"/>
              <w:rPr>
                <w:rFonts w:ascii="Times New Roman" w:hAnsi="Times New Roman" w:cs="Times New Roman"/>
                <w:color w:val="000000"/>
              </w:rPr>
            </w:pPr>
            <w:r w:rsidRPr="000950CA">
              <w:rPr>
                <w:rFonts w:ascii="Times New Roman" w:hAnsi="Times New Roman" w:cs="Times New Roman"/>
                <w:color w:val="000000"/>
              </w:rPr>
              <w:t>0,909</w:t>
            </w:r>
          </w:p>
        </w:tc>
        <w:tc>
          <w:tcPr>
            <w:tcW w:w="718" w:type="pct"/>
            <w:vAlign w:val="center"/>
          </w:tcPr>
          <w:p w:rsidR="00550E75" w:rsidRPr="000950CA" w:rsidRDefault="00550E75" w:rsidP="00111D4D">
            <w:pPr>
              <w:spacing w:line="360" w:lineRule="auto"/>
              <w:jc w:val="center"/>
              <w:rPr>
                <w:rFonts w:ascii="Times New Roman" w:hAnsi="Times New Roman" w:cs="Times New Roman"/>
                <w:color w:val="000000"/>
              </w:rPr>
            </w:pPr>
            <w:r w:rsidRPr="000950CA">
              <w:rPr>
                <w:rFonts w:ascii="Times New Roman" w:hAnsi="Times New Roman" w:cs="Times New Roman"/>
                <w:color w:val="000000"/>
              </w:rPr>
              <w:t>0,137</w:t>
            </w:r>
          </w:p>
        </w:tc>
        <w:tc>
          <w:tcPr>
            <w:tcW w:w="505" w:type="pct"/>
            <w:vMerge w:val="restart"/>
            <w:vAlign w:val="center"/>
            <w:hideMark/>
          </w:tcPr>
          <w:p w:rsidR="00550E75" w:rsidRPr="000950CA" w:rsidRDefault="00550E75" w:rsidP="00111D4D">
            <w:pPr>
              <w:spacing w:line="360" w:lineRule="auto"/>
              <w:ind w:right="169"/>
              <w:jc w:val="center"/>
              <w:rPr>
                <w:rFonts w:ascii="Times New Roman" w:hAnsi="Times New Roman" w:cs="Times New Roman"/>
                <w:color w:val="000000"/>
              </w:rPr>
            </w:pPr>
            <w:r w:rsidRPr="000950CA">
              <w:rPr>
                <w:rFonts w:ascii="Times New Roman" w:hAnsi="Times New Roman" w:cs="Times New Roman"/>
                <w:color w:val="000000"/>
              </w:rPr>
              <w:t>0,000</w:t>
            </w:r>
          </w:p>
        </w:tc>
      </w:tr>
      <w:tr w:rsidR="00550E75" w:rsidRPr="000950CA" w:rsidTr="003D6D2A">
        <w:trPr>
          <w:trHeight w:val="539"/>
          <w:jc w:val="center"/>
        </w:trPr>
        <w:tc>
          <w:tcPr>
            <w:tcW w:w="857" w:type="pct"/>
            <w:vMerge/>
            <w:vAlign w:val="center"/>
            <w:hideMark/>
          </w:tcPr>
          <w:p w:rsidR="00550E75" w:rsidRPr="000950CA" w:rsidRDefault="00550E75" w:rsidP="00111D4D">
            <w:pPr>
              <w:spacing w:line="360" w:lineRule="auto"/>
              <w:jc w:val="center"/>
              <w:rPr>
                <w:rFonts w:ascii="Times New Roman" w:hAnsi="Times New Roman" w:cs="Times New Roman"/>
                <w:b/>
                <w:bCs/>
                <w:color w:val="000000"/>
              </w:rPr>
            </w:pPr>
          </w:p>
        </w:tc>
        <w:tc>
          <w:tcPr>
            <w:tcW w:w="1011" w:type="pct"/>
            <w:vAlign w:val="center"/>
            <w:hideMark/>
          </w:tcPr>
          <w:p w:rsidR="00550E75" w:rsidRPr="00BA5A68" w:rsidRDefault="00550E75" w:rsidP="00111D4D">
            <w:pPr>
              <w:spacing w:line="360" w:lineRule="auto"/>
              <w:jc w:val="center"/>
              <w:rPr>
                <w:rFonts w:ascii="Times New Roman" w:hAnsi="Times New Roman" w:cs="Times New Roman"/>
              </w:rPr>
            </w:pPr>
            <w:r w:rsidRPr="00BA5A68">
              <w:rPr>
                <w:rFonts w:ascii="Times New Roman" w:hAnsi="Times New Roman" w:cs="Times New Roman"/>
              </w:rPr>
              <w:t>Özel Sektör</w:t>
            </w:r>
          </w:p>
        </w:tc>
        <w:tc>
          <w:tcPr>
            <w:tcW w:w="619" w:type="pct"/>
            <w:vAlign w:val="center"/>
            <w:hideMark/>
          </w:tcPr>
          <w:p w:rsidR="00550E75" w:rsidRPr="00BA5A68" w:rsidRDefault="00550E75" w:rsidP="00111D4D">
            <w:pPr>
              <w:spacing w:line="360" w:lineRule="auto"/>
              <w:jc w:val="center"/>
              <w:rPr>
                <w:rFonts w:ascii="Times New Roman" w:hAnsi="Times New Roman" w:cs="Times New Roman"/>
              </w:rPr>
            </w:pPr>
            <w:r w:rsidRPr="00BA5A68">
              <w:rPr>
                <w:rFonts w:ascii="Times New Roman" w:hAnsi="Times New Roman" w:cs="Times New Roman"/>
              </w:rPr>
              <w:t>172</w:t>
            </w:r>
          </w:p>
        </w:tc>
        <w:tc>
          <w:tcPr>
            <w:tcW w:w="671" w:type="pct"/>
            <w:vAlign w:val="center"/>
            <w:hideMark/>
          </w:tcPr>
          <w:p w:rsidR="00550E75" w:rsidRPr="00BA5A68" w:rsidRDefault="00550E75" w:rsidP="00111D4D">
            <w:pPr>
              <w:spacing w:line="360" w:lineRule="auto"/>
              <w:jc w:val="center"/>
              <w:rPr>
                <w:rFonts w:ascii="Times New Roman" w:hAnsi="Times New Roman" w:cs="Times New Roman"/>
              </w:rPr>
            </w:pPr>
            <w:r w:rsidRPr="00BA5A68">
              <w:rPr>
                <w:rFonts w:ascii="Times New Roman" w:hAnsi="Times New Roman" w:cs="Times New Roman"/>
              </w:rPr>
              <w:t>5,07</w:t>
            </w:r>
          </w:p>
        </w:tc>
        <w:tc>
          <w:tcPr>
            <w:tcW w:w="619" w:type="pct"/>
            <w:vAlign w:val="center"/>
            <w:hideMark/>
          </w:tcPr>
          <w:p w:rsidR="00550E75" w:rsidRPr="000950CA" w:rsidRDefault="00550E75" w:rsidP="00111D4D">
            <w:pPr>
              <w:spacing w:line="360" w:lineRule="auto"/>
              <w:jc w:val="center"/>
              <w:rPr>
                <w:rFonts w:ascii="Times New Roman" w:hAnsi="Times New Roman" w:cs="Times New Roman"/>
              </w:rPr>
            </w:pPr>
            <w:r w:rsidRPr="000950CA">
              <w:rPr>
                <w:rFonts w:ascii="Times New Roman" w:hAnsi="Times New Roman" w:cs="Times New Roman"/>
              </w:rPr>
              <w:t>0,803</w:t>
            </w:r>
          </w:p>
        </w:tc>
        <w:tc>
          <w:tcPr>
            <w:tcW w:w="718" w:type="pct"/>
            <w:vAlign w:val="center"/>
          </w:tcPr>
          <w:p w:rsidR="00550E75" w:rsidRPr="000950CA" w:rsidRDefault="00550E75" w:rsidP="00111D4D">
            <w:pPr>
              <w:spacing w:line="360" w:lineRule="auto"/>
              <w:jc w:val="center"/>
              <w:rPr>
                <w:rFonts w:ascii="Times New Roman" w:hAnsi="Times New Roman" w:cs="Times New Roman"/>
                <w:color w:val="000000"/>
              </w:rPr>
            </w:pPr>
            <w:r w:rsidRPr="000950CA">
              <w:rPr>
                <w:rFonts w:ascii="Times New Roman" w:hAnsi="Times New Roman" w:cs="Times New Roman"/>
                <w:color w:val="000000"/>
              </w:rPr>
              <w:t>0,061</w:t>
            </w:r>
          </w:p>
        </w:tc>
        <w:tc>
          <w:tcPr>
            <w:tcW w:w="505" w:type="pct"/>
            <w:vMerge/>
            <w:vAlign w:val="center"/>
            <w:hideMark/>
          </w:tcPr>
          <w:p w:rsidR="00550E75" w:rsidRPr="000950CA" w:rsidRDefault="00550E75" w:rsidP="00111D4D">
            <w:pPr>
              <w:spacing w:line="360" w:lineRule="auto"/>
              <w:jc w:val="center"/>
              <w:rPr>
                <w:rFonts w:ascii="Times New Roman" w:hAnsi="Times New Roman" w:cs="Times New Roman"/>
                <w:color w:val="000000"/>
              </w:rPr>
            </w:pPr>
          </w:p>
        </w:tc>
      </w:tr>
      <w:tr w:rsidR="00550E75" w:rsidRPr="000950CA" w:rsidTr="003D6D2A">
        <w:trPr>
          <w:trHeight w:val="521"/>
          <w:jc w:val="center"/>
        </w:trPr>
        <w:tc>
          <w:tcPr>
            <w:tcW w:w="857" w:type="pct"/>
            <w:vMerge/>
            <w:vAlign w:val="center"/>
          </w:tcPr>
          <w:p w:rsidR="00550E75" w:rsidRPr="000950CA" w:rsidRDefault="00550E75" w:rsidP="00111D4D">
            <w:pPr>
              <w:spacing w:line="360" w:lineRule="auto"/>
              <w:jc w:val="center"/>
              <w:rPr>
                <w:rFonts w:ascii="Times New Roman" w:hAnsi="Times New Roman" w:cs="Times New Roman"/>
                <w:b/>
                <w:bCs/>
                <w:color w:val="000000"/>
              </w:rPr>
            </w:pPr>
          </w:p>
        </w:tc>
        <w:tc>
          <w:tcPr>
            <w:tcW w:w="1011" w:type="pct"/>
            <w:vAlign w:val="center"/>
          </w:tcPr>
          <w:p w:rsidR="00550E75" w:rsidRPr="00BA5A68" w:rsidRDefault="00550E75" w:rsidP="00111D4D">
            <w:pPr>
              <w:spacing w:line="360" w:lineRule="auto"/>
              <w:jc w:val="center"/>
              <w:rPr>
                <w:rFonts w:ascii="Times New Roman" w:hAnsi="Times New Roman" w:cs="Times New Roman"/>
              </w:rPr>
            </w:pPr>
            <w:r w:rsidRPr="00BA5A68">
              <w:rPr>
                <w:rFonts w:ascii="Times New Roman" w:hAnsi="Times New Roman" w:cs="Times New Roman"/>
              </w:rPr>
              <w:t>Öğrenci</w:t>
            </w:r>
          </w:p>
        </w:tc>
        <w:tc>
          <w:tcPr>
            <w:tcW w:w="619" w:type="pct"/>
            <w:vAlign w:val="center"/>
          </w:tcPr>
          <w:p w:rsidR="00550E75" w:rsidRPr="00BA5A68" w:rsidRDefault="00550E75" w:rsidP="00111D4D">
            <w:pPr>
              <w:spacing w:line="360" w:lineRule="auto"/>
              <w:jc w:val="center"/>
              <w:rPr>
                <w:rFonts w:ascii="Times New Roman" w:hAnsi="Times New Roman" w:cs="Times New Roman"/>
              </w:rPr>
            </w:pPr>
            <w:r w:rsidRPr="00BA5A68">
              <w:rPr>
                <w:rFonts w:ascii="Times New Roman" w:hAnsi="Times New Roman" w:cs="Times New Roman"/>
              </w:rPr>
              <w:t>129</w:t>
            </w:r>
          </w:p>
        </w:tc>
        <w:tc>
          <w:tcPr>
            <w:tcW w:w="671" w:type="pct"/>
            <w:vAlign w:val="center"/>
          </w:tcPr>
          <w:p w:rsidR="00550E75" w:rsidRPr="00BA5A68" w:rsidRDefault="00550E75" w:rsidP="00111D4D">
            <w:pPr>
              <w:spacing w:line="360" w:lineRule="auto"/>
              <w:jc w:val="center"/>
              <w:rPr>
                <w:rFonts w:ascii="Times New Roman" w:hAnsi="Times New Roman" w:cs="Times New Roman"/>
              </w:rPr>
            </w:pPr>
            <w:r w:rsidRPr="00BA5A68">
              <w:rPr>
                <w:rFonts w:ascii="Times New Roman" w:hAnsi="Times New Roman" w:cs="Times New Roman"/>
              </w:rPr>
              <w:t>5,45</w:t>
            </w:r>
          </w:p>
        </w:tc>
        <w:tc>
          <w:tcPr>
            <w:tcW w:w="619" w:type="pct"/>
            <w:vAlign w:val="center"/>
          </w:tcPr>
          <w:p w:rsidR="00550E75" w:rsidRPr="000950CA" w:rsidRDefault="00550E75" w:rsidP="00111D4D">
            <w:pPr>
              <w:spacing w:line="360" w:lineRule="auto"/>
              <w:jc w:val="center"/>
              <w:rPr>
                <w:rFonts w:ascii="Times New Roman" w:hAnsi="Times New Roman" w:cs="Times New Roman"/>
                <w:color w:val="000000"/>
              </w:rPr>
            </w:pPr>
            <w:r w:rsidRPr="000950CA">
              <w:rPr>
                <w:rFonts w:ascii="Times New Roman" w:hAnsi="Times New Roman" w:cs="Times New Roman"/>
                <w:color w:val="000000"/>
              </w:rPr>
              <w:t>0,589</w:t>
            </w:r>
          </w:p>
        </w:tc>
        <w:tc>
          <w:tcPr>
            <w:tcW w:w="718" w:type="pct"/>
            <w:vAlign w:val="center"/>
          </w:tcPr>
          <w:p w:rsidR="00550E75" w:rsidRPr="000950CA" w:rsidRDefault="00550E75" w:rsidP="00111D4D">
            <w:pPr>
              <w:spacing w:line="360" w:lineRule="auto"/>
              <w:jc w:val="center"/>
              <w:rPr>
                <w:rFonts w:ascii="Times New Roman" w:hAnsi="Times New Roman" w:cs="Times New Roman"/>
                <w:color w:val="000000"/>
              </w:rPr>
            </w:pPr>
            <w:r w:rsidRPr="000950CA">
              <w:rPr>
                <w:rFonts w:ascii="Times New Roman" w:hAnsi="Times New Roman" w:cs="Times New Roman"/>
                <w:color w:val="000000"/>
              </w:rPr>
              <w:t>0,051</w:t>
            </w:r>
          </w:p>
        </w:tc>
        <w:tc>
          <w:tcPr>
            <w:tcW w:w="505" w:type="pct"/>
            <w:vMerge/>
            <w:vAlign w:val="center"/>
          </w:tcPr>
          <w:p w:rsidR="00550E75" w:rsidRPr="000950CA" w:rsidRDefault="00550E75" w:rsidP="00111D4D">
            <w:pPr>
              <w:spacing w:line="360" w:lineRule="auto"/>
              <w:jc w:val="center"/>
              <w:rPr>
                <w:rFonts w:ascii="Times New Roman" w:hAnsi="Times New Roman" w:cs="Times New Roman"/>
                <w:color w:val="000000"/>
              </w:rPr>
            </w:pPr>
          </w:p>
        </w:tc>
      </w:tr>
      <w:tr w:rsidR="00550E75" w:rsidRPr="000950CA" w:rsidTr="003D6D2A">
        <w:trPr>
          <w:trHeight w:val="397"/>
          <w:jc w:val="center"/>
        </w:trPr>
        <w:tc>
          <w:tcPr>
            <w:tcW w:w="857" w:type="pct"/>
            <w:vMerge/>
            <w:vAlign w:val="center"/>
          </w:tcPr>
          <w:p w:rsidR="00550E75" w:rsidRPr="000950CA" w:rsidRDefault="00550E75" w:rsidP="00111D4D">
            <w:pPr>
              <w:spacing w:line="360" w:lineRule="auto"/>
              <w:jc w:val="center"/>
              <w:rPr>
                <w:rFonts w:ascii="Times New Roman" w:hAnsi="Times New Roman" w:cs="Times New Roman"/>
                <w:b/>
                <w:bCs/>
                <w:color w:val="000000"/>
              </w:rPr>
            </w:pPr>
          </w:p>
        </w:tc>
        <w:tc>
          <w:tcPr>
            <w:tcW w:w="1011" w:type="pct"/>
            <w:vAlign w:val="center"/>
          </w:tcPr>
          <w:p w:rsidR="00550E75" w:rsidRPr="000950CA" w:rsidRDefault="00550E75" w:rsidP="00111D4D">
            <w:pPr>
              <w:spacing w:line="360" w:lineRule="auto"/>
              <w:jc w:val="center"/>
              <w:rPr>
                <w:rFonts w:ascii="Times New Roman" w:hAnsi="Times New Roman" w:cs="Times New Roman"/>
              </w:rPr>
            </w:pPr>
            <w:r w:rsidRPr="000950CA">
              <w:rPr>
                <w:rFonts w:ascii="Times New Roman" w:hAnsi="Times New Roman" w:cs="Times New Roman"/>
              </w:rPr>
              <w:t>Çalışmıyor</w:t>
            </w:r>
          </w:p>
        </w:tc>
        <w:tc>
          <w:tcPr>
            <w:tcW w:w="619" w:type="pct"/>
            <w:vAlign w:val="center"/>
          </w:tcPr>
          <w:p w:rsidR="00550E75" w:rsidRPr="000950CA" w:rsidRDefault="00550E75" w:rsidP="00111D4D">
            <w:pPr>
              <w:spacing w:line="360" w:lineRule="auto"/>
              <w:jc w:val="center"/>
              <w:rPr>
                <w:rFonts w:ascii="Times New Roman" w:hAnsi="Times New Roman" w:cs="Times New Roman"/>
              </w:rPr>
            </w:pPr>
            <w:r w:rsidRPr="000950CA">
              <w:rPr>
                <w:rFonts w:ascii="Times New Roman" w:hAnsi="Times New Roman" w:cs="Times New Roman"/>
              </w:rPr>
              <w:t>62</w:t>
            </w:r>
          </w:p>
        </w:tc>
        <w:tc>
          <w:tcPr>
            <w:tcW w:w="671" w:type="pct"/>
            <w:vAlign w:val="center"/>
          </w:tcPr>
          <w:p w:rsidR="00550E75" w:rsidRPr="000950CA" w:rsidRDefault="00550E75" w:rsidP="00111D4D">
            <w:pPr>
              <w:spacing w:line="360" w:lineRule="auto"/>
              <w:jc w:val="center"/>
              <w:rPr>
                <w:rFonts w:ascii="Times New Roman" w:hAnsi="Times New Roman" w:cs="Times New Roman"/>
              </w:rPr>
            </w:pPr>
            <w:r w:rsidRPr="000950CA">
              <w:rPr>
                <w:rFonts w:ascii="Times New Roman" w:hAnsi="Times New Roman" w:cs="Times New Roman"/>
              </w:rPr>
              <w:t>5,24</w:t>
            </w:r>
          </w:p>
        </w:tc>
        <w:tc>
          <w:tcPr>
            <w:tcW w:w="619" w:type="pct"/>
            <w:vAlign w:val="center"/>
          </w:tcPr>
          <w:p w:rsidR="00550E75" w:rsidRPr="000950CA" w:rsidRDefault="00550E75" w:rsidP="00111D4D">
            <w:pPr>
              <w:spacing w:line="360" w:lineRule="auto"/>
              <w:jc w:val="center"/>
              <w:rPr>
                <w:rFonts w:ascii="Times New Roman" w:hAnsi="Times New Roman" w:cs="Times New Roman"/>
                <w:color w:val="000000"/>
              </w:rPr>
            </w:pPr>
            <w:r w:rsidRPr="000950CA">
              <w:rPr>
                <w:rFonts w:ascii="Times New Roman" w:hAnsi="Times New Roman" w:cs="Times New Roman"/>
                <w:color w:val="000000"/>
              </w:rPr>
              <w:t>0,635</w:t>
            </w:r>
          </w:p>
        </w:tc>
        <w:tc>
          <w:tcPr>
            <w:tcW w:w="718" w:type="pct"/>
            <w:vAlign w:val="center"/>
          </w:tcPr>
          <w:p w:rsidR="00550E75" w:rsidRPr="000950CA" w:rsidRDefault="00550E75" w:rsidP="00111D4D">
            <w:pPr>
              <w:spacing w:line="360" w:lineRule="auto"/>
              <w:jc w:val="center"/>
              <w:rPr>
                <w:rFonts w:ascii="Times New Roman" w:hAnsi="Times New Roman" w:cs="Times New Roman"/>
                <w:color w:val="000000"/>
              </w:rPr>
            </w:pPr>
            <w:r w:rsidRPr="000950CA">
              <w:rPr>
                <w:rFonts w:ascii="Times New Roman" w:hAnsi="Times New Roman" w:cs="Times New Roman"/>
                <w:color w:val="000000"/>
              </w:rPr>
              <w:t>0,080</w:t>
            </w:r>
          </w:p>
        </w:tc>
        <w:tc>
          <w:tcPr>
            <w:tcW w:w="505" w:type="pct"/>
            <w:vMerge/>
            <w:vAlign w:val="center"/>
          </w:tcPr>
          <w:p w:rsidR="00550E75" w:rsidRPr="000950CA" w:rsidRDefault="00550E75" w:rsidP="00111D4D">
            <w:pPr>
              <w:spacing w:line="360" w:lineRule="auto"/>
              <w:jc w:val="center"/>
              <w:rPr>
                <w:rFonts w:ascii="Times New Roman" w:hAnsi="Times New Roman" w:cs="Times New Roman"/>
                <w:color w:val="000000"/>
              </w:rPr>
            </w:pPr>
          </w:p>
        </w:tc>
      </w:tr>
    </w:tbl>
    <w:p w:rsidR="0010304B" w:rsidRDefault="0010304B" w:rsidP="00DA5E97">
      <w:pPr>
        <w:spacing w:after="0" w:line="360" w:lineRule="auto"/>
        <w:ind w:firstLine="708"/>
        <w:jc w:val="both"/>
        <w:rPr>
          <w:rFonts w:ascii="Times New Roman" w:hAnsi="Times New Roman" w:cs="Times New Roman"/>
          <w:sz w:val="24"/>
          <w:szCs w:val="24"/>
        </w:rPr>
      </w:pPr>
    </w:p>
    <w:p w:rsidR="00550E75" w:rsidRDefault="00550E75" w:rsidP="00DA5E97">
      <w:pPr>
        <w:spacing w:after="0" w:line="360" w:lineRule="auto"/>
        <w:ind w:firstLine="708"/>
        <w:jc w:val="both"/>
        <w:rPr>
          <w:rFonts w:ascii="Times New Roman" w:hAnsi="Times New Roman"/>
          <w:sz w:val="24"/>
          <w:szCs w:val="24"/>
        </w:rPr>
      </w:pPr>
      <w:r>
        <w:rPr>
          <w:rFonts w:ascii="Times New Roman" w:hAnsi="Times New Roman" w:cs="Times New Roman"/>
          <w:sz w:val="24"/>
          <w:szCs w:val="24"/>
        </w:rPr>
        <w:t>Afet ve acil durumlarda bağış davranışı puan ortalamaları bireylerin çalışma alanına göre değerlendirildiğinde istatistiksel olarak anlamlı fark bulunmuştur (p&lt;,000). Farklılığın tespitine yönelik yapılan Tamhane’s T2 sonucuna göre öğrenci olan katılımcıların afet ve acil durumlarda bağış davranışı puan ortalamalarının (5,45±0,589) kamuda çalışan ve emekli bireylerin ortalamasından (4,91±0,909) ve özel sektörde çalışan bireylerin ortalamasından (5,07±0,803) anlamlı biçimde yüksek olduğu görülmüştür (p&lt;,</w:t>
      </w:r>
      <w:r w:rsidRPr="008D203C">
        <w:rPr>
          <w:rFonts w:ascii="Times New Roman" w:hAnsi="Times New Roman" w:cs="Times New Roman"/>
          <w:sz w:val="24"/>
          <w:szCs w:val="24"/>
        </w:rPr>
        <w:t>000)</w:t>
      </w:r>
      <w:r w:rsidRPr="008D203C">
        <w:rPr>
          <w:rFonts w:ascii="Times New Roman" w:hAnsi="Times New Roman"/>
          <w:sz w:val="24"/>
          <w:szCs w:val="24"/>
        </w:rPr>
        <w:t xml:space="preserve"> (Tablo 62).</w:t>
      </w:r>
    </w:p>
    <w:p w:rsidR="00550E75" w:rsidRDefault="00550E75" w:rsidP="00111D4D">
      <w:pPr>
        <w:spacing w:after="0" w:line="360" w:lineRule="auto"/>
        <w:ind w:firstLine="708"/>
        <w:jc w:val="both"/>
        <w:rPr>
          <w:rFonts w:ascii="Times New Roman" w:hAnsi="Times New Roman" w:cs="Times New Roman"/>
          <w:sz w:val="24"/>
          <w:szCs w:val="24"/>
        </w:rPr>
      </w:pPr>
    </w:p>
    <w:p w:rsidR="00550E75" w:rsidRPr="00A70CAD" w:rsidRDefault="00550E75" w:rsidP="00111D4D">
      <w:pPr>
        <w:autoSpaceDE w:val="0"/>
        <w:autoSpaceDN w:val="0"/>
        <w:adjustRightInd w:val="0"/>
        <w:spacing w:after="0" w:line="360" w:lineRule="auto"/>
        <w:jc w:val="center"/>
        <w:rPr>
          <w:rFonts w:ascii="Times New Roman" w:hAnsi="Times New Roman" w:cs="Times New Roman"/>
          <w:b/>
          <w:bCs/>
          <w:sz w:val="24"/>
          <w:szCs w:val="24"/>
        </w:rPr>
      </w:pPr>
      <w:bookmarkStart w:id="104" w:name="_Hlk68565307"/>
      <w:r w:rsidRPr="008D203C">
        <w:rPr>
          <w:rFonts w:ascii="Times New Roman" w:hAnsi="Times New Roman" w:cs="Times New Roman"/>
          <w:b/>
          <w:bCs/>
          <w:sz w:val="24"/>
          <w:szCs w:val="24"/>
        </w:rPr>
        <w:t xml:space="preserve">Tablo 63. Afet ve Acil Durumlarda Bağış Davranışı Puan </w:t>
      </w:r>
      <w:r w:rsidRPr="008D203C">
        <w:rPr>
          <w:rFonts w:ascii="Times New Roman" w:eastAsia="TimesNewRoman" w:hAnsi="Times New Roman" w:cs="Times New Roman"/>
          <w:b/>
          <w:bCs/>
          <w:sz w:val="24"/>
          <w:szCs w:val="24"/>
        </w:rPr>
        <w:t>Ortalamalarının Gelir Durumuna Göre Dağılımı</w:t>
      </w:r>
    </w:p>
    <w:bookmarkEnd w:id="104"/>
    <w:tbl>
      <w:tblPr>
        <w:tblStyle w:val="TabloKlavuzu"/>
        <w:tblW w:w="5000" w:type="pct"/>
        <w:jc w:val="center"/>
        <w:tblLook w:val="04A0" w:firstRow="1" w:lastRow="0" w:firstColumn="1" w:lastColumn="0" w:noHBand="0" w:noVBand="1"/>
      </w:tblPr>
      <w:tblGrid>
        <w:gridCol w:w="1637"/>
        <w:gridCol w:w="2014"/>
        <w:gridCol w:w="867"/>
        <w:gridCol w:w="989"/>
        <w:gridCol w:w="1080"/>
        <w:gridCol w:w="1252"/>
        <w:gridCol w:w="881"/>
      </w:tblGrid>
      <w:tr w:rsidR="003D6D2A" w:rsidRPr="00CC190D" w:rsidTr="00D4266B">
        <w:trPr>
          <w:trHeight w:val="481"/>
          <w:jc w:val="center"/>
        </w:trPr>
        <w:tc>
          <w:tcPr>
            <w:tcW w:w="939" w:type="pct"/>
            <w:vAlign w:val="center"/>
          </w:tcPr>
          <w:p w:rsidR="00550E75" w:rsidRPr="00CC190D" w:rsidRDefault="00550E75" w:rsidP="00111D4D">
            <w:pPr>
              <w:spacing w:line="360" w:lineRule="auto"/>
              <w:jc w:val="center"/>
              <w:rPr>
                <w:rFonts w:ascii="Times New Roman" w:hAnsi="Times New Roman" w:cs="Times New Roman"/>
                <w:b/>
                <w:bCs/>
                <w:color w:val="000000"/>
              </w:rPr>
            </w:pPr>
          </w:p>
        </w:tc>
        <w:tc>
          <w:tcPr>
            <w:tcW w:w="1155" w:type="pct"/>
            <w:vAlign w:val="center"/>
            <w:hideMark/>
          </w:tcPr>
          <w:p w:rsidR="00550E75" w:rsidRPr="00CC190D" w:rsidRDefault="00550E75" w:rsidP="00111D4D">
            <w:pPr>
              <w:spacing w:line="360" w:lineRule="auto"/>
              <w:jc w:val="center"/>
              <w:rPr>
                <w:rFonts w:ascii="Times New Roman" w:hAnsi="Times New Roman" w:cs="Times New Roman"/>
                <w:b/>
                <w:bCs/>
                <w:color w:val="000000"/>
              </w:rPr>
            </w:pPr>
            <w:r w:rsidRPr="00CC190D">
              <w:rPr>
                <w:rFonts w:ascii="Times New Roman" w:hAnsi="Times New Roman" w:cs="Times New Roman"/>
                <w:b/>
                <w:bCs/>
                <w:color w:val="000000"/>
              </w:rPr>
              <w:t>Gelir Durumu</w:t>
            </w:r>
          </w:p>
        </w:tc>
        <w:tc>
          <w:tcPr>
            <w:tcW w:w="497" w:type="pct"/>
            <w:vAlign w:val="center"/>
            <w:hideMark/>
          </w:tcPr>
          <w:p w:rsidR="00550E75" w:rsidRPr="00CC190D" w:rsidRDefault="00550E75" w:rsidP="00111D4D">
            <w:pPr>
              <w:spacing w:line="360" w:lineRule="auto"/>
              <w:jc w:val="center"/>
              <w:rPr>
                <w:rFonts w:ascii="Times New Roman" w:hAnsi="Times New Roman" w:cs="Times New Roman"/>
                <w:b/>
                <w:bCs/>
                <w:color w:val="000000"/>
              </w:rPr>
            </w:pPr>
            <w:r w:rsidRPr="00CC190D">
              <w:rPr>
                <w:rFonts w:ascii="Times New Roman" w:hAnsi="Times New Roman" w:cs="Times New Roman"/>
                <w:b/>
                <w:bCs/>
                <w:color w:val="000000"/>
              </w:rPr>
              <w:t>n</w:t>
            </w:r>
          </w:p>
        </w:tc>
        <w:tc>
          <w:tcPr>
            <w:tcW w:w="567" w:type="pct"/>
            <w:vAlign w:val="center"/>
            <w:hideMark/>
          </w:tcPr>
          <w:p w:rsidR="00550E75" w:rsidRPr="00CC190D" w:rsidRDefault="00550E75" w:rsidP="00111D4D">
            <w:pPr>
              <w:spacing w:line="360" w:lineRule="auto"/>
              <w:jc w:val="center"/>
              <w:rPr>
                <w:rFonts w:ascii="Times New Roman" w:hAnsi="Times New Roman" w:cs="Times New Roman"/>
                <w:b/>
                <w:bCs/>
                <w:color w:val="000000"/>
              </w:rPr>
            </w:pPr>
            <w:r w:rsidRPr="00CC190D">
              <w:rPr>
                <w:rFonts w:ascii="Times New Roman" w:hAnsi="Times New Roman" w:cs="Times New Roman"/>
                <w:b/>
                <w:bCs/>
                <w:color w:val="000000"/>
              </w:rPr>
              <w:t>Ort.</w:t>
            </w:r>
          </w:p>
        </w:tc>
        <w:tc>
          <w:tcPr>
            <w:tcW w:w="619" w:type="pct"/>
            <w:vAlign w:val="center"/>
            <w:hideMark/>
          </w:tcPr>
          <w:p w:rsidR="00550E75" w:rsidRPr="00CC190D" w:rsidRDefault="00550E75" w:rsidP="00111D4D">
            <w:pPr>
              <w:spacing w:line="360" w:lineRule="auto"/>
              <w:jc w:val="center"/>
              <w:rPr>
                <w:rFonts w:ascii="Times New Roman" w:hAnsi="Times New Roman" w:cs="Times New Roman"/>
                <w:b/>
                <w:bCs/>
                <w:color w:val="000000"/>
              </w:rPr>
            </w:pPr>
            <w:r w:rsidRPr="00CC190D">
              <w:rPr>
                <w:rFonts w:ascii="Times New Roman" w:hAnsi="Times New Roman" w:cs="Times New Roman"/>
                <w:b/>
                <w:bCs/>
                <w:color w:val="000000"/>
              </w:rPr>
              <w:t>SS</w:t>
            </w:r>
          </w:p>
        </w:tc>
        <w:tc>
          <w:tcPr>
            <w:tcW w:w="718" w:type="pct"/>
            <w:vAlign w:val="center"/>
            <w:hideMark/>
          </w:tcPr>
          <w:p w:rsidR="00550E75" w:rsidRPr="00CC190D" w:rsidRDefault="00550E75" w:rsidP="00111D4D">
            <w:pPr>
              <w:spacing w:line="360" w:lineRule="auto"/>
              <w:ind w:right="133"/>
              <w:jc w:val="center"/>
              <w:rPr>
                <w:rFonts w:ascii="Times New Roman" w:hAnsi="Times New Roman" w:cs="Times New Roman"/>
                <w:b/>
                <w:bCs/>
                <w:color w:val="000000"/>
              </w:rPr>
            </w:pPr>
            <w:r w:rsidRPr="00CC190D">
              <w:rPr>
                <w:rFonts w:ascii="Times New Roman" w:hAnsi="Times New Roman" w:cs="Times New Roman"/>
                <w:b/>
                <w:bCs/>
                <w:color w:val="000000"/>
              </w:rPr>
              <w:t>Std. Hata</w:t>
            </w:r>
          </w:p>
        </w:tc>
        <w:tc>
          <w:tcPr>
            <w:tcW w:w="505" w:type="pct"/>
            <w:vAlign w:val="center"/>
          </w:tcPr>
          <w:p w:rsidR="00550E75" w:rsidRPr="00CC190D" w:rsidRDefault="00550E75" w:rsidP="00111D4D">
            <w:pPr>
              <w:spacing w:line="360" w:lineRule="auto"/>
              <w:ind w:right="169"/>
              <w:jc w:val="center"/>
              <w:rPr>
                <w:rFonts w:ascii="Times New Roman" w:hAnsi="Times New Roman" w:cs="Times New Roman"/>
                <w:b/>
                <w:bCs/>
                <w:color w:val="000000"/>
              </w:rPr>
            </w:pPr>
            <w:r w:rsidRPr="00CC190D">
              <w:rPr>
                <w:rFonts w:ascii="Times New Roman" w:hAnsi="Times New Roman" w:cs="Times New Roman"/>
                <w:b/>
                <w:bCs/>
                <w:color w:val="000000"/>
              </w:rPr>
              <w:t>p</w:t>
            </w:r>
          </w:p>
        </w:tc>
      </w:tr>
      <w:tr w:rsidR="003D6D2A" w:rsidRPr="00CC190D" w:rsidTr="00D4266B">
        <w:trPr>
          <w:trHeight w:val="397"/>
          <w:jc w:val="center"/>
        </w:trPr>
        <w:tc>
          <w:tcPr>
            <w:tcW w:w="939" w:type="pct"/>
            <w:vMerge w:val="restart"/>
            <w:vAlign w:val="center"/>
            <w:hideMark/>
          </w:tcPr>
          <w:p w:rsidR="00550E75" w:rsidRPr="00CC190D" w:rsidRDefault="00550E75" w:rsidP="00111D4D">
            <w:pPr>
              <w:spacing w:line="360" w:lineRule="auto"/>
              <w:jc w:val="center"/>
              <w:rPr>
                <w:rFonts w:ascii="Times New Roman" w:hAnsi="Times New Roman" w:cs="Times New Roman"/>
                <w:b/>
                <w:bCs/>
                <w:color w:val="000000"/>
              </w:rPr>
            </w:pPr>
            <w:r w:rsidRPr="00CC190D">
              <w:rPr>
                <w:rFonts w:ascii="Times New Roman" w:hAnsi="Times New Roman" w:cs="Times New Roman"/>
                <w:b/>
                <w:bCs/>
                <w:color w:val="000000"/>
              </w:rPr>
              <w:t>Afet ve Acil Durumlarda Bağış Davranışı Puan Ortalamaları</w:t>
            </w:r>
          </w:p>
        </w:tc>
        <w:tc>
          <w:tcPr>
            <w:tcW w:w="1155" w:type="pct"/>
            <w:vAlign w:val="center"/>
            <w:hideMark/>
          </w:tcPr>
          <w:p w:rsidR="00550E75" w:rsidRPr="00BA5A68" w:rsidRDefault="00550E75" w:rsidP="00111D4D">
            <w:pPr>
              <w:spacing w:line="360" w:lineRule="auto"/>
              <w:jc w:val="center"/>
              <w:rPr>
                <w:rFonts w:ascii="Times New Roman" w:hAnsi="Times New Roman" w:cs="Times New Roman"/>
                <w:color w:val="000000"/>
              </w:rPr>
            </w:pPr>
            <w:r w:rsidRPr="00BA5A68">
              <w:rPr>
                <w:rFonts w:ascii="Times New Roman" w:hAnsi="Times New Roman" w:cs="Times New Roman"/>
                <w:color w:val="000000"/>
              </w:rPr>
              <w:t>Düzenli Gelir Yok</w:t>
            </w:r>
          </w:p>
        </w:tc>
        <w:tc>
          <w:tcPr>
            <w:tcW w:w="497" w:type="pct"/>
            <w:vAlign w:val="center"/>
            <w:hideMark/>
          </w:tcPr>
          <w:p w:rsidR="00550E75" w:rsidRPr="00BA5A68" w:rsidRDefault="00550E75" w:rsidP="00111D4D">
            <w:pPr>
              <w:spacing w:line="360" w:lineRule="auto"/>
              <w:jc w:val="center"/>
              <w:rPr>
                <w:rFonts w:ascii="Times New Roman" w:hAnsi="Times New Roman" w:cs="Times New Roman"/>
                <w:color w:val="000000"/>
              </w:rPr>
            </w:pPr>
            <w:r w:rsidRPr="00BA5A68">
              <w:rPr>
                <w:rFonts w:ascii="Times New Roman" w:hAnsi="Times New Roman" w:cs="Times New Roman"/>
                <w:color w:val="000000"/>
              </w:rPr>
              <w:t>126</w:t>
            </w:r>
          </w:p>
        </w:tc>
        <w:tc>
          <w:tcPr>
            <w:tcW w:w="567" w:type="pct"/>
            <w:vAlign w:val="center"/>
            <w:hideMark/>
          </w:tcPr>
          <w:p w:rsidR="00550E75" w:rsidRPr="00BA5A68" w:rsidRDefault="00550E75" w:rsidP="00111D4D">
            <w:pPr>
              <w:spacing w:line="360" w:lineRule="auto"/>
              <w:jc w:val="center"/>
              <w:rPr>
                <w:rFonts w:ascii="Times New Roman" w:hAnsi="Times New Roman" w:cs="Times New Roman"/>
                <w:color w:val="000000"/>
              </w:rPr>
            </w:pPr>
            <w:r w:rsidRPr="00BA5A68">
              <w:rPr>
                <w:rFonts w:ascii="Times New Roman" w:hAnsi="Times New Roman" w:cs="Times New Roman"/>
                <w:color w:val="000000"/>
              </w:rPr>
              <w:t>5,33</w:t>
            </w:r>
          </w:p>
        </w:tc>
        <w:tc>
          <w:tcPr>
            <w:tcW w:w="619" w:type="pct"/>
            <w:vAlign w:val="center"/>
            <w:hideMark/>
          </w:tcPr>
          <w:p w:rsidR="00550E75" w:rsidRPr="00CC190D" w:rsidRDefault="00550E75" w:rsidP="00111D4D">
            <w:pPr>
              <w:spacing w:line="360" w:lineRule="auto"/>
              <w:jc w:val="center"/>
              <w:rPr>
                <w:rFonts w:ascii="Times New Roman" w:hAnsi="Times New Roman" w:cs="Times New Roman"/>
                <w:color w:val="000000"/>
              </w:rPr>
            </w:pPr>
            <w:r w:rsidRPr="00CC190D">
              <w:rPr>
                <w:rFonts w:ascii="Times New Roman" w:hAnsi="Times New Roman" w:cs="Times New Roman"/>
                <w:color w:val="000000"/>
              </w:rPr>
              <w:t>0,649</w:t>
            </w:r>
          </w:p>
        </w:tc>
        <w:tc>
          <w:tcPr>
            <w:tcW w:w="718" w:type="pct"/>
            <w:vAlign w:val="center"/>
          </w:tcPr>
          <w:p w:rsidR="00550E75" w:rsidRPr="00CC190D" w:rsidRDefault="00550E75" w:rsidP="00111D4D">
            <w:pPr>
              <w:spacing w:line="360" w:lineRule="auto"/>
              <w:jc w:val="center"/>
              <w:rPr>
                <w:rFonts w:ascii="Times New Roman" w:hAnsi="Times New Roman" w:cs="Times New Roman"/>
                <w:color w:val="000000"/>
              </w:rPr>
            </w:pPr>
            <w:r w:rsidRPr="00CC190D">
              <w:rPr>
                <w:rFonts w:ascii="Times New Roman" w:hAnsi="Times New Roman" w:cs="Times New Roman"/>
                <w:color w:val="000000"/>
              </w:rPr>
              <w:t>0,057</w:t>
            </w:r>
          </w:p>
        </w:tc>
        <w:tc>
          <w:tcPr>
            <w:tcW w:w="505" w:type="pct"/>
            <w:vMerge w:val="restart"/>
            <w:vAlign w:val="center"/>
            <w:hideMark/>
          </w:tcPr>
          <w:p w:rsidR="00550E75" w:rsidRPr="00CC190D" w:rsidRDefault="00550E75" w:rsidP="00111D4D">
            <w:pPr>
              <w:spacing w:line="360" w:lineRule="auto"/>
              <w:ind w:right="169"/>
              <w:jc w:val="center"/>
              <w:rPr>
                <w:rFonts w:ascii="Times New Roman" w:hAnsi="Times New Roman" w:cs="Times New Roman"/>
                <w:color w:val="000000"/>
              </w:rPr>
            </w:pPr>
            <w:r w:rsidRPr="00CC190D">
              <w:rPr>
                <w:rFonts w:ascii="Times New Roman" w:hAnsi="Times New Roman" w:cs="Times New Roman"/>
                <w:color w:val="000000"/>
              </w:rPr>
              <w:t>0,010</w:t>
            </w:r>
          </w:p>
        </w:tc>
      </w:tr>
      <w:tr w:rsidR="003D6D2A" w:rsidRPr="00CC190D" w:rsidTr="00D4266B">
        <w:trPr>
          <w:trHeight w:val="611"/>
          <w:jc w:val="center"/>
        </w:trPr>
        <w:tc>
          <w:tcPr>
            <w:tcW w:w="939" w:type="pct"/>
            <w:vMerge/>
            <w:vAlign w:val="center"/>
            <w:hideMark/>
          </w:tcPr>
          <w:p w:rsidR="00550E75" w:rsidRPr="00CC190D" w:rsidRDefault="00550E75" w:rsidP="00111D4D">
            <w:pPr>
              <w:spacing w:line="360" w:lineRule="auto"/>
              <w:jc w:val="center"/>
              <w:rPr>
                <w:rFonts w:ascii="Times New Roman" w:hAnsi="Times New Roman" w:cs="Times New Roman"/>
                <w:b/>
                <w:bCs/>
                <w:color w:val="000000"/>
              </w:rPr>
            </w:pPr>
          </w:p>
        </w:tc>
        <w:tc>
          <w:tcPr>
            <w:tcW w:w="1155" w:type="pct"/>
            <w:vAlign w:val="center"/>
            <w:hideMark/>
          </w:tcPr>
          <w:p w:rsidR="00550E75" w:rsidRPr="00BA5A68" w:rsidRDefault="00550E75" w:rsidP="00111D4D">
            <w:pPr>
              <w:spacing w:line="360" w:lineRule="auto"/>
              <w:jc w:val="center"/>
              <w:rPr>
                <w:rFonts w:ascii="Times New Roman" w:hAnsi="Times New Roman" w:cs="Times New Roman"/>
              </w:rPr>
            </w:pPr>
            <w:r w:rsidRPr="00BA5A68">
              <w:rPr>
                <w:rFonts w:ascii="Times New Roman" w:hAnsi="Times New Roman" w:cs="Times New Roman"/>
              </w:rPr>
              <w:t>1-2000TL</w:t>
            </w:r>
          </w:p>
        </w:tc>
        <w:tc>
          <w:tcPr>
            <w:tcW w:w="497" w:type="pct"/>
            <w:vAlign w:val="center"/>
            <w:hideMark/>
          </w:tcPr>
          <w:p w:rsidR="00550E75" w:rsidRPr="00BA5A68" w:rsidRDefault="00550E75" w:rsidP="00111D4D">
            <w:pPr>
              <w:spacing w:line="360" w:lineRule="auto"/>
              <w:jc w:val="center"/>
              <w:rPr>
                <w:rFonts w:ascii="Times New Roman" w:hAnsi="Times New Roman" w:cs="Times New Roman"/>
              </w:rPr>
            </w:pPr>
            <w:r w:rsidRPr="00BA5A68">
              <w:rPr>
                <w:rFonts w:ascii="Times New Roman" w:hAnsi="Times New Roman" w:cs="Times New Roman"/>
              </w:rPr>
              <w:t>74</w:t>
            </w:r>
          </w:p>
        </w:tc>
        <w:tc>
          <w:tcPr>
            <w:tcW w:w="567" w:type="pct"/>
            <w:vAlign w:val="center"/>
            <w:hideMark/>
          </w:tcPr>
          <w:p w:rsidR="00550E75" w:rsidRPr="00BA5A68" w:rsidRDefault="00550E75" w:rsidP="00111D4D">
            <w:pPr>
              <w:spacing w:line="360" w:lineRule="auto"/>
              <w:jc w:val="center"/>
              <w:rPr>
                <w:rFonts w:ascii="Times New Roman" w:hAnsi="Times New Roman" w:cs="Times New Roman"/>
              </w:rPr>
            </w:pPr>
            <w:r w:rsidRPr="00BA5A68">
              <w:rPr>
                <w:rFonts w:ascii="Times New Roman" w:hAnsi="Times New Roman" w:cs="Times New Roman"/>
              </w:rPr>
              <w:t>5,28</w:t>
            </w:r>
          </w:p>
        </w:tc>
        <w:tc>
          <w:tcPr>
            <w:tcW w:w="619" w:type="pct"/>
            <w:vAlign w:val="center"/>
            <w:hideMark/>
          </w:tcPr>
          <w:p w:rsidR="00550E75" w:rsidRPr="00CC190D" w:rsidRDefault="00550E75" w:rsidP="00111D4D">
            <w:pPr>
              <w:spacing w:line="360" w:lineRule="auto"/>
              <w:jc w:val="center"/>
              <w:rPr>
                <w:rFonts w:ascii="Times New Roman" w:hAnsi="Times New Roman" w:cs="Times New Roman"/>
              </w:rPr>
            </w:pPr>
            <w:r w:rsidRPr="00CC190D">
              <w:rPr>
                <w:rFonts w:ascii="Times New Roman" w:hAnsi="Times New Roman" w:cs="Times New Roman"/>
              </w:rPr>
              <w:t>0,708</w:t>
            </w:r>
          </w:p>
        </w:tc>
        <w:tc>
          <w:tcPr>
            <w:tcW w:w="718" w:type="pct"/>
            <w:vAlign w:val="center"/>
          </w:tcPr>
          <w:p w:rsidR="00550E75" w:rsidRPr="00CC190D" w:rsidRDefault="00550E75" w:rsidP="00111D4D">
            <w:pPr>
              <w:spacing w:line="360" w:lineRule="auto"/>
              <w:jc w:val="center"/>
              <w:rPr>
                <w:rFonts w:ascii="Times New Roman" w:hAnsi="Times New Roman" w:cs="Times New Roman"/>
                <w:color w:val="000000"/>
              </w:rPr>
            </w:pPr>
            <w:r w:rsidRPr="00CC190D">
              <w:rPr>
                <w:rFonts w:ascii="Times New Roman" w:hAnsi="Times New Roman" w:cs="Times New Roman"/>
                <w:color w:val="000000"/>
              </w:rPr>
              <w:t>0,082</w:t>
            </w:r>
          </w:p>
        </w:tc>
        <w:tc>
          <w:tcPr>
            <w:tcW w:w="505" w:type="pct"/>
            <w:vMerge/>
            <w:vAlign w:val="center"/>
            <w:hideMark/>
          </w:tcPr>
          <w:p w:rsidR="00550E75" w:rsidRPr="00CC190D" w:rsidRDefault="00550E75" w:rsidP="00111D4D">
            <w:pPr>
              <w:spacing w:line="360" w:lineRule="auto"/>
              <w:jc w:val="center"/>
              <w:rPr>
                <w:rFonts w:ascii="Times New Roman" w:hAnsi="Times New Roman" w:cs="Times New Roman"/>
                <w:color w:val="000000"/>
              </w:rPr>
            </w:pPr>
          </w:p>
        </w:tc>
      </w:tr>
      <w:tr w:rsidR="003D6D2A" w:rsidRPr="00CC190D" w:rsidTr="00D4266B">
        <w:trPr>
          <w:trHeight w:val="629"/>
          <w:jc w:val="center"/>
        </w:trPr>
        <w:tc>
          <w:tcPr>
            <w:tcW w:w="939" w:type="pct"/>
            <w:vMerge/>
            <w:vAlign w:val="center"/>
          </w:tcPr>
          <w:p w:rsidR="00550E75" w:rsidRPr="00CC190D" w:rsidRDefault="00550E75" w:rsidP="00111D4D">
            <w:pPr>
              <w:spacing w:line="360" w:lineRule="auto"/>
              <w:jc w:val="center"/>
              <w:rPr>
                <w:rFonts w:ascii="Times New Roman" w:hAnsi="Times New Roman" w:cs="Times New Roman"/>
                <w:b/>
                <w:bCs/>
                <w:color w:val="000000"/>
              </w:rPr>
            </w:pPr>
          </w:p>
        </w:tc>
        <w:tc>
          <w:tcPr>
            <w:tcW w:w="1155" w:type="pct"/>
            <w:vAlign w:val="center"/>
          </w:tcPr>
          <w:p w:rsidR="00550E75" w:rsidRPr="00BA5A68" w:rsidRDefault="00550E75" w:rsidP="00111D4D">
            <w:pPr>
              <w:spacing w:line="360" w:lineRule="auto"/>
              <w:jc w:val="center"/>
              <w:rPr>
                <w:rFonts w:ascii="Times New Roman" w:hAnsi="Times New Roman" w:cs="Times New Roman"/>
              </w:rPr>
            </w:pPr>
            <w:r w:rsidRPr="00BA5A68">
              <w:rPr>
                <w:rFonts w:ascii="Times New Roman" w:hAnsi="Times New Roman" w:cs="Times New Roman"/>
              </w:rPr>
              <w:t>2001-3000TL</w:t>
            </w:r>
          </w:p>
        </w:tc>
        <w:tc>
          <w:tcPr>
            <w:tcW w:w="497" w:type="pct"/>
            <w:vAlign w:val="center"/>
          </w:tcPr>
          <w:p w:rsidR="00550E75" w:rsidRPr="00BA5A68" w:rsidRDefault="00550E75" w:rsidP="00111D4D">
            <w:pPr>
              <w:spacing w:line="360" w:lineRule="auto"/>
              <w:jc w:val="center"/>
              <w:rPr>
                <w:rFonts w:ascii="Times New Roman" w:hAnsi="Times New Roman" w:cs="Times New Roman"/>
              </w:rPr>
            </w:pPr>
            <w:r w:rsidRPr="00BA5A68">
              <w:rPr>
                <w:rFonts w:ascii="Times New Roman" w:hAnsi="Times New Roman" w:cs="Times New Roman"/>
              </w:rPr>
              <w:t>129</w:t>
            </w:r>
          </w:p>
        </w:tc>
        <w:tc>
          <w:tcPr>
            <w:tcW w:w="567" w:type="pct"/>
            <w:vAlign w:val="center"/>
          </w:tcPr>
          <w:p w:rsidR="00550E75" w:rsidRPr="00BA5A68" w:rsidRDefault="00550E75" w:rsidP="00111D4D">
            <w:pPr>
              <w:spacing w:line="360" w:lineRule="auto"/>
              <w:jc w:val="center"/>
              <w:rPr>
                <w:rFonts w:ascii="Times New Roman" w:hAnsi="Times New Roman" w:cs="Times New Roman"/>
              </w:rPr>
            </w:pPr>
            <w:r w:rsidRPr="00BA5A68">
              <w:rPr>
                <w:rFonts w:ascii="Times New Roman" w:hAnsi="Times New Roman" w:cs="Times New Roman"/>
              </w:rPr>
              <w:t>5,14</w:t>
            </w:r>
          </w:p>
        </w:tc>
        <w:tc>
          <w:tcPr>
            <w:tcW w:w="619" w:type="pct"/>
            <w:vAlign w:val="center"/>
          </w:tcPr>
          <w:p w:rsidR="00550E75" w:rsidRPr="00CC190D" w:rsidRDefault="00550E75" w:rsidP="00111D4D">
            <w:pPr>
              <w:spacing w:line="360" w:lineRule="auto"/>
              <w:jc w:val="center"/>
              <w:rPr>
                <w:rFonts w:ascii="Times New Roman" w:hAnsi="Times New Roman" w:cs="Times New Roman"/>
                <w:color w:val="000000"/>
              </w:rPr>
            </w:pPr>
            <w:r w:rsidRPr="00CC190D">
              <w:rPr>
                <w:rFonts w:ascii="Times New Roman" w:hAnsi="Times New Roman" w:cs="Times New Roman"/>
                <w:color w:val="000000"/>
              </w:rPr>
              <w:t>0,837</w:t>
            </w:r>
          </w:p>
        </w:tc>
        <w:tc>
          <w:tcPr>
            <w:tcW w:w="718" w:type="pct"/>
            <w:vAlign w:val="center"/>
          </w:tcPr>
          <w:p w:rsidR="00550E75" w:rsidRPr="00CC190D" w:rsidRDefault="00550E75" w:rsidP="00111D4D">
            <w:pPr>
              <w:spacing w:line="360" w:lineRule="auto"/>
              <w:jc w:val="center"/>
              <w:rPr>
                <w:rFonts w:ascii="Times New Roman" w:hAnsi="Times New Roman" w:cs="Times New Roman"/>
                <w:color w:val="000000"/>
              </w:rPr>
            </w:pPr>
            <w:r w:rsidRPr="00CC190D">
              <w:rPr>
                <w:rFonts w:ascii="Times New Roman" w:hAnsi="Times New Roman" w:cs="Times New Roman"/>
                <w:color w:val="000000"/>
              </w:rPr>
              <w:t>0,073</w:t>
            </w:r>
          </w:p>
        </w:tc>
        <w:tc>
          <w:tcPr>
            <w:tcW w:w="505" w:type="pct"/>
            <w:vMerge/>
            <w:vAlign w:val="center"/>
          </w:tcPr>
          <w:p w:rsidR="00550E75" w:rsidRPr="00CC190D" w:rsidRDefault="00550E75" w:rsidP="00111D4D">
            <w:pPr>
              <w:spacing w:line="360" w:lineRule="auto"/>
              <w:jc w:val="center"/>
              <w:rPr>
                <w:rFonts w:ascii="Times New Roman" w:hAnsi="Times New Roman" w:cs="Times New Roman"/>
                <w:color w:val="000000"/>
              </w:rPr>
            </w:pPr>
          </w:p>
        </w:tc>
      </w:tr>
      <w:tr w:rsidR="003D6D2A" w:rsidRPr="00CC190D" w:rsidTr="00D4266B">
        <w:trPr>
          <w:trHeight w:val="397"/>
          <w:jc w:val="center"/>
        </w:trPr>
        <w:tc>
          <w:tcPr>
            <w:tcW w:w="939" w:type="pct"/>
            <w:vMerge/>
            <w:vAlign w:val="center"/>
          </w:tcPr>
          <w:p w:rsidR="00550E75" w:rsidRPr="00CC190D" w:rsidRDefault="00550E75" w:rsidP="00111D4D">
            <w:pPr>
              <w:spacing w:line="360" w:lineRule="auto"/>
              <w:jc w:val="center"/>
              <w:rPr>
                <w:rFonts w:ascii="Times New Roman" w:hAnsi="Times New Roman" w:cs="Times New Roman"/>
                <w:b/>
                <w:bCs/>
                <w:color w:val="000000"/>
              </w:rPr>
            </w:pPr>
          </w:p>
        </w:tc>
        <w:tc>
          <w:tcPr>
            <w:tcW w:w="1155" w:type="pct"/>
            <w:vAlign w:val="center"/>
          </w:tcPr>
          <w:p w:rsidR="00550E75" w:rsidRPr="00BA5A68" w:rsidRDefault="00550E75" w:rsidP="00111D4D">
            <w:pPr>
              <w:spacing w:line="360" w:lineRule="auto"/>
              <w:jc w:val="center"/>
              <w:rPr>
                <w:rFonts w:ascii="Times New Roman" w:hAnsi="Times New Roman" w:cs="Times New Roman"/>
              </w:rPr>
            </w:pPr>
            <w:r w:rsidRPr="00BA5A68">
              <w:rPr>
                <w:rFonts w:ascii="Times New Roman" w:hAnsi="Times New Roman" w:cs="Times New Roman"/>
              </w:rPr>
              <w:t>3001+ TL</w:t>
            </w:r>
          </w:p>
        </w:tc>
        <w:tc>
          <w:tcPr>
            <w:tcW w:w="497" w:type="pct"/>
            <w:vAlign w:val="center"/>
          </w:tcPr>
          <w:p w:rsidR="00550E75" w:rsidRPr="00BA5A68" w:rsidRDefault="00550E75" w:rsidP="00111D4D">
            <w:pPr>
              <w:spacing w:line="360" w:lineRule="auto"/>
              <w:jc w:val="center"/>
              <w:rPr>
                <w:rFonts w:ascii="Times New Roman" w:hAnsi="Times New Roman" w:cs="Times New Roman"/>
              </w:rPr>
            </w:pPr>
            <w:r w:rsidRPr="00BA5A68">
              <w:rPr>
                <w:rFonts w:ascii="Times New Roman" w:hAnsi="Times New Roman" w:cs="Times New Roman"/>
              </w:rPr>
              <w:t>78</w:t>
            </w:r>
          </w:p>
        </w:tc>
        <w:tc>
          <w:tcPr>
            <w:tcW w:w="567" w:type="pct"/>
            <w:vAlign w:val="center"/>
          </w:tcPr>
          <w:p w:rsidR="00550E75" w:rsidRPr="00BA5A68" w:rsidRDefault="00550E75" w:rsidP="00111D4D">
            <w:pPr>
              <w:spacing w:line="360" w:lineRule="auto"/>
              <w:jc w:val="center"/>
              <w:rPr>
                <w:rFonts w:ascii="Times New Roman" w:hAnsi="Times New Roman" w:cs="Times New Roman"/>
              </w:rPr>
            </w:pPr>
            <w:r w:rsidRPr="00BA5A68">
              <w:rPr>
                <w:rFonts w:ascii="Times New Roman" w:hAnsi="Times New Roman" w:cs="Times New Roman"/>
              </w:rPr>
              <w:t>5,00</w:t>
            </w:r>
          </w:p>
        </w:tc>
        <w:tc>
          <w:tcPr>
            <w:tcW w:w="619" w:type="pct"/>
            <w:vAlign w:val="center"/>
          </w:tcPr>
          <w:p w:rsidR="00550E75" w:rsidRPr="00CC190D" w:rsidRDefault="00550E75" w:rsidP="00111D4D">
            <w:pPr>
              <w:spacing w:line="360" w:lineRule="auto"/>
              <w:jc w:val="center"/>
              <w:rPr>
                <w:rFonts w:ascii="Times New Roman" w:hAnsi="Times New Roman" w:cs="Times New Roman"/>
                <w:color w:val="000000"/>
              </w:rPr>
            </w:pPr>
            <w:r w:rsidRPr="00CC190D">
              <w:rPr>
                <w:rFonts w:ascii="Times New Roman" w:hAnsi="Times New Roman" w:cs="Times New Roman"/>
                <w:color w:val="000000"/>
              </w:rPr>
              <w:t>0,756</w:t>
            </w:r>
          </w:p>
        </w:tc>
        <w:tc>
          <w:tcPr>
            <w:tcW w:w="718" w:type="pct"/>
            <w:vAlign w:val="center"/>
          </w:tcPr>
          <w:p w:rsidR="00550E75" w:rsidRPr="00CC190D" w:rsidRDefault="00550E75" w:rsidP="00111D4D">
            <w:pPr>
              <w:spacing w:line="360" w:lineRule="auto"/>
              <w:jc w:val="center"/>
              <w:rPr>
                <w:rFonts w:ascii="Times New Roman" w:hAnsi="Times New Roman" w:cs="Times New Roman"/>
                <w:color w:val="000000"/>
              </w:rPr>
            </w:pPr>
            <w:r w:rsidRPr="00CC190D">
              <w:rPr>
                <w:rFonts w:ascii="Times New Roman" w:hAnsi="Times New Roman" w:cs="Times New Roman"/>
                <w:color w:val="000000"/>
              </w:rPr>
              <w:t>0,085</w:t>
            </w:r>
          </w:p>
        </w:tc>
        <w:tc>
          <w:tcPr>
            <w:tcW w:w="505" w:type="pct"/>
            <w:vMerge/>
            <w:vAlign w:val="center"/>
          </w:tcPr>
          <w:p w:rsidR="00550E75" w:rsidRPr="00CC190D" w:rsidRDefault="00550E75" w:rsidP="00111D4D">
            <w:pPr>
              <w:spacing w:line="360" w:lineRule="auto"/>
              <w:jc w:val="center"/>
              <w:rPr>
                <w:rFonts w:ascii="Times New Roman" w:hAnsi="Times New Roman" w:cs="Times New Roman"/>
                <w:color w:val="000000"/>
              </w:rPr>
            </w:pPr>
          </w:p>
        </w:tc>
      </w:tr>
    </w:tbl>
    <w:p w:rsidR="00550E75" w:rsidRDefault="00550E75" w:rsidP="00111D4D">
      <w:pPr>
        <w:spacing w:after="0" w:line="360" w:lineRule="auto"/>
      </w:pPr>
    </w:p>
    <w:p w:rsidR="00550E75" w:rsidRDefault="00550E75" w:rsidP="00111D4D">
      <w:pPr>
        <w:spacing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t xml:space="preserve">Afet ve acil durumlarda bağış davranışı puan ortalamaları bireylerin gelir durumuna göre değerlendirildiğinde istatistiksel olarak anlamlı fark bulunmuştur (p&lt;,010). Farklılığın tespitine yönelik yapılan Tamhane’s T2 sonucuna göre düzenli gelire sahip olmayan bireylerin afet ve acil durumlarda bağış davranışı puan </w:t>
      </w:r>
      <w:r>
        <w:rPr>
          <w:rFonts w:ascii="Times New Roman" w:hAnsi="Times New Roman" w:cs="Times New Roman"/>
          <w:sz w:val="24"/>
          <w:szCs w:val="24"/>
        </w:rPr>
        <w:lastRenderedPageBreak/>
        <w:t>ortalamalarının (5,33±0,649) 3001TL ve üzeri gelire sahip bireylerin ortalamasından (5,00±0,756) yüksek olduğu görülmüştür (p&lt;,</w:t>
      </w:r>
      <w:r w:rsidRPr="008D203C">
        <w:rPr>
          <w:rFonts w:ascii="Times New Roman" w:hAnsi="Times New Roman" w:cs="Times New Roman"/>
          <w:sz w:val="24"/>
          <w:szCs w:val="24"/>
        </w:rPr>
        <w:t>010)</w:t>
      </w:r>
      <w:r w:rsidRPr="008D203C">
        <w:rPr>
          <w:rFonts w:ascii="Times New Roman" w:hAnsi="Times New Roman"/>
          <w:sz w:val="24"/>
          <w:szCs w:val="24"/>
        </w:rPr>
        <w:t xml:space="preserve"> (Tablo 63).</w:t>
      </w:r>
    </w:p>
    <w:p w:rsidR="00550E75" w:rsidRDefault="00550E75" w:rsidP="00111D4D">
      <w:pPr>
        <w:autoSpaceDE w:val="0"/>
        <w:autoSpaceDN w:val="0"/>
        <w:adjustRightInd w:val="0"/>
        <w:spacing w:after="0" w:line="360" w:lineRule="auto"/>
        <w:rPr>
          <w:rFonts w:ascii="Times New Roman" w:hAnsi="Times New Roman" w:cs="Times New Roman"/>
          <w:b/>
          <w:bCs/>
          <w:sz w:val="24"/>
          <w:szCs w:val="24"/>
          <w:highlight w:val="yellow"/>
        </w:rPr>
      </w:pPr>
    </w:p>
    <w:p w:rsidR="00550E75" w:rsidRPr="00A70CAD" w:rsidRDefault="00550E75" w:rsidP="00111D4D">
      <w:pPr>
        <w:autoSpaceDE w:val="0"/>
        <w:autoSpaceDN w:val="0"/>
        <w:adjustRightInd w:val="0"/>
        <w:spacing w:after="0" w:line="360" w:lineRule="auto"/>
        <w:jc w:val="center"/>
        <w:rPr>
          <w:rFonts w:ascii="Times New Roman" w:hAnsi="Times New Roman" w:cs="Times New Roman"/>
          <w:b/>
          <w:bCs/>
          <w:sz w:val="24"/>
          <w:szCs w:val="24"/>
        </w:rPr>
      </w:pPr>
      <w:bookmarkStart w:id="105" w:name="_Hlk68565331"/>
      <w:r w:rsidRPr="008D203C">
        <w:rPr>
          <w:rFonts w:ascii="Times New Roman" w:hAnsi="Times New Roman" w:cs="Times New Roman"/>
          <w:b/>
          <w:bCs/>
          <w:sz w:val="24"/>
          <w:szCs w:val="24"/>
        </w:rPr>
        <w:t xml:space="preserve">Tablo 64. Afet ve Acil Durumlarda Bağış Davranışı Puan </w:t>
      </w:r>
      <w:r w:rsidRPr="008D203C">
        <w:rPr>
          <w:rFonts w:ascii="Times New Roman" w:eastAsia="TimesNewRoman" w:hAnsi="Times New Roman" w:cs="Times New Roman"/>
          <w:b/>
          <w:bCs/>
          <w:sz w:val="24"/>
          <w:szCs w:val="24"/>
        </w:rPr>
        <w:t>Ortalamalarının Öğrenim Durumuna Göre Dağılımı</w:t>
      </w:r>
    </w:p>
    <w:bookmarkEnd w:id="105"/>
    <w:tbl>
      <w:tblPr>
        <w:tblStyle w:val="TabloKlavuzu"/>
        <w:tblW w:w="5000" w:type="pct"/>
        <w:jc w:val="center"/>
        <w:tblLook w:val="04A0" w:firstRow="1" w:lastRow="0" w:firstColumn="1" w:lastColumn="0" w:noHBand="0" w:noVBand="1"/>
      </w:tblPr>
      <w:tblGrid>
        <w:gridCol w:w="1496"/>
        <w:gridCol w:w="2213"/>
        <w:gridCol w:w="898"/>
        <w:gridCol w:w="991"/>
        <w:gridCol w:w="989"/>
        <w:gridCol w:w="1252"/>
        <w:gridCol w:w="881"/>
      </w:tblGrid>
      <w:tr w:rsidR="00550E75" w:rsidRPr="00CC190D" w:rsidTr="003D6D2A">
        <w:trPr>
          <w:trHeight w:val="481"/>
          <w:jc w:val="center"/>
        </w:trPr>
        <w:tc>
          <w:tcPr>
            <w:tcW w:w="857" w:type="pct"/>
            <w:vAlign w:val="center"/>
          </w:tcPr>
          <w:p w:rsidR="00550E75" w:rsidRPr="00CC190D" w:rsidRDefault="00550E75" w:rsidP="00111D4D">
            <w:pPr>
              <w:spacing w:line="360" w:lineRule="auto"/>
              <w:jc w:val="center"/>
              <w:rPr>
                <w:rFonts w:ascii="Times New Roman" w:hAnsi="Times New Roman" w:cs="Times New Roman"/>
                <w:b/>
                <w:bCs/>
                <w:color w:val="000000"/>
              </w:rPr>
            </w:pPr>
          </w:p>
        </w:tc>
        <w:tc>
          <w:tcPr>
            <w:tcW w:w="1269" w:type="pct"/>
            <w:vAlign w:val="center"/>
            <w:hideMark/>
          </w:tcPr>
          <w:p w:rsidR="00550E75" w:rsidRPr="00CC190D" w:rsidRDefault="00550E75" w:rsidP="00111D4D">
            <w:pPr>
              <w:spacing w:line="360" w:lineRule="auto"/>
              <w:jc w:val="center"/>
              <w:rPr>
                <w:rFonts w:ascii="Times New Roman" w:hAnsi="Times New Roman" w:cs="Times New Roman"/>
                <w:b/>
                <w:bCs/>
                <w:color w:val="000000"/>
              </w:rPr>
            </w:pPr>
            <w:r w:rsidRPr="00CC190D">
              <w:rPr>
                <w:rFonts w:ascii="Times New Roman" w:hAnsi="Times New Roman" w:cs="Times New Roman"/>
                <w:b/>
                <w:bCs/>
                <w:color w:val="000000"/>
              </w:rPr>
              <w:t>Öğrenim Durumu</w:t>
            </w:r>
          </w:p>
        </w:tc>
        <w:tc>
          <w:tcPr>
            <w:tcW w:w="515" w:type="pct"/>
            <w:vAlign w:val="center"/>
            <w:hideMark/>
          </w:tcPr>
          <w:p w:rsidR="00550E75" w:rsidRPr="00CC190D" w:rsidRDefault="00550E75" w:rsidP="00111D4D">
            <w:pPr>
              <w:spacing w:line="360" w:lineRule="auto"/>
              <w:jc w:val="center"/>
              <w:rPr>
                <w:rFonts w:ascii="Times New Roman" w:hAnsi="Times New Roman" w:cs="Times New Roman"/>
                <w:b/>
                <w:bCs/>
                <w:color w:val="000000"/>
              </w:rPr>
            </w:pPr>
            <w:r w:rsidRPr="00CC190D">
              <w:rPr>
                <w:rFonts w:ascii="Times New Roman" w:hAnsi="Times New Roman" w:cs="Times New Roman"/>
                <w:b/>
                <w:bCs/>
                <w:color w:val="000000"/>
              </w:rPr>
              <w:t>n</w:t>
            </w:r>
          </w:p>
        </w:tc>
        <w:tc>
          <w:tcPr>
            <w:tcW w:w="568" w:type="pct"/>
            <w:vAlign w:val="center"/>
            <w:hideMark/>
          </w:tcPr>
          <w:p w:rsidR="00550E75" w:rsidRPr="00CC190D" w:rsidRDefault="00550E75" w:rsidP="00111D4D">
            <w:pPr>
              <w:spacing w:line="360" w:lineRule="auto"/>
              <w:jc w:val="center"/>
              <w:rPr>
                <w:rFonts w:ascii="Times New Roman" w:hAnsi="Times New Roman" w:cs="Times New Roman"/>
                <w:b/>
                <w:bCs/>
                <w:color w:val="000000"/>
              </w:rPr>
            </w:pPr>
            <w:r w:rsidRPr="00CC190D">
              <w:rPr>
                <w:rFonts w:ascii="Times New Roman" w:hAnsi="Times New Roman" w:cs="Times New Roman"/>
                <w:b/>
                <w:bCs/>
                <w:color w:val="000000"/>
              </w:rPr>
              <w:t>Ort.</w:t>
            </w:r>
          </w:p>
        </w:tc>
        <w:tc>
          <w:tcPr>
            <w:tcW w:w="567" w:type="pct"/>
            <w:vAlign w:val="center"/>
            <w:hideMark/>
          </w:tcPr>
          <w:p w:rsidR="00550E75" w:rsidRPr="00CC190D" w:rsidRDefault="00550E75" w:rsidP="00111D4D">
            <w:pPr>
              <w:spacing w:line="360" w:lineRule="auto"/>
              <w:jc w:val="center"/>
              <w:rPr>
                <w:rFonts w:ascii="Times New Roman" w:hAnsi="Times New Roman" w:cs="Times New Roman"/>
                <w:b/>
                <w:bCs/>
                <w:color w:val="000000"/>
              </w:rPr>
            </w:pPr>
            <w:r w:rsidRPr="00CC190D">
              <w:rPr>
                <w:rFonts w:ascii="Times New Roman" w:hAnsi="Times New Roman" w:cs="Times New Roman"/>
                <w:b/>
                <w:bCs/>
                <w:color w:val="000000"/>
              </w:rPr>
              <w:t>SS</w:t>
            </w:r>
          </w:p>
        </w:tc>
        <w:tc>
          <w:tcPr>
            <w:tcW w:w="718" w:type="pct"/>
            <w:vAlign w:val="center"/>
            <w:hideMark/>
          </w:tcPr>
          <w:p w:rsidR="00550E75" w:rsidRPr="00CC190D" w:rsidRDefault="00550E75" w:rsidP="00111D4D">
            <w:pPr>
              <w:spacing w:line="360" w:lineRule="auto"/>
              <w:ind w:right="133"/>
              <w:jc w:val="center"/>
              <w:rPr>
                <w:rFonts w:ascii="Times New Roman" w:hAnsi="Times New Roman" w:cs="Times New Roman"/>
                <w:b/>
                <w:bCs/>
                <w:color w:val="000000"/>
              </w:rPr>
            </w:pPr>
            <w:r w:rsidRPr="00CC190D">
              <w:rPr>
                <w:rFonts w:ascii="Times New Roman" w:hAnsi="Times New Roman" w:cs="Times New Roman"/>
                <w:b/>
                <w:bCs/>
                <w:color w:val="000000"/>
              </w:rPr>
              <w:t>Std. Hata</w:t>
            </w:r>
          </w:p>
        </w:tc>
        <w:tc>
          <w:tcPr>
            <w:tcW w:w="505" w:type="pct"/>
            <w:vAlign w:val="center"/>
          </w:tcPr>
          <w:p w:rsidR="00550E75" w:rsidRPr="00CC190D" w:rsidRDefault="00550E75" w:rsidP="00111D4D">
            <w:pPr>
              <w:spacing w:line="360" w:lineRule="auto"/>
              <w:ind w:right="169"/>
              <w:jc w:val="center"/>
              <w:rPr>
                <w:rFonts w:ascii="Times New Roman" w:hAnsi="Times New Roman" w:cs="Times New Roman"/>
                <w:b/>
                <w:bCs/>
                <w:color w:val="000000"/>
              </w:rPr>
            </w:pPr>
            <w:r w:rsidRPr="00CC190D">
              <w:rPr>
                <w:rFonts w:ascii="Times New Roman" w:hAnsi="Times New Roman" w:cs="Times New Roman"/>
                <w:b/>
                <w:bCs/>
                <w:color w:val="000000"/>
              </w:rPr>
              <w:t>p</w:t>
            </w:r>
          </w:p>
        </w:tc>
      </w:tr>
      <w:tr w:rsidR="00CC190D" w:rsidRPr="00CC190D" w:rsidTr="003D6D2A">
        <w:trPr>
          <w:trHeight w:val="397"/>
          <w:jc w:val="center"/>
        </w:trPr>
        <w:tc>
          <w:tcPr>
            <w:tcW w:w="857" w:type="pct"/>
            <w:vMerge w:val="restart"/>
            <w:vAlign w:val="center"/>
            <w:hideMark/>
          </w:tcPr>
          <w:p w:rsidR="00CC190D" w:rsidRPr="00CC190D" w:rsidRDefault="00CC190D" w:rsidP="00111D4D">
            <w:pPr>
              <w:spacing w:line="360" w:lineRule="auto"/>
              <w:jc w:val="center"/>
              <w:rPr>
                <w:rFonts w:ascii="Times New Roman" w:hAnsi="Times New Roman" w:cs="Times New Roman"/>
                <w:b/>
                <w:bCs/>
                <w:color w:val="000000"/>
              </w:rPr>
            </w:pPr>
            <w:r w:rsidRPr="00CC190D">
              <w:rPr>
                <w:rFonts w:ascii="Times New Roman" w:hAnsi="Times New Roman" w:cs="Times New Roman"/>
                <w:b/>
                <w:bCs/>
                <w:color w:val="000000"/>
              </w:rPr>
              <w:t>Afet ve Acil Durumlarda Bağış Davranışı Puan Ortalamaları</w:t>
            </w:r>
          </w:p>
        </w:tc>
        <w:tc>
          <w:tcPr>
            <w:tcW w:w="1269" w:type="pct"/>
            <w:vAlign w:val="center"/>
            <w:hideMark/>
          </w:tcPr>
          <w:p w:rsidR="00CC190D" w:rsidRPr="00CC190D" w:rsidRDefault="00CC190D" w:rsidP="00111D4D">
            <w:pPr>
              <w:spacing w:line="360" w:lineRule="auto"/>
              <w:jc w:val="center"/>
              <w:rPr>
                <w:rFonts w:ascii="Times New Roman" w:hAnsi="Times New Roman" w:cs="Times New Roman"/>
                <w:color w:val="000000"/>
              </w:rPr>
            </w:pPr>
            <w:r w:rsidRPr="00CC190D">
              <w:rPr>
                <w:rFonts w:ascii="Times New Roman" w:hAnsi="Times New Roman" w:cs="Times New Roman"/>
                <w:color w:val="000000"/>
              </w:rPr>
              <w:t>İlköğretim</w:t>
            </w:r>
          </w:p>
        </w:tc>
        <w:tc>
          <w:tcPr>
            <w:tcW w:w="515" w:type="pct"/>
            <w:vAlign w:val="center"/>
            <w:hideMark/>
          </w:tcPr>
          <w:p w:rsidR="00CC190D" w:rsidRPr="00CC190D" w:rsidRDefault="00CC190D" w:rsidP="00111D4D">
            <w:pPr>
              <w:spacing w:line="360" w:lineRule="auto"/>
              <w:jc w:val="center"/>
              <w:rPr>
                <w:rFonts w:ascii="Times New Roman" w:hAnsi="Times New Roman" w:cs="Times New Roman"/>
                <w:color w:val="000000"/>
              </w:rPr>
            </w:pPr>
            <w:r w:rsidRPr="00CC190D">
              <w:rPr>
                <w:rFonts w:ascii="Times New Roman" w:hAnsi="Times New Roman" w:cs="Times New Roman"/>
                <w:color w:val="000000"/>
              </w:rPr>
              <w:t>70</w:t>
            </w:r>
          </w:p>
        </w:tc>
        <w:tc>
          <w:tcPr>
            <w:tcW w:w="568" w:type="pct"/>
            <w:vAlign w:val="center"/>
            <w:hideMark/>
          </w:tcPr>
          <w:p w:rsidR="00CC190D" w:rsidRPr="00CC190D" w:rsidRDefault="00CC190D" w:rsidP="00111D4D">
            <w:pPr>
              <w:spacing w:line="360" w:lineRule="auto"/>
              <w:jc w:val="center"/>
              <w:rPr>
                <w:rFonts w:ascii="Times New Roman" w:hAnsi="Times New Roman" w:cs="Times New Roman"/>
                <w:color w:val="000000"/>
              </w:rPr>
            </w:pPr>
            <w:r w:rsidRPr="00CC190D">
              <w:rPr>
                <w:rFonts w:ascii="Times New Roman" w:hAnsi="Times New Roman" w:cs="Times New Roman"/>
                <w:color w:val="000000"/>
              </w:rPr>
              <w:t>5,12</w:t>
            </w:r>
          </w:p>
        </w:tc>
        <w:tc>
          <w:tcPr>
            <w:tcW w:w="567" w:type="pct"/>
            <w:vAlign w:val="center"/>
            <w:hideMark/>
          </w:tcPr>
          <w:p w:rsidR="00CC190D" w:rsidRPr="00CC190D" w:rsidRDefault="00CC190D" w:rsidP="00111D4D">
            <w:pPr>
              <w:spacing w:line="360" w:lineRule="auto"/>
              <w:jc w:val="center"/>
              <w:rPr>
                <w:rFonts w:ascii="Times New Roman" w:hAnsi="Times New Roman" w:cs="Times New Roman"/>
                <w:color w:val="000000"/>
              </w:rPr>
            </w:pPr>
            <w:r w:rsidRPr="00CC190D">
              <w:rPr>
                <w:rFonts w:ascii="Times New Roman" w:hAnsi="Times New Roman" w:cs="Times New Roman"/>
                <w:color w:val="000000"/>
              </w:rPr>
              <w:t>0,726</w:t>
            </w:r>
          </w:p>
        </w:tc>
        <w:tc>
          <w:tcPr>
            <w:tcW w:w="718" w:type="pct"/>
            <w:vAlign w:val="center"/>
          </w:tcPr>
          <w:p w:rsidR="00CC190D" w:rsidRPr="00CC190D" w:rsidRDefault="00CC190D" w:rsidP="00111D4D">
            <w:pPr>
              <w:spacing w:line="360" w:lineRule="auto"/>
              <w:jc w:val="center"/>
              <w:rPr>
                <w:rFonts w:ascii="Times New Roman" w:hAnsi="Times New Roman" w:cs="Times New Roman"/>
                <w:color w:val="000000"/>
              </w:rPr>
            </w:pPr>
            <w:r w:rsidRPr="00CC190D">
              <w:rPr>
                <w:rFonts w:ascii="Times New Roman" w:hAnsi="Times New Roman" w:cs="Times New Roman"/>
                <w:color w:val="000000"/>
              </w:rPr>
              <w:t>0,086</w:t>
            </w:r>
          </w:p>
        </w:tc>
        <w:tc>
          <w:tcPr>
            <w:tcW w:w="505" w:type="pct"/>
            <w:vMerge w:val="restart"/>
            <w:vAlign w:val="center"/>
            <w:hideMark/>
          </w:tcPr>
          <w:p w:rsidR="00CC190D" w:rsidRPr="00CC190D" w:rsidRDefault="00CC190D" w:rsidP="00111D4D">
            <w:pPr>
              <w:spacing w:line="360" w:lineRule="auto"/>
              <w:ind w:right="169"/>
              <w:jc w:val="center"/>
              <w:rPr>
                <w:rFonts w:ascii="Times New Roman" w:hAnsi="Times New Roman" w:cs="Times New Roman"/>
                <w:color w:val="000000"/>
              </w:rPr>
            </w:pPr>
            <w:r w:rsidRPr="00CC190D">
              <w:rPr>
                <w:rFonts w:ascii="Times New Roman" w:hAnsi="Times New Roman" w:cs="Times New Roman"/>
                <w:color w:val="000000"/>
              </w:rPr>
              <w:t>0,000</w:t>
            </w:r>
          </w:p>
        </w:tc>
      </w:tr>
      <w:tr w:rsidR="00CC190D" w:rsidRPr="00CC190D" w:rsidTr="003D6D2A">
        <w:trPr>
          <w:trHeight w:val="397"/>
          <w:jc w:val="center"/>
        </w:trPr>
        <w:tc>
          <w:tcPr>
            <w:tcW w:w="857" w:type="pct"/>
            <w:vMerge/>
            <w:vAlign w:val="center"/>
            <w:hideMark/>
          </w:tcPr>
          <w:p w:rsidR="00CC190D" w:rsidRPr="00CC190D" w:rsidRDefault="00CC190D" w:rsidP="00111D4D">
            <w:pPr>
              <w:spacing w:line="360" w:lineRule="auto"/>
              <w:jc w:val="center"/>
              <w:rPr>
                <w:rFonts w:ascii="Times New Roman" w:hAnsi="Times New Roman" w:cs="Times New Roman"/>
                <w:b/>
                <w:bCs/>
                <w:color w:val="000000"/>
              </w:rPr>
            </w:pPr>
          </w:p>
        </w:tc>
        <w:tc>
          <w:tcPr>
            <w:tcW w:w="1269" w:type="pct"/>
            <w:vAlign w:val="center"/>
            <w:hideMark/>
          </w:tcPr>
          <w:p w:rsidR="00CC190D" w:rsidRPr="00CC190D" w:rsidRDefault="00CC190D" w:rsidP="00111D4D">
            <w:pPr>
              <w:spacing w:line="360" w:lineRule="auto"/>
              <w:jc w:val="center"/>
              <w:rPr>
                <w:rFonts w:ascii="Times New Roman" w:hAnsi="Times New Roman" w:cs="Times New Roman"/>
              </w:rPr>
            </w:pPr>
            <w:r w:rsidRPr="00CC190D">
              <w:rPr>
                <w:rFonts w:ascii="Times New Roman" w:hAnsi="Times New Roman" w:cs="Times New Roman"/>
              </w:rPr>
              <w:t>Ortaöğretim</w:t>
            </w:r>
          </w:p>
        </w:tc>
        <w:tc>
          <w:tcPr>
            <w:tcW w:w="515" w:type="pct"/>
            <w:vAlign w:val="center"/>
            <w:hideMark/>
          </w:tcPr>
          <w:p w:rsidR="00CC190D" w:rsidRPr="00CC190D" w:rsidRDefault="00CC190D" w:rsidP="00111D4D">
            <w:pPr>
              <w:spacing w:line="360" w:lineRule="auto"/>
              <w:jc w:val="center"/>
              <w:rPr>
                <w:rFonts w:ascii="Times New Roman" w:hAnsi="Times New Roman" w:cs="Times New Roman"/>
              </w:rPr>
            </w:pPr>
            <w:r w:rsidRPr="00CC190D">
              <w:rPr>
                <w:rFonts w:ascii="Times New Roman" w:hAnsi="Times New Roman" w:cs="Times New Roman"/>
              </w:rPr>
              <w:t>44</w:t>
            </w:r>
          </w:p>
        </w:tc>
        <w:tc>
          <w:tcPr>
            <w:tcW w:w="568" w:type="pct"/>
            <w:vAlign w:val="center"/>
            <w:hideMark/>
          </w:tcPr>
          <w:p w:rsidR="00CC190D" w:rsidRPr="00CC190D" w:rsidRDefault="00CC190D" w:rsidP="00111D4D">
            <w:pPr>
              <w:spacing w:line="360" w:lineRule="auto"/>
              <w:jc w:val="center"/>
              <w:rPr>
                <w:rFonts w:ascii="Times New Roman" w:hAnsi="Times New Roman" w:cs="Times New Roman"/>
              </w:rPr>
            </w:pPr>
            <w:r w:rsidRPr="00CC190D">
              <w:rPr>
                <w:rFonts w:ascii="Times New Roman" w:hAnsi="Times New Roman" w:cs="Times New Roman"/>
              </w:rPr>
              <w:t>4,77</w:t>
            </w:r>
          </w:p>
        </w:tc>
        <w:tc>
          <w:tcPr>
            <w:tcW w:w="567" w:type="pct"/>
            <w:vAlign w:val="center"/>
            <w:hideMark/>
          </w:tcPr>
          <w:p w:rsidR="00CC190D" w:rsidRPr="00CC190D" w:rsidRDefault="00CC190D" w:rsidP="00111D4D">
            <w:pPr>
              <w:spacing w:line="360" w:lineRule="auto"/>
              <w:jc w:val="center"/>
              <w:rPr>
                <w:rFonts w:ascii="Times New Roman" w:hAnsi="Times New Roman" w:cs="Times New Roman"/>
              </w:rPr>
            </w:pPr>
            <w:r w:rsidRPr="00CC190D">
              <w:rPr>
                <w:rFonts w:ascii="Times New Roman" w:hAnsi="Times New Roman" w:cs="Times New Roman"/>
              </w:rPr>
              <w:t>0,884</w:t>
            </w:r>
          </w:p>
        </w:tc>
        <w:tc>
          <w:tcPr>
            <w:tcW w:w="718" w:type="pct"/>
            <w:vAlign w:val="center"/>
          </w:tcPr>
          <w:p w:rsidR="00CC190D" w:rsidRPr="00CC190D" w:rsidRDefault="00CC190D" w:rsidP="00111D4D">
            <w:pPr>
              <w:spacing w:line="360" w:lineRule="auto"/>
              <w:jc w:val="center"/>
              <w:rPr>
                <w:rFonts w:ascii="Times New Roman" w:hAnsi="Times New Roman" w:cs="Times New Roman"/>
                <w:color w:val="000000"/>
              </w:rPr>
            </w:pPr>
            <w:r w:rsidRPr="00CC190D">
              <w:rPr>
                <w:rFonts w:ascii="Times New Roman" w:hAnsi="Times New Roman" w:cs="Times New Roman"/>
                <w:color w:val="000000"/>
              </w:rPr>
              <w:t>0,133</w:t>
            </w:r>
          </w:p>
        </w:tc>
        <w:tc>
          <w:tcPr>
            <w:tcW w:w="505" w:type="pct"/>
            <w:vMerge/>
            <w:vAlign w:val="center"/>
            <w:hideMark/>
          </w:tcPr>
          <w:p w:rsidR="00CC190D" w:rsidRPr="00CC190D" w:rsidRDefault="00CC190D" w:rsidP="00111D4D">
            <w:pPr>
              <w:spacing w:line="360" w:lineRule="auto"/>
              <w:jc w:val="center"/>
              <w:rPr>
                <w:rFonts w:ascii="Times New Roman" w:hAnsi="Times New Roman" w:cs="Times New Roman"/>
                <w:color w:val="000000"/>
              </w:rPr>
            </w:pPr>
          </w:p>
        </w:tc>
      </w:tr>
      <w:tr w:rsidR="00CC190D" w:rsidRPr="00CC190D" w:rsidTr="003D6D2A">
        <w:trPr>
          <w:trHeight w:val="397"/>
          <w:jc w:val="center"/>
        </w:trPr>
        <w:tc>
          <w:tcPr>
            <w:tcW w:w="857" w:type="pct"/>
            <w:vMerge/>
            <w:vAlign w:val="center"/>
          </w:tcPr>
          <w:p w:rsidR="00CC190D" w:rsidRPr="00CC190D" w:rsidRDefault="00CC190D" w:rsidP="00111D4D">
            <w:pPr>
              <w:spacing w:line="360" w:lineRule="auto"/>
              <w:jc w:val="center"/>
              <w:rPr>
                <w:rFonts w:ascii="Times New Roman" w:hAnsi="Times New Roman" w:cs="Times New Roman"/>
                <w:b/>
                <w:bCs/>
                <w:color w:val="000000"/>
              </w:rPr>
            </w:pPr>
          </w:p>
        </w:tc>
        <w:tc>
          <w:tcPr>
            <w:tcW w:w="1269" w:type="pct"/>
            <w:vAlign w:val="center"/>
          </w:tcPr>
          <w:p w:rsidR="00CC190D" w:rsidRPr="00CC190D" w:rsidRDefault="00CC190D" w:rsidP="00111D4D">
            <w:pPr>
              <w:spacing w:line="360" w:lineRule="auto"/>
              <w:jc w:val="center"/>
              <w:rPr>
                <w:rFonts w:ascii="Times New Roman" w:hAnsi="Times New Roman" w:cs="Times New Roman"/>
              </w:rPr>
            </w:pPr>
            <w:r w:rsidRPr="00CC190D">
              <w:rPr>
                <w:rFonts w:ascii="Times New Roman" w:hAnsi="Times New Roman" w:cs="Times New Roman"/>
              </w:rPr>
              <w:t>Lise</w:t>
            </w:r>
          </w:p>
        </w:tc>
        <w:tc>
          <w:tcPr>
            <w:tcW w:w="515" w:type="pct"/>
            <w:vAlign w:val="center"/>
          </w:tcPr>
          <w:p w:rsidR="00CC190D" w:rsidRPr="00CC190D" w:rsidRDefault="00CC190D" w:rsidP="00111D4D">
            <w:pPr>
              <w:spacing w:line="360" w:lineRule="auto"/>
              <w:jc w:val="center"/>
              <w:rPr>
                <w:rFonts w:ascii="Times New Roman" w:hAnsi="Times New Roman" w:cs="Times New Roman"/>
              </w:rPr>
            </w:pPr>
            <w:r w:rsidRPr="00CC190D">
              <w:rPr>
                <w:rFonts w:ascii="Times New Roman" w:hAnsi="Times New Roman" w:cs="Times New Roman"/>
              </w:rPr>
              <w:t>91</w:t>
            </w:r>
          </w:p>
        </w:tc>
        <w:tc>
          <w:tcPr>
            <w:tcW w:w="568" w:type="pct"/>
            <w:vAlign w:val="center"/>
          </w:tcPr>
          <w:p w:rsidR="00CC190D" w:rsidRPr="00CC190D" w:rsidRDefault="00CC190D" w:rsidP="00111D4D">
            <w:pPr>
              <w:spacing w:line="360" w:lineRule="auto"/>
              <w:jc w:val="center"/>
              <w:rPr>
                <w:rFonts w:ascii="Times New Roman" w:hAnsi="Times New Roman" w:cs="Times New Roman"/>
              </w:rPr>
            </w:pPr>
            <w:r w:rsidRPr="00CC190D">
              <w:rPr>
                <w:rFonts w:ascii="Times New Roman" w:hAnsi="Times New Roman" w:cs="Times New Roman"/>
              </w:rPr>
              <w:t>5,11</w:t>
            </w:r>
          </w:p>
        </w:tc>
        <w:tc>
          <w:tcPr>
            <w:tcW w:w="567" w:type="pct"/>
            <w:vAlign w:val="center"/>
          </w:tcPr>
          <w:p w:rsidR="00CC190D" w:rsidRPr="00CC190D" w:rsidRDefault="00CC190D" w:rsidP="00111D4D">
            <w:pPr>
              <w:spacing w:line="360" w:lineRule="auto"/>
              <w:jc w:val="center"/>
              <w:rPr>
                <w:rFonts w:ascii="Times New Roman" w:hAnsi="Times New Roman" w:cs="Times New Roman"/>
              </w:rPr>
            </w:pPr>
            <w:r w:rsidRPr="00CC190D">
              <w:rPr>
                <w:rFonts w:ascii="Times New Roman" w:hAnsi="Times New Roman" w:cs="Times New Roman"/>
              </w:rPr>
              <w:t>0,815</w:t>
            </w:r>
          </w:p>
        </w:tc>
        <w:tc>
          <w:tcPr>
            <w:tcW w:w="718" w:type="pct"/>
            <w:vAlign w:val="center"/>
          </w:tcPr>
          <w:p w:rsidR="00CC190D" w:rsidRPr="00CC190D" w:rsidRDefault="00CC190D" w:rsidP="00111D4D">
            <w:pPr>
              <w:spacing w:line="360" w:lineRule="auto"/>
              <w:jc w:val="center"/>
              <w:rPr>
                <w:rFonts w:ascii="Times New Roman" w:hAnsi="Times New Roman" w:cs="Times New Roman"/>
                <w:color w:val="000000"/>
              </w:rPr>
            </w:pPr>
            <w:r w:rsidRPr="00CC190D">
              <w:rPr>
                <w:rFonts w:ascii="Times New Roman" w:hAnsi="Times New Roman" w:cs="Times New Roman"/>
                <w:color w:val="000000"/>
              </w:rPr>
              <w:t>0,085</w:t>
            </w:r>
          </w:p>
        </w:tc>
        <w:tc>
          <w:tcPr>
            <w:tcW w:w="505" w:type="pct"/>
            <w:vMerge/>
            <w:vAlign w:val="center"/>
          </w:tcPr>
          <w:p w:rsidR="00CC190D" w:rsidRPr="00CC190D" w:rsidRDefault="00CC190D" w:rsidP="00111D4D">
            <w:pPr>
              <w:spacing w:line="360" w:lineRule="auto"/>
              <w:jc w:val="center"/>
              <w:rPr>
                <w:rFonts w:ascii="Times New Roman" w:hAnsi="Times New Roman" w:cs="Times New Roman"/>
                <w:color w:val="000000"/>
              </w:rPr>
            </w:pPr>
          </w:p>
        </w:tc>
      </w:tr>
      <w:tr w:rsidR="00CC190D" w:rsidRPr="00CC190D" w:rsidTr="003D6D2A">
        <w:trPr>
          <w:trHeight w:val="397"/>
          <w:jc w:val="center"/>
        </w:trPr>
        <w:tc>
          <w:tcPr>
            <w:tcW w:w="857" w:type="pct"/>
            <w:vMerge/>
            <w:vAlign w:val="center"/>
          </w:tcPr>
          <w:p w:rsidR="00CC190D" w:rsidRPr="00CC190D" w:rsidRDefault="00CC190D" w:rsidP="00111D4D">
            <w:pPr>
              <w:spacing w:line="360" w:lineRule="auto"/>
              <w:jc w:val="center"/>
              <w:rPr>
                <w:rFonts w:ascii="Times New Roman" w:hAnsi="Times New Roman" w:cs="Times New Roman"/>
                <w:b/>
                <w:bCs/>
                <w:color w:val="000000"/>
              </w:rPr>
            </w:pPr>
          </w:p>
        </w:tc>
        <w:tc>
          <w:tcPr>
            <w:tcW w:w="1269" w:type="pct"/>
            <w:vAlign w:val="center"/>
          </w:tcPr>
          <w:p w:rsidR="00CC190D" w:rsidRPr="00CC190D" w:rsidRDefault="00CC190D" w:rsidP="00111D4D">
            <w:pPr>
              <w:spacing w:line="360" w:lineRule="auto"/>
              <w:jc w:val="center"/>
              <w:rPr>
                <w:rFonts w:ascii="Times New Roman" w:hAnsi="Times New Roman" w:cs="Times New Roman"/>
              </w:rPr>
            </w:pPr>
            <w:r w:rsidRPr="00CC190D">
              <w:rPr>
                <w:rFonts w:ascii="Times New Roman" w:hAnsi="Times New Roman" w:cs="Times New Roman"/>
              </w:rPr>
              <w:t>Ön Lisans</w:t>
            </w:r>
          </w:p>
        </w:tc>
        <w:tc>
          <w:tcPr>
            <w:tcW w:w="515" w:type="pct"/>
            <w:vAlign w:val="center"/>
          </w:tcPr>
          <w:p w:rsidR="00CC190D" w:rsidRPr="00CC190D" w:rsidRDefault="00CC190D" w:rsidP="00111D4D">
            <w:pPr>
              <w:spacing w:line="360" w:lineRule="auto"/>
              <w:jc w:val="center"/>
              <w:rPr>
                <w:rFonts w:ascii="Times New Roman" w:hAnsi="Times New Roman" w:cs="Times New Roman"/>
              </w:rPr>
            </w:pPr>
            <w:r w:rsidRPr="00CC190D">
              <w:rPr>
                <w:rFonts w:ascii="Times New Roman" w:hAnsi="Times New Roman" w:cs="Times New Roman"/>
              </w:rPr>
              <w:t>74</w:t>
            </w:r>
          </w:p>
        </w:tc>
        <w:tc>
          <w:tcPr>
            <w:tcW w:w="568" w:type="pct"/>
            <w:vAlign w:val="center"/>
          </w:tcPr>
          <w:p w:rsidR="00CC190D" w:rsidRPr="00CC190D" w:rsidRDefault="00CC190D" w:rsidP="00111D4D">
            <w:pPr>
              <w:spacing w:line="360" w:lineRule="auto"/>
              <w:jc w:val="center"/>
              <w:rPr>
                <w:rFonts w:ascii="Times New Roman" w:hAnsi="Times New Roman" w:cs="Times New Roman"/>
              </w:rPr>
            </w:pPr>
            <w:r w:rsidRPr="00CC190D">
              <w:rPr>
                <w:rFonts w:ascii="Times New Roman" w:hAnsi="Times New Roman" w:cs="Times New Roman"/>
              </w:rPr>
              <w:t>5,23</w:t>
            </w:r>
          </w:p>
        </w:tc>
        <w:tc>
          <w:tcPr>
            <w:tcW w:w="567" w:type="pct"/>
            <w:vAlign w:val="center"/>
          </w:tcPr>
          <w:p w:rsidR="00CC190D" w:rsidRPr="00CC190D" w:rsidRDefault="00CC190D" w:rsidP="00111D4D">
            <w:pPr>
              <w:spacing w:line="360" w:lineRule="auto"/>
              <w:jc w:val="center"/>
              <w:rPr>
                <w:rFonts w:ascii="Times New Roman" w:hAnsi="Times New Roman" w:cs="Times New Roman"/>
              </w:rPr>
            </w:pPr>
            <w:r w:rsidRPr="00CC190D">
              <w:rPr>
                <w:rFonts w:ascii="Times New Roman" w:hAnsi="Times New Roman" w:cs="Times New Roman"/>
              </w:rPr>
              <w:t>0,669</w:t>
            </w:r>
          </w:p>
        </w:tc>
        <w:tc>
          <w:tcPr>
            <w:tcW w:w="718" w:type="pct"/>
            <w:vAlign w:val="center"/>
          </w:tcPr>
          <w:p w:rsidR="00CC190D" w:rsidRPr="00CC190D" w:rsidRDefault="00CC190D" w:rsidP="00111D4D">
            <w:pPr>
              <w:spacing w:line="360" w:lineRule="auto"/>
              <w:jc w:val="center"/>
              <w:rPr>
                <w:rFonts w:ascii="Times New Roman" w:hAnsi="Times New Roman" w:cs="Times New Roman"/>
                <w:color w:val="000000"/>
              </w:rPr>
            </w:pPr>
            <w:r w:rsidRPr="00CC190D">
              <w:rPr>
                <w:rFonts w:ascii="Times New Roman" w:hAnsi="Times New Roman" w:cs="Times New Roman"/>
                <w:color w:val="000000"/>
              </w:rPr>
              <w:t>0,077</w:t>
            </w:r>
          </w:p>
        </w:tc>
        <w:tc>
          <w:tcPr>
            <w:tcW w:w="505" w:type="pct"/>
            <w:vMerge/>
            <w:vAlign w:val="center"/>
          </w:tcPr>
          <w:p w:rsidR="00CC190D" w:rsidRPr="00CC190D" w:rsidRDefault="00CC190D" w:rsidP="00111D4D">
            <w:pPr>
              <w:spacing w:line="360" w:lineRule="auto"/>
              <w:jc w:val="center"/>
              <w:rPr>
                <w:rFonts w:ascii="Times New Roman" w:hAnsi="Times New Roman" w:cs="Times New Roman"/>
                <w:color w:val="000000"/>
              </w:rPr>
            </w:pPr>
          </w:p>
        </w:tc>
      </w:tr>
      <w:tr w:rsidR="00CC190D" w:rsidRPr="00CC190D" w:rsidTr="003D6D2A">
        <w:trPr>
          <w:trHeight w:val="397"/>
          <w:jc w:val="center"/>
        </w:trPr>
        <w:tc>
          <w:tcPr>
            <w:tcW w:w="857" w:type="pct"/>
            <w:vMerge/>
            <w:vAlign w:val="center"/>
          </w:tcPr>
          <w:p w:rsidR="00CC190D" w:rsidRPr="00CC190D" w:rsidRDefault="00CC190D" w:rsidP="0010304B">
            <w:pPr>
              <w:spacing w:line="360" w:lineRule="auto"/>
              <w:jc w:val="center"/>
              <w:rPr>
                <w:rFonts w:ascii="Times New Roman" w:hAnsi="Times New Roman" w:cs="Times New Roman"/>
                <w:b/>
                <w:bCs/>
                <w:color w:val="000000"/>
              </w:rPr>
            </w:pPr>
          </w:p>
        </w:tc>
        <w:tc>
          <w:tcPr>
            <w:tcW w:w="1269" w:type="pct"/>
            <w:vAlign w:val="center"/>
          </w:tcPr>
          <w:p w:rsidR="00CC190D" w:rsidRPr="00CC190D" w:rsidRDefault="00CC190D" w:rsidP="0010304B">
            <w:pPr>
              <w:spacing w:line="360" w:lineRule="auto"/>
              <w:jc w:val="center"/>
              <w:rPr>
                <w:rFonts w:ascii="Times New Roman" w:hAnsi="Times New Roman" w:cs="Times New Roman"/>
              </w:rPr>
            </w:pPr>
            <w:r w:rsidRPr="00CC190D">
              <w:rPr>
                <w:rFonts w:ascii="Times New Roman" w:hAnsi="Times New Roman" w:cs="Times New Roman"/>
              </w:rPr>
              <w:t>Lisans ve Üzeri</w:t>
            </w:r>
          </w:p>
        </w:tc>
        <w:tc>
          <w:tcPr>
            <w:tcW w:w="515" w:type="pct"/>
            <w:vAlign w:val="center"/>
          </w:tcPr>
          <w:p w:rsidR="00CC190D" w:rsidRPr="00CC190D" w:rsidRDefault="00CC190D" w:rsidP="0010304B">
            <w:pPr>
              <w:spacing w:line="360" w:lineRule="auto"/>
              <w:jc w:val="center"/>
              <w:rPr>
                <w:rFonts w:ascii="Times New Roman" w:hAnsi="Times New Roman" w:cs="Times New Roman"/>
              </w:rPr>
            </w:pPr>
            <w:r w:rsidRPr="00CC190D">
              <w:rPr>
                <w:rFonts w:ascii="Times New Roman" w:hAnsi="Times New Roman" w:cs="Times New Roman"/>
              </w:rPr>
              <w:t>128</w:t>
            </w:r>
          </w:p>
        </w:tc>
        <w:tc>
          <w:tcPr>
            <w:tcW w:w="568" w:type="pct"/>
            <w:vAlign w:val="center"/>
          </w:tcPr>
          <w:p w:rsidR="00CC190D" w:rsidRPr="00CC190D" w:rsidRDefault="00CC190D" w:rsidP="0010304B">
            <w:pPr>
              <w:spacing w:line="360" w:lineRule="auto"/>
              <w:jc w:val="center"/>
              <w:rPr>
                <w:rFonts w:ascii="Times New Roman" w:hAnsi="Times New Roman" w:cs="Times New Roman"/>
              </w:rPr>
            </w:pPr>
            <w:r w:rsidRPr="00CC190D">
              <w:rPr>
                <w:rFonts w:ascii="Times New Roman" w:hAnsi="Times New Roman" w:cs="Times New Roman"/>
              </w:rPr>
              <w:t>5,44</w:t>
            </w:r>
          </w:p>
        </w:tc>
        <w:tc>
          <w:tcPr>
            <w:tcW w:w="567" w:type="pct"/>
            <w:vAlign w:val="center"/>
          </w:tcPr>
          <w:p w:rsidR="00CC190D" w:rsidRPr="00CC190D" w:rsidRDefault="00CC190D" w:rsidP="0010304B">
            <w:pPr>
              <w:spacing w:line="360" w:lineRule="auto"/>
              <w:jc w:val="center"/>
              <w:rPr>
                <w:rFonts w:ascii="Times New Roman" w:hAnsi="Times New Roman" w:cs="Times New Roman"/>
              </w:rPr>
            </w:pPr>
            <w:r w:rsidRPr="00CC190D">
              <w:rPr>
                <w:rFonts w:ascii="Times New Roman" w:hAnsi="Times New Roman" w:cs="Times New Roman"/>
              </w:rPr>
              <w:t>0,629</w:t>
            </w:r>
          </w:p>
        </w:tc>
        <w:tc>
          <w:tcPr>
            <w:tcW w:w="718" w:type="pct"/>
            <w:vAlign w:val="center"/>
          </w:tcPr>
          <w:p w:rsidR="00CC190D" w:rsidRPr="00CC190D" w:rsidRDefault="00CC190D" w:rsidP="0010304B">
            <w:pPr>
              <w:spacing w:line="360" w:lineRule="auto"/>
              <w:jc w:val="center"/>
              <w:rPr>
                <w:rFonts w:ascii="Times New Roman" w:hAnsi="Times New Roman" w:cs="Times New Roman"/>
                <w:color w:val="000000"/>
              </w:rPr>
            </w:pPr>
            <w:r w:rsidRPr="00CC190D">
              <w:rPr>
                <w:rFonts w:ascii="Times New Roman" w:hAnsi="Times New Roman" w:cs="Times New Roman"/>
                <w:color w:val="000000"/>
              </w:rPr>
              <w:t>0,055</w:t>
            </w:r>
          </w:p>
        </w:tc>
        <w:tc>
          <w:tcPr>
            <w:tcW w:w="505" w:type="pct"/>
            <w:vMerge/>
            <w:vAlign w:val="center"/>
          </w:tcPr>
          <w:p w:rsidR="00CC190D" w:rsidRPr="00CC190D" w:rsidRDefault="00CC190D" w:rsidP="0010304B">
            <w:pPr>
              <w:spacing w:line="360" w:lineRule="auto"/>
              <w:jc w:val="center"/>
              <w:rPr>
                <w:rFonts w:ascii="Times New Roman" w:hAnsi="Times New Roman" w:cs="Times New Roman"/>
                <w:color w:val="000000"/>
              </w:rPr>
            </w:pPr>
          </w:p>
        </w:tc>
      </w:tr>
    </w:tbl>
    <w:p w:rsidR="00550E75" w:rsidRDefault="00550E75" w:rsidP="00111D4D">
      <w:pPr>
        <w:spacing w:after="0" w:line="360" w:lineRule="auto"/>
      </w:pPr>
    </w:p>
    <w:p w:rsidR="00550E75" w:rsidRDefault="00550E75" w:rsidP="00111D4D">
      <w:pPr>
        <w:spacing w:after="0" w:line="360" w:lineRule="auto"/>
        <w:ind w:firstLine="708"/>
        <w:jc w:val="both"/>
        <w:rPr>
          <w:rFonts w:ascii="Times New Roman" w:hAnsi="Times New Roman"/>
          <w:sz w:val="24"/>
          <w:szCs w:val="24"/>
        </w:rPr>
      </w:pPr>
      <w:bookmarkStart w:id="106" w:name="_Hlk66837883"/>
      <w:r w:rsidRPr="0005657C">
        <w:rPr>
          <w:rFonts w:ascii="Times New Roman" w:hAnsi="Times New Roman" w:cs="Times New Roman"/>
          <w:sz w:val="24"/>
          <w:szCs w:val="24"/>
        </w:rPr>
        <w:t xml:space="preserve">Afet ve acil durumlarda bağış </w:t>
      </w:r>
      <w:r>
        <w:rPr>
          <w:rFonts w:ascii="Times New Roman" w:hAnsi="Times New Roman" w:cs="Times New Roman"/>
          <w:sz w:val="24"/>
          <w:szCs w:val="24"/>
        </w:rPr>
        <w:t>davranışı</w:t>
      </w:r>
      <w:bookmarkEnd w:id="106"/>
      <w:r w:rsidRPr="0005657C">
        <w:rPr>
          <w:rFonts w:ascii="Times New Roman" w:hAnsi="Times New Roman" w:cs="Times New Roman"/>
          <w:sz w:val="24"/>
          <w:szCs w:val="24"/>
        </w:rPr>
        <w:t xml:space="preserve">puan ortalamaları öğrenim durumuna göre değerlendirildiğinde istatistiksel olarak anlamlı fark bulunmuştur (p&lt;,000). Farklılığın tespitine yönelik yapılan Tamhane’s T2 sonucuna göre öğrenim durumu lisans ve üzeri olan bireylerin </w:t>
      </w:r>
      <w:bookmarkStart w:id="107" w:name="_Hlk66837921"/>
      <w:r w:rsidRPr="0005657C">
        <w:rPr>
          <w:rFonts w:ascii="Times New Roman" w:hAnsi="Times New Roman" w:cs="Times New Roman"/>
          <w:sz w:val="24"/>
          <w:szCs w:val="24"/>
        </w:rPr>
        <w:t xml:space="preserve">afet ve acil durumlarda bağış </w:t>
      </w:r>
      <w:r>
        <w:rPr>
          <w:rFonts w:ascii="Times New Roman" w:hAnsi="Times New Roman" w:cs="Times New Roman"/>
          <w:sz w:val="24"/>
          <w:szCs w:val="24"/>
        </w:rPr>
        <w:t>davranışı</w:t>
      </w:r>
      <w:bookmarkEnd w:id="107"/>
      <w:r w:rsidRPr="0005657C">
        <w:rPr>
          <w:rFonts w:ascii="Times New Roman" w:hAnsi="Times New Roman" w:cs="Times New Roman"/>
          <w:sz w:val="24"/>
          <w:szCs w:val="24"/>
        </w:rPr>
        <w:t xml:space="preserve">puan ortalamalarının (5,44±0,629) öğrenim durumu ilköğretim olan bireylerden (5,12±0,726), öğrenim durumu ortaöğretim olan bireylerden (4,77±0,884) ve öğrenim durumu lise olan bireylerden (5,11±0,815) yüksek olduğu görülmüştür. </w:t>
      </w:r>
      <w:r>
        <w:rPr>
          <w:rFonts w:ascii="Times New Roman" w:hAnsi="Times New Roman" w:cs="Times New Roman"/>
          <w:sz w:val="24"/>
          <w:szCs w:val="24"/>
        </w:rPr>
        <w:t>Ayrıca ö</w:t>
      </w:r>
      <w:r w:rsidRPr="0005657C">
        <w:rPr>
          <w:rFonts w:ascii="Times New Roman" w:hAnsi="Times New Roman" w:cs="Times New Roman"/>
          <w:sz w:val="24"/>
          <w:szCs w:val="24"/>
        </w:rPr>
        <w:t xml:space="preserve">ğrenim durumu ön lisans olan bireylerin afet ve acil durumlarda bağış </w:t>
      </w:r>
      <w:r>
        <w:rPr>
          <w:rFonts w:ascii="Times New Roman" w:hAnsi="Times New Roman" w:cs="Times New Roman"/>
          <w:sz w:val="24"/>
          <w:szCs w:val="24"/>
        </w:rPr>
        <w:t>davranışı</w:t>
      </w:r>
      <w:r w:rsidRPr="0005657C">
        <w:rPr>
          <w:rFonts w:ascii="Times New Roman" w:hAnsi="Times New Roman" w:cs="Times New Roman"/>
          <w:sz w:val="24"/>
          <w:szCs w:val="24"/>
        </w:rPr>
        <w:t xml:space="preserve"> puan ortalamalarının (5,23±0,669) öğrenim durumu ortaöğretim olan bireylerden (4,77±0,884) yüksek olduğu görülmüştür. (p&lt;,000</w:t>
      </w:r>
      <w:r w:rsidRPr="008D203C">
        <w:rPr>
          <w:rFonts w:ascii="Times New Roman" w:hAnsi="Times New Roman" w:cs="Times New Roman"/>
          <w:sz w:val="24"/>
          <w:szCs w:val="24"/>
        </w:rPr>
        <w:t>)</w:t>
      </w:r>
      <w:r w:rsidRPr="008D203C">
        <w:rPr>
          <w:rFonts w:ascii="Times New Roman" w:hAnsi="Times New Roman"/>
          <w:sz w:val="24"/>
          <w:szCs w:val="24"/>
        </w:rPr>
        <w:t xml:space="preserve"> (Tablo 64).</w:t>
      </w:r>
    </w:p>
    <w:p w:rsidR="00550E75" w:rsidRDefault="00550E75" w:rsidP="00111D4D">
      <w:pPr>
        <w:spacing w:after="0" w:line="360" w:lineRule="auto"/>
        <w:ind w:firstLine="708"/>
        <w:jc w:val="both"/>
        <w:rPr>
          <w:rFonts w:ascii="Times New Roman" w:hAnsi="Times New Roman" w:cs="Times New Roman"/>
          <w:sz w:val="24"/>
          <w:szCs w:val="24"/>
        </w:rPr>
      </w:pPr>
    </w:p>
    <w:p w:rsidR="00CC190D" w:rsidRDefault="00CC190D" w:rsidP="00111D4D">
      <w:pPr>
        <w:autoSpaceDE w:val="0"/>
        <w:autoSpaceDN w:val="0"/>
        <w:adjustRightInd w:val="0"/>
        <w:spacing w:after="0" w:line="360" w:lineRule="auto"/>
        <w:jc w:val="center"/>
        <w:rPr>
          <w:rFonts w:ascii="Times New Roman" w:hAnsi="Times New Roman" w:cs="Times New Roman"/>
          <w:b/>
          <w:bCs/>
          <w:sz w:val="24"/>
          <w:szCs w:val="24"/>
        </w:rPr>
      </w:pPr>
      <w:bookmarkStart w:id="108" w:name="_Hlk68565347"/>
    </w:p>
    <w:p w:rsidR="00CC190D" w:rsidRDefault="00CC190D" w:rsidP="00111D4D">
      <w:pPr>
        <w:autoSpaceDE w:val="0"/>
        <w:autoSpaceDN w:val="0"/>
        <w:adjustRightInd w:val="0"/>
        <w:spacing w:after="0" w:line="360" w:lineRule="auto"/>
        <w:jc w:val="center"/>
        <w:rPr>
          <w:rFonts w:ascii="Times New Roman" w:hAnsi="Times New Roman" w:cs="Times New Roman"/>
          <w:b/>
          <w:bCs/>
          <w:sz w:val="24"/>
          <w:szCs w:val="24"/>
        </w:rPr>
      </w:pPr>
    </w:p>
    <w:p w:rsidR="00CC190D" w:rsidRDefault="00CC190D" w:rsidP="00111D4D">
      <w:pPr>
        <w:autoSpaceDE w:val="0"/>
        <w:autoSpaceDN w:val="0"/>
        <w:adjustRightInd w:val="0"/>
        <w:spacing w:after="0" w:line="360" w:lineRule="auto"/>
        <w:jc w:val="center"/>
        <w:rPr>
          <w:rFonts w:ascii="Times New Roman" w:hAnsi="Times New Roman" w:cs="Times New Roman"/>
          <w:b/>
          <w:bCs/>
          <w:sz w:val="24"/>
          <w:szCs w:val="24"/>
        </w:rPr>
      </w:pPr>
    </w:p>
    <w:p w:rsidR="003D6D2A" w:rsidRDefault="003D6D2A" w:rsidP="00111D4D">
      <w:pPr>
        <w:autoSpaceDE w:val="0"/>
        <w:autoSpaceDN w:val="0"/>
        <w:adjustRightInd w:val="0"/>
        <w:spacing w:after="0" w:line="360" w:lineRule="auto"/>
        <w:jc w:val="center"/>
        <w:rPr>
          <w:rFonts w:ascii="Times New Roman" w:hAnsi="Times New Roman" w:cs="Times New Roman"/>
          <w:b/>
          <w:bCs/>
          <w:sz w:val="24"/>
          <w:szCs w:val="24"/>
        </w:rPr>
      </w:pPr>
    </w:p>
    <w:p w:rsidR="003D0322" w:rsidRDefault="003D0322" w:rsidP="00111D4D">
      <w:pPr>
        <w:autoSpaceDE w:val="0"/>
        <w:autoSpaceDN w:val="0"/>
        <w:adjustRightInd w:val="0"/>
        <w:spacing w:after="0" w:line="360" w:lineRule="auto"/>
        <w:jc w:val="center"/>
        <w:rPr>
          <w:rFonts w:ascii="Times New Roman" w:hAnsi="Times New Roman" w:cs="Times New Roman"/>
          <w:b/>
          <w:bCs/>
          <w:sz w:val="24"/>
          <w:szCs w:val="24"/>
        </w:rPr>
      </w:pPr>
    </w:p>
    <w:p w:rsidR="003D0322" w:rsidRDefault="003D0322" w:rsidP="00111D4D">
      <w:pPr>
        <w:autoSpaceDE w:val="0"/>
        <w:autoSpaceDN w:val="0"/>
        <w:adjustRightInd w:val="0"/>
        <w:spacing w:after="0" w:line="360" w:lineRule="auto"/>
        <w:jc w:val="center"/>
        <w:rPr>
          <w:rFonts w:ascii="Times New Roman" w:hAnsi="Times New Roman" w:cs="Times New Roman"/>
          <w:b/>
          <w:bCs/>
          <w:sz w:val="24"/>
          <w:szCs w:val="24"/>
        </w:rPr>
      </w:pPr>
    </w:p>
    <w:p w:rsidR="003D0322" w:rsidRDefault="003D0322" w:rsidP="00111D4D">
      <w:pPr>
        <w:autoSpaceDE w:val="0"/>
        <w:autoSpaceDN w:val="0"/>
        <w:adjustRightInd w:val="0"/>
        <w:spacing w:after="0" w:line="360" w:lineRule="auto"/>
        <w:jc w:val="center"/>
        <w:rPr>
          <w:rFonts w:ascii="Times New Roman" w:hAnsi="Times New Roman" w:cs="Times New Roman"/>
          <w:b/>
          <w:bCs/>
          <w:sz w:val="24"/>
          <w:szCs w:val="24"/>
        </w:rPr>
      </w:pPr>
    </w:p>
    <w:p w:rsidR="003D0322" w:rsidRDefault="003D0322" w:rsidP="00111D4D">
      <w:pPr>
        <w:autoSpaceDE w:val="0"/>
        <w:autoSpaceDN w:val="0"/>
        <w:adjustRightInd w:val="0"/>
        <w:spacing w:after="0" w:line="360" w:lineRule="auto"/>
        <w:jc w:val="center"/>
        <w:rPr>
          <w:rFonts w:ascii="Times New Roman" w:hAnsi="Times New Roman" w:cs="Times New Roman"/>
          <w:b/>
          <w:bCs/>
          <w:sz w:val="24"/>
          <w:szCs w:val="24"/>
        </w:rPr>
      </w:pPr>
    </w:p>
    <w:p w:rsidR="00550E75" w:rsidRPr="00A70CAD" w:rsidRDefault="00550E75" w:rsidP="00111D4D">
      <w:pPr>
        <w:autoSpaceDE w:val="0"/>
        <w:autoSpaceDN w:val="0"/>
        <w:adjustRightInd w:val="0"/>
        <w:spacing w:after="0" w:line="360" w:lineRule="auto"/>
        <w:jc w:val="center"/>
        <w:rPr>
          <w:rFonts w:ascii="Times New Roman" w:hAnsi="Times New Roman" w:cs="Times New Roman"/>
          <w:b/>
          <w:bCs/>
          <w:sz w:val="24"/>
          <w:szCs w:val="24"/>
        </w:rPr>
      </w:pPr>
      <w:r w:rsidRPr="008D203C">
        <w:rPr>
          <w:rFonts w:ascii="Times New Roman" w:hAnsi="Times New Roman" w:cs="Times New Roman"/>
          <w:b/>
          <w:bCs/>
          <w:sz w:val="24"/>
          <w:szCs w:val="24"/>
        </w:rPr>
        <w:lastRenderedPageBreak/>
        <w:t xml:space="preserve">Tablo 65. Afet ve Acil Durumlarda Bağış Davranışı Puan </w:t>
      </w:r>
      <w:r w:rsidRPr="008D203C">
        <w:rPr>
          <w:rFonts w:ascii="Times New Roman" w:eastAsia="TimesNewRoman" w:hAnsi="Times New Roman" w:cs="Times New Roman"/>
          <w:b/>
          <w:bCs/>
          <w:sz w:val="24"/>
          <w:szCs w:val="24"/>
        </w:rPr>
        <w:t>Ortalamalarının Afet veya Acil Durum Yaşama Durumuna Göre Dağılımı</w:t>
      </w:r>
    </w:p>
    <w:bookmarkEnd w:id="108"/>
    <w:tbl>
      <w:tblPr>
        <w:tblStyle w:val="TabloKlavuzu"/>
        <w:tblW w:w="5000" w:type="pct"/>
        <w:jc w:val="center"/>
        <w:tblLook w:val="04A0" w:firstRow="1" w:lastRow="0" w:firstColumn="1" w:lastColumn="0" w:noHBand="0" w:noVBand="1"/>
      </w:tblPr>
      <w:tblGrid>
        <w:gridCol w:w="1727"/>
        <w:gridCol w:w="1802"/>
        <w:gridCol w:w="898"/>
        <w:gridCol w:w="1080"/>
        <w:gridCol w:w="1080"/>
        <w:gridCol w:w="1252"/>
        <w:gridCol w:w="881"/>
      </w:tblGrid>
      <w:tr w:rsidR="00550E75" w:rsidRPr="00CC190D" w:rsidTr="003D6D2A">
        <w:trPr>
          <w:trHeight w:val="481"/>
          <w:jc w:val="center"/>
        </w:trPr>
        <w:tc>
          <w:tcPr>
            <w:tcW w:w="991" w:type="pct"/>
            <w:vAlign w:val="center"/>
          </w:tcPr>
          <w:p w:rsidR="00550E75" w:rsidRPr="00CC190D" w:rsidRDefault="00550E75" w:rsidP="00111D4D">
            <w:pPr>
              <w:spacing w:line="360" w:lineRule="auto"/>
              <w:jc w:val="center"/>
              <w:rPr>
                <w:rFonts w:ascii="Times New Roman" w:hAnsi="Times New Roman" w:cs="Times New Roman"/>
                <w:b/>
                <w:bCs/>
                <w:color w:val="000000"/>
              </w:rPr>
            </w:pPr>
          </w:p>
        </w:tc>
        <w:tc>
          <w:tcPr>
            <w:tcW w:w="1033" w:type="pct"/>
            <w:vAlign w:val="center"/>
            <w:hideMark/>
          </w:tcPr>
          <w:p w:rsidR="00550E75" w:rsidRPr="00CC190D" w:rsidRDefault="00550E75" w:rsidP="00111D4D">
            <w:pPr>
              <w:spacing w:line="360" w:lineRule="auto"/>
              <w:jc w:val="center"/>
              <w:rPr>
                <w:rFonts w:ascii="Times New Roman" w:hAnsi="Times New Roman" w:cs="Times New Roman"/>
                <w:b/>
                <w:bCs/>
                <w:color w:val="000000"/>
              </w:rPr>
            </w:pPr>
            <w:r w:rsidRPr="00CC190D">
              <w:rPr>
                <w:rFonts w:ascii="Times New Roman" w:hAnsi="Times New Roman" w:cs="Times New Roman"/>
                <w:b/>
                <w:bCs/>
                <w:color w:val="000000"/>
              </w:rPr>
              <w:t>Afet veya Acil Durum Yaşama Durumu</w:t>
            </w:r>
          </w:p>
        </w:tc>
        <w:tc>
          <w:tcPr>
            <w:tcW w:w="515" w:type="pct"/>
            <w:vAlign w:val="center"/>
            <w:hideMark/>
          </w:tcPr>
          <w:p w:rsidR="00550E75" w:rsidRPr="00CC190D" w:rsidRDefault="00550E75" w:rsidP="00111D4D">
            <w:pPr>
              <w:spacing w:line="360" w:lineRule="auto"/>
              <w:jc w:val="center"/>
              <w:rPr>
                <w:rFonts w:ascii="Times New Roman" w:hAnsi="Times New Roman" w:cs="Times New Roman"/>
                <w:b/>
                <w:bCs/>
                <w:color w:val="000000"/>
              </w:rPr>
            </w:pPr>
            <w:r w:rsidRPr="00CC190D">
              <w:rPr>
                <w:rFonts w:ascii="Times New Roman" w:hAnsi="Times New Roman" w:cs="Times New Roman"/>
                <w:b/>
                <w:bCs/>
                <w:color w:val="000000"/>
              </w:rPr>
              <w:t>n</w:t>
            </w:r>
          </w:p>
        </w:tc>
        <w:tc>
          <w:tcPr>
            <w:tcW w:w="619" w:type="pct"/>
            <w:vAlign w:val="center"/>
            <w:hideMark/>
          </w:tcPr>
          <w:p w:rsidR="00550E75" w:rsidRPr="00CC190D" w:rsidRDefault="00550E75" w:rsidP="00111D4D">
            <w:pPr>
              <w:spacing w:line="360" w:lineRule="auto"/>
              <w:jc w:val="center"/>
              <w:rPr>
                <w:rFonts w:ascii="Times New Roman" w:hAnsi="Times New Roman" w:cs="Times New Roman"/>
                <w:b/>
                <w:bCs/>
                <w:color w:val="000000"/>
              </w:rPr>
            </w:pPr>
            <w:r w:rsidRPr="00CC190D">
              <w:rPr>
                <w:rFonts w:ascii="Times New Roman" w:hAnsi="Times New Roman" w:cs="Times New Roman"/>
                <w:b/>
                <w:bCs/>
                <w:color w:val="000000"/>
              </w:rPr>
              <w:t>Ort.</w:t>
            </w:r>
          </w:p>
        </w:tc>
        <w:tc>
          <w:tcPr>
            <w:tcW w:w="619" w:type="pct"/>
            <w:vAlign w:val="center"/>
            <w:hideMark/>
          </w:tcPr>
          <w:p w:rsidR="00550E75" w:rsidRPr="00CC190D" w:rsidRDefault="00550E75" w:rsidP="00111D4D">
            <w:pPr>
              <w:spacing w:line="360" w:lineRule="auto"/>
              <w:jc w:val="center"/>
              <w:rPr>
                <w:rFonts w:ascii="Times New Roman" w:hAnsi="Times New Roman" w:cs="Times New Roman"/>
                <w:b/>
                <w:bCs/>
                <w:color w:val="000000"/>
              </w:rPr>
            </w:pPr>
            <w:r w:rsidRPr="00CC190D">
              <w:rPr>
                <w:rFonts w:ascii="Times New Roman" w:hAnsi="Times New Roman" w:cs="Times New Roman"/>
                <w:b/>
                <w:bCs/>
                <w:color w:val="000000"/>
              </w:rPr>
              <w:t>SS</w:t>
            </w:r>
          </w:p>
        </w:tc>
        <w:tc>
          <w:tcPr>
            <w:tcW w:w="718" w:type="pct"/>
            <w:vAlign w:val="center"/>
            <w:hideMark/>
          </w:tcPr>
          <w:p w:rsidR="00550E75" w:rsidRPr="00CC190D" w:rsidRDefault="00550E75" w:rsidP="00111D4D">
            <w:pPr>
              <w:spacing w:line="360" w:lineRule="auto"/>
              <w:ind w:right="133"/>
              <w:jc w:val="center"/>
              <w:rPr>
                <w:rFonts w:ascii="Times New Roman" w:hAnsi="Times New Roman" w:cs="Times New Roman"/>
                <w:b/>
                <w:bCs/>
                <w:color w:val="000000"/>
              </w:rPr>
            </w:pPr>
            <w:r w:rsidRPr="00CC190D">
              <w:rPr>
                <w:rFonts w:ascii="Times New Roman" w:hAnsi="Times New Roman" w:cs="Times New Roman"/>
                <w:b/>
                <w:bCs/>
                <w:color w:val="000000"/>
              </w:rPr>
              <w:t>Std. Hata</w:t>
            </w:r>
          </w:p>
        </w:tc>
        <w:tc>
          <w:tcPr>
            <w:tcW w:w="505" w:type="pct"/>
            <w:vAlign w:val="center"/>
          </w:tcPr>
          <w:p w:rsidR="00550E75" w:rsidRPr="00CC190D" w:rsidRDefault="00550E75" w:rsidP="00111D4D">
            <w:pPr>
              <w:spacing w:line="360" w:lineRule="auto"/>
              <w:ind w:right="169"/>
              <w:jc w:val="center"/>
              <w:rPr>
                <w:rFonts w:ascii="Times New Roman" w:hAnsi="Times New Roman" w:cs="Times New Roman"/>
                <w:b/>
                <w:bCs/>
                <w:color w:val="000000"/>
              </w:rPr>
            </w:pPr>
            <w:r w:rsidRPr="00CC190D">
              <w:rPr>
                <w:rFonts w:ascii="Times New Roman" w:hAnsi="Times New Roman" w:cs="Times New Roman"/>
                <w:b/>
                <w:bCs/>
                <w:color w:val="000000"/>
              </w:rPr>
              <w:t>p</w:t>
            </w:r>
          </w:p>
        </w:tc>
      </w:tr>
      <w:tr w:rsidR="00550E75" w:rsidRPr="00CC190D" w:rsidTr="003D6D2A">
        <w:trPr>
          <w:trHeight w:val="881"/>
          <w:jc w:val="center"/>
        </w:trPr>
        <w:tc>
          <w:tcPr>
            <w:tcW w:w="991" w:type="pct"/>
            <w:vMerge w:val="restart"/>
            <w:vAlign w:val="center"/>
            <w:hideMark/>
          </w:tcPr>
          <w:p w:rsidR="00550E75" w:rsidRPr="00CC190D" w:rsidRDefault="00550E75" w:rsidP="00111D4D">
            <w:pPr>
              <w:spacing w:line="360" w:lineRule="auto"/>
              <w:jc w:val="center"/>
              <w:rPr>
                <w:rFonts w:ascii="Times New Roman" w:hAnsi="Times New Roman" w:cs="Times New Roman"/>
                <w:b/>
                <w:bCs/>
                <w:color w:val="000000"/>
              </w:rPr>
            </w:pPr>
            <w:r w:rsidRPr="00CC190D">
              <w:rPr>
                <w:rFonts w:ascii="Times New Roman" w:hAnsi="Times New Roman" w:cs="Times New Roman"/>
                <w:b/>
                <w:bCs/>
                <w:color w:val="000000"/>
              </w:rPr>
              <w:t>Afet ve Acil Durumlarda Bağış Davranışı Puan Ortalamaları</w:t>
            </w:r>
          </w:p>
        </w:tc>
        <w:tc>
          <w:tcPr>
            <w:tcW w:w="1033" w:type="pct"/>
            <w:vAlign w:val="center"/>
            <w:hideMark/>
          </w:tcPr>
          <w:p w:rsidR="00550E75" w:rsidRPr="00CC190D" w:rsidRDefault="00550E75" w:rsidP="00111D4D">
            <w:pPr>
              <w:spacing w:line="360" w:lineRule="auto"/>
              <w:jc w:val="center"/>
              <w:rPr>
                <w:rFonts w:ascii="Times New Roman" w:hAnsi="Times New Roman" w:cs="Times New Roman"/>
                <w:color w:val="000000"/>
              </w:rPr>
            </w:pPr>
            <w:r w:rsidRPr="00CC190D">
              <w:rPr>
                <w:rFonts w:ascii="Times New Roman" w:hAnsi="Times New Roman" w:cs="Times New Roman"/>
                <w:color w:val="000000"/>
              </w:rPr>
              <w:t>Evet</w:t>
            </w:r>
          </w:p>
        </w:tc>
        <w:tc>
          <w:tcPr>
            <w:tcW w:w="515" w:type="pct"/>
            <w:vAlign w:val="center"/>
            <w:hideMark/>
          </w:tcPr>
          <w:p w:rsidR="00550E75" w:rsidRPr="00CC190D" w:rsidRDefault="00550E75" w:rsidP="00111D4D">
            <w:pPr>
              <w:spacing w:line="360" w:lineRule="auto"/>
              <w:jc w:val="center"/>
              <w:rPr>
                <w:rFonts w:ascii="Times New Roman" w:hAnsi="Times New Roman" w:cs="Times New Roman"/>
                <w:color w:val="000000"/>
              </w:rPr>
            </w:pPr>
            <w:r w:rsidRPr="00CC190D">
              <w:rPr>
                <w:rFonts w:ascii="Times New Roman" w:hAnsi="Times New Roman" w:cs="Times New Roman"/>
                <w:color w:val="000000"/>
              </w:rPr>
              <w:t>246</w:t>
            </w:r>
          </w:p>
        </w:tc>
        <w:tc>
          <w:tcPr>
            <w:tcW w:w="619" w:type="pct"/>
            <w:vAlign w:val="center"/>
            <w:hideMark/>
          </w:tcPr>
          <w:p w:rsidR="00550E75" w:rsidRPr="00CC190D" w:rsidRDefault="00550E75" w:rsidP="00111D4D">
            <w:pPr>
              <w:spacing w:line="360" w:lineRule="auto"/>
              <w:jc w:val="center"/>
              <w:rPr>
                <w:rFonts w:ascii="Times New Roman" w:hAnsi="Times New Roman" w:cs="Times New Roman"/>
                <w:color w:val="000000"/>
              </w:rPr>
            </w:pPr>
            <w:r w:rsidRPr="00CC190D">
              <w:rPr>
                <w:rFonts w:ascii="Times New Roman" w:hAnsi="Times New Roman" w:cs="Times New Roman"/>
                <w:color w:val="000000"/>
              </w:rPr>
              <w:t>5,33</w:t>
            </w:r>
          </w:p>
        </w:tc>
        <w:tc>
          <w:tcPr>
            <w:tcW w:w="619" w:type="pct"/>
            <w:vAlign w:val="center"/>
            <w:hideMark/>
          </w:tcPr>
          <w:p w:rsidR="00550E75" w:rsidRPr="00CC190D" w:rsidRDefault="00550E75" w:rsidP="00111D4D">
            <w:pPr>
              <w:spacing w:line="360" w:lineRule="auto"/>
              <w:jc w:val="center"/>
              <w:rPr>
                <w:rFonts w:ascii="Times New Roman" w:hAnsi="Times New Roman" w:cs="Times New Roman"/>
                <w:color w:val="000000"/>
              </w:rPr>
            </w:pPr>
            <w:r w:rsidRPr="00CC190D">
              <w:rPr>
                <w:rFonts w:ascii="Times New Roman" w:hAnsi="Times New Roman" w:cs="Times New Roman"/>
                <w:color w:val="000000"/>
              </w:rPr>
              <w:t>0,694</w:t>
            </w:r>
          </w:p>
        </w:tc>
        <w:tc>
          <w:tcPr>
            <w:tcW w:w="718" w:type="pct"/>
            <w:vAlign w:val="center"/>
          </w:tcPr>
          <w:p w:rsidR="00550E75" w:rsidRPr="00CC190D" w:rsidRDefault="00550E75" w:rsidP="00111D4D">
            <w:pPr>
              <w:spacing w:line="360" w:lineRule="auto"/>
              <w:jc w:val="center"/>
              <w:rPr>
                <w:rFonts w:ascii="Times New Roman" w:hAnsi="Times New Roman" w:cs="Times New Roman"/>
                <w:color w:val="000000"/>
              </w:rPr>
            </w:pPr>
            <w:r w:rsidRPr="00CC190D">
              <w:rPr>
                <w:rFonts w:ascii="Times New Roman" w:hAnsi="Times New Roman" w:cs="Times New Roman"/>
                <w:color w:val="000000"/>
              </w:rPr>
              <w:t>0,044</w:t>
            </w:r>
          </w:p>
        </w:tc>
        <w:tc>
          <w:tcPr>
            <w:tcW w:w="505" w:type="pct"/>
            <w:vMerge w:val="restart"/>
            <w:vAlign w:val="center"/>
            <w:hideMark/>
          </w:tcPr>
          <w:p w:rsidR="00550E75" w:rsidRPr="00CC190D" w:rsidRDefault="00550E75" w:rsidP="00111D4D">
            <w:pPr>
              <w:spacing w:line="360" w:lineRule="auto"/>
              <w:ind w:right="169"/>
              <w:jc w:val="center"/>
              <w:rPr>
                <w:rFonts w:ascii="Times New Roman" w:hAnsi="Times New Roman" w:cs="Times New Roman"/>
                <w:color w:val="000000"/>
              </w:rPr>
            </w:pPr>
            <w:r w:rsidRPr="00CC190D">
              <w:rPr>
                <w:rFonts w:ascii="Times New Roman" w:hAnsi="Times New Roman" w:cs="Times New Roman"/>
                <w:color w:val="000000"/>
              </w:rPr>
              <w:t>0,000</w:t>
            </w:r>
          </w:p>
        </w:tc>
      </w:tr>
      <w:tr w:rsidR="00550E75" w:rsidRPr="00CC190D" w:rsidTr="003D6D2A">
        <w:trPr>
          <w:trHeight w:val="397"/>
          <w:jc w:val="center"/>
        </w:trPr>
        <w:tc>
          <w:tcPr>
            <w:tcW w:w="991" w:type="pct"/>
            <w:vMerge/>
            <w:vAlign w:val="center"/>
            <w:hideMark/>
          </w:tcPr>
          <w:p w:rsidR="00550E75" w:rsidRPr="00CC190D" w:rsidRDefault="00550E75" w:rsidP="00111D4D">
            <w:pPr>
              <w:spacing w:line="360" w:lineRule="auto"/>
              <w:jc w:val="center"/>
              <w:rPr>
                <w:rFonts w:ascii="Times New Roman" w:hAnsi="Times New Roman" w:cs="Times New Roman"/>
                <w:b/>
                <w:bCs/>
                <w:color w:val="000000"/>
              </w:rPr>
            </w:pPr>
          </w:p>
        </w:tc>
        <w:tc>
          <w:tcPr>
            <w:tcW w:w="1033" w:type="pct"/>
            <w:vAlign w:val="center"/>
            <w:hideMark/>
          </w:tcPr>
          <w:p w:rsidR="00550E75" w:rsidRPr="00CC190D" w:rsidRDefault="00550E75" w:rsidP="00111D4D">
            <w:pPr>
              <w:spacing w:line="360" w:lineRule="auto"/>
              <w:jc w:val="center"/>
              <w:rPr>
                <w:rFonts w:ascii="Times New Roman" w:hAnsi="Times New Roman" w:cs="Times New Roman"/>
              </w:rPr>
            </w:pPr>
            <w:r w:rsidRPr="00CC190D">
              <w:rPr>
                <w:rFonts w:ascii="Times New Roman" w:hAnsi="Times New Roman" w:cs="Times New Roman"/>
              </w:rPr>
              <w:t>Hayır</w:t>
            </w:r>
          </w:p>
        </w:tc>
        <w:tc>
          <w:tcPr>
            <w:tcW w:w="515" w:type="pct"/>
            <w:vAlign w:val="center"/>
            <w:hideMark/>
          </w:tcPr>
          <w:p w:rsidR="00550E75" w:rsidRPr="00CC190D" w:rsidRDefault="00550E75" w:rsidP="00111D4D">
            <w:pPr>
              <w:spacing w:line="360" w:lineRule="auto"/>
              <w:jc w:val="center"/>
              <w:rPr>
                <w:rFonts w:ascii="Times New Roman" w:hAnsi="Times New Roman" w:cs="Times New Roman"/>
              </w:rPr>
            </w:pPr>
            <w:r w:rsidRPr="00CC190D">
              <w:rPr>
                <w:rFonts w:ascii="Times New Roman" w:hAnsi="Times New Roman" w:cs="Times New Roman"/>
              </w:rPr>
              <w:t>161</w:t>
            </w:r>
          </w:p>
        </w:tc>
        <w:tc>
          <w:tcPr>
            <w:tcW w:w="619" w:type="pct"/>
            <w:vAlign w:val="center"/>
            <w:hideMark/>
          </w:tcPr>
          <w:p w:rsidR="00550E75" w:rsidRPr="00CC190D" w:rsidRDefault="00550E75" w:rsidP="00111D4D">
            <w:pPr>
              <w:spacing w:line="360" w:lineRule="auto"/>
              <w:jc w:val="center"/>
              <w:rPr>
                <w:rFonts w:ascii="Times New Roman" w:hAnsi="Times New Roman" w:cs="Times New Roman"/>
              </w:rPr>
            </w:pPr>
            <w:r w:rsidRPr="00CC190D">
              <w:rPr>
                <w:rFonts w:ascii="Times New Roman" w:hAnsi="Times New Roman" w:cs="Times New Roman"/>
              </w:rPr>
              <w:t>4,99</w:t>
            </w:r>
          </w:p>
        </w:tc>
        <w:tc>
          <w:tcPr>
            <w:tcW w:w="619" w:type="pct"/>
            <w:vAlign w:val="center"/>
            <w:hideMark/>
          </w:tcPr>
          <w:p w:rsidR="00550E75" w:rsidRPr="00CC190D" w:rsidRDefault="00550E75" w:rsidP="00111D4D">
            <w:pPr>
              <w:spacing w:line="360" w:lineRule="auto"/>
              <w:jc w:val="center"/>
              <w:rPr>
                <w:rFonts w:ascii="Times New Roman" w:hAnsi="Times New Roman" w:cs="Times New Roman"/>
              </w:rPr>
            </w:pPr>
            <w:r w:rsidRPr="00CC190D">
              <w:rPr>
                <w:rFonts w:ascii="Times New Roman" w:hAnsi="Times New Roman" w:cs="Times New Roman"/>
              </w:rPr>
              <w:t>0,790</w:t>
            </w:r>
          </w:p>
        </w:tc>
        <w:tc>
          <w:tcPr>
            <w:tcW w:w="718" w:type="pct"/>
            <w:vAlign w:val="center"/>
          </w:tcPr>
          <w:p w:rsidR="00550E75" w:rsidRPr="00CC190D" w:rsidRDefault="00550E75" w:rsidP="00111D4D">
            <w:pPr>
              <w:spacing w:line="360" w:lineRule="auto"/>
              <w:jc w:val="center"/>
              <w:rPr>
                <w:rFonts w:ascii="Times New Roman" w:hAnsi="Times New Roman" w:cs="Times New Roman"/>
                <w:color w:val="000000"/>
              </w:rPr>
            </w:pPr>
            <w:r w:rsidRPr="00CC190D">
              <w:rPr>
                <w:rFonts w:ascii="Times New Roman" w:hAnsi="Times New Roman" w:cs="Times New Roman"/>
                <w:color w:val="000000"/>
              </w:rPr>
              <w:t>0,062</w:t>
            </w:r>
          </w:p>
        </w:tc>
        <w:tc>
          <w:tcPr>
            <w:tcW w:w="505" w:type="pct"/>
            <w:vMerge/>
            <w:vAlign w:val="center"/>
            <w:hideMark/>
          </w:tcPr>
          <w:p w:rsidR="00550E75" w:rsidRPr="00CC190D" w:rsidRDefault="00550E75" w:rsidP="00111D4D">
            <w:pPr>
              <w:spacing w:line="360" w:lineRule="auto"/>
              <w:jc w:val="center"/>
              <w:rPr>
                <w:rFonts w:ascii="Times New Roman" w:hAnsi="Times New Roman" w:cs="Times New Roman"/>
                <w:color w:val="000000"/>
              </w:rPr>
            </w:pPr>
          </w:p>
        </w:tc>
      </w:tr>
    </w:tbl>
    <w:p w:rsidR="00550E75" w:rsidRDefault="00550E75" w:rsidP="00111D4D">
      <w:pPr>
        <w:spacing w:after="0" w:line="360" w:lineRule="auto"/>
      </w:pPr>
    </w:p>
    <w:p w:rsidR="00550E75" w:rsidRDefault="00550E75" w:rsidP="00111D4D">
      <w:pPr>
        <w:spacing w:after="0" w:line="360" w:lineRule="auto"/>
        <w:ind w:firstLine="708"/>
        <w:jc w:val="both"/>
        <w:rPr>
          <w:rFonts w:ascii="Times New Roman" w:hAnsi="Times New Roman"/>
          <w:sz w:val="24"/>
          <w:szCs w:val="24"/>
        </w:rPr>
      </w:pPr>
      <w:r w:rsidRPr="00095AE4">
        <w:rPr>
          <w:rFonts w:ascii="Times New Roman" w:hAnsi="Times New Roman" w:cs="Times New Roman"/>
          <w:sz w:val="24"/>
          <w:szCs w:val="24"/>
        </w:rPr>
        <w:t xml:space="preserve">Afet ve acil durumlarda bağış </w:t>
      </w:r>
      <w:r>
        <w:rPr>
          <w:rFonts w:ascii="Times New Roman" w:hAnsi="Times New Roman" w:cs="Times New Roman"/>
          <w:sz w:val="24"/>
          <w:szCs w:val="24"/>
        </w:rPr>
        <w:t xml:space="preserve">davranışıpuan ortalamaları bireylerin afet veya acil durum yaşama durumuna göre değerlendirildiğinde istatistiksel olarak anlamlı fark bulunmuştur (p&lt;,000). Bağımsız örneklemler t-testi sonucuna göre afet veya acil durum </w:t>
      </w:r>
      <w:r w:rsidRPr="00B929BC">
        <w:rPr>
          <w:rFonts w:ascii="Times New Roman" w:hAnsi="Times New Roman" w:cs="Times New Roman"/>
          <w:color w:val="000000" w:themeColor="text1"/>
          <w:sz w:val="24"/>
          <w:szCs w:val="24"/>
        </w:rPr>
        <w:t>yaşayanların afet ve acil durumlarda bağış davranışı ortalama puanlarının (5,33±0,694), yaşamayanların ortalama puanlarına göre (4,99±0,790) anlamlı olarak daha yüksek olduğu görülmüştür. t(310)=4,47, p&lt;.000</w:t>
      </w:r>
      <w:r w:rsidRPr="00B929BC">
        <w:rPr>
          <w:rFonts w:ascii="Times New Roman" w:hAnsi="Times New Roman"/>
          <w:color w:val="000000" w:themeColor="text1"/>
          <w:sz w:val="24"/>
          <w:szCs w:val="24"/>
        </w:rPr>
        <w:t xml:space="preserve"> (Tablo 65).</w:t>
      </w:r>
    </w:p>
    <w:p w:rsidR="0010304B" w:rsidRDefault="0010304B" w:rsidP="00CC190D">
      <w:pPr>
        <w:autoSpaceDE w:val="0"/>
        <w:autoSpaceDN w:val="0"/>
        <w:adjustRightInd w:val="0"/>
        <w:spacing w:after="0" w:line="360" w:lineRule="auto"/>
        <w:rPr>
          <w:rFonts w:ascii="Times New Roman" w:hAnsi="Times New Roman" w:cs="Times New Roman"/>
          <w:b/>
          <w:bCs/>
          <w:sz w:val="24"/>
          <w:szCs w:val="24"/>
        </w:rPr>
      </w:pPr>
      <w:bookmarkStart w:id="109" w:name="_Hlk68565367"/>
    </w:p>
    <w:p w:rsidR="00550E75" w:rsidRPr="00A70CAD" w:rsidRDefault="00550E75" w:rsidP="00111D4D">
      <w:pPr>
        <w:autoSpaceDE w:val="0"/>
        <w:autoSpaceDN w:val="0"/>
        <w:adjustRightInd w:val="0"/>
        <w:spacing w:after="0" w:line="360" w:lineRule="auto"/>
        <w:jc w:val="center"/>
        <w:rPr>
          <w:rFonts w:ascii="Times New Roman" w:hAnsi="Times New Roman" w:cs="Times New Roman"/>
          <w:b/>
          <w:bCs/>
          <w:sz w:val="24"/>
          <w:szCs w:val="24"/>
        </w:rPr>
      </w:pPr>
      <w:r w:rsidRPr="008D203C">
        <w:rPr>
          <w:rFonts w:ascii="Times New Roman" w:hAnsi="Times New Roman" w:cs="Times New Roman"/>
          <w:b/>
          <w:bCs/>
          <w:sz w:val="24"/>
          <w:szCs w:val="24"/>
        </w:rPr>
        <w:t xml:space="preserve">Tablo 66. Afet ve Acil Durumlarda Bağış Davranışı Puan </w:t>
      </w:r>
      <w:r w:rsidRPr="008D203C">
        <w:rPr>
          <w:rFonts w:ascii="Times New Roman" w:eastAsia="TimesNewRoman" w:hAnsi="Times New Roman" w:cs="Times New Roman"/>
          <w:b/>
          <w:bCs/>
          <w:sz w:val="24"/>
          <w:szCs w:val="24"/>
        </w:rPr>
        <w:t>Ortalamalarının Yakınlarının Afet veya Acil Durum Yaşama Durumuna Göre Dağılımı</w:t>
      </w:r>
    </w:p>
    <w:bookmarkEnd w:id="109"/>
    <w:tbl>
      <w:tblPr>
        <w:tblStyle w:val="TabloKlavuzu"/>
        <w:tblW w:w="5000" w:type="pct"/>
        <w:jc w:val="center"/>
        <w:tblLook w:val="04A0" w:firstRow="1" w:lastRow="0" w:firstColumn="1" w:lastColumn="0" w:noHBand="0" w:noVBand="1"/>
      </w:tblPr>
      <w:tblGrid>
        <w:gridCol w:w="1639"/>
        <w:gridCol w:w="1890"/>
        <w:gridCol w:w="898"/>
        <w:gridCol w:w="1080"/>
        <w:gridCol w:w="1080"/>
        <w:gridCol w:w="1252"/>
        <w:gridCol w:w="881"/>
      </w:tblGrid>
      <w:tr w:rsidR="00550E75" w:rsidRPr="00CC190D" w:rsidTr="003D6D2A">
        <w:trPr>
          <w:trHeight w:val="481"/>
          <w:jc w:val="center"/>
        </w:trPr>
        <w:tc>
          <w:tcPr>
            <w:tcW w:w="939" w:type="pct"/>
            <w:vAlign w:val="center"/>
          </w:tcPr>
          <w:p w:rsidR="00550E75" w:rsidRPr="00CC190D" w:rsidRDefault="00550E75" w:rsidP="00111D4D">
            <w:pPr>
              <w:spacing w:line="360" w:lineRule="auto"/>
              <w:jc w:val="center"/>
              <w:rPr>
                <w:rFonts w:ascii="Times New Roman" w:hAnsi="Times New Roman" w:cs="Times New Roman"/>
                <w:b/>
                <w:bCs/>
                <w:color w:val="000000"/>
              </w:rPr>
            </w:pPr>
          </w:p>
        </w:tc>
        <w:tc>
          <w:tcPr>
            <w:tcW w:w="1084" w:type="pct"/>
            <w:vAlign w:val="center"/>
            <w:hideMark/>
          </w:tcPr>
          <w:p w:rsidR="00550E75" w:rsidRPr="00CC190D" w:rsidRDefault="00550E75" w:rsidP="00111D4D">
            <w:pPr>
              <w:spacing w:line="360" w:lineRule="auto"/>
              <w:jc w:val="center"/>
              <w:rPr>
                <w:rFonts w:ascii="Times New Roman" w:hAnsi="Times New Roman" w:cs="Times New Roman"/>
                <w:b/>
                <w:bCs/>
                <w:color w:val="000000"/>
              </w:rPr>
            </w:pPr>
            <w:r w:rsidRPr="00CC190D">
              <w:rPr>
                <w:rFonts w:ascii="Times New Roman" w:hAnsi="Times New Roman" w:cs="Times New Roman"/>
                <w:b/>
                <w:bCs/>
                <w:color w:val="000000"/>
              </w:rPr>
              <w:t>Yakınlarının Afet veya Acil Durum Yaşama Durumu</w:t>
            </w:r>
          </w:p>
        </w:tc>
        <w:tc>
          <w:tcPr>
            <w:tcW w:w="515" w:type="pct"/>
            <w:vAlign w:val="center"/>
            <w:hideMark/>
          </w:tcPr>
          <w:p w:rsidR="00550E75" w:rsidRPr="00CC190D" w:rsidRDefault="00550E75" w:rsidP="00111D4D">
            <w:pPr>
              <w:spacing w:line="360" w:lineRule="auto"/>
              <w:jc w:val="center"/>
              <w:rPr>
                <w:rFonts w:ascii="Times New Roman" w:hAnsi="Times New Roman" w:cs="Times New Roman"/>
                <w:b/>
                <w:bCs/>
                <w:color w:val="000000"/>
              </w:rPr>
            </w:pPr>
            <w:r w:rsidRPr="00CC190D">
              <w:rPr>
                <w:rFonts w:ascii="Times New Roman" w:hAnsi="Times New Roman" w:cs="Times New Roman"/>
                <w:b/>
                <w:bCs/>
                <w:color w:val="000000"/>
              </w:rPr>
              <w:t>n</w:t>
            </w:r>
          </w:p>
        </w:tc>
        <w:tc>
          <w:tcPr>
            <w:tcW w:w="619" w:type="pct"/>
            <w:vAlign w:val="center"/>
            <w:hideMark/>
          </w:tcPr>
          <w:p w:rsidR="00550E75" w:rsidRPr="00CC190D" w:rsidRDefault="00550E75" w:rsidP="00111D4D">
            <w:pPr>
              <w:spacing w:line="360" w:lineRule="auto"/>
              <w:jc w:val="center"/>
              <w:rPr>
                <w:rFonts w:ascii="Times New Roman" w:hAnsi="Times New Roman" w:cs="Times New Roman"/>
                <w:b/>
                <w:bCs/>
                <w:color w:val="000000"/>
              </w:rPr>
            </w:pPr>
            <w:r w:rsidRPr="00CC190D">
              <w:rPr>
                <w:rFonts w:ascii="Times New Roman" w:hAnsi="Times New Roman" w:cs="Times New Roman"/>
                <w:b/>
                <w:bCs/>
                <w:color w:val="000000"/>
              </w:rPr>
              <w:t>Ort.</w:t>
            </w:r>
          </w:p>
        </w:tc>
        <w:tc>
          <w:tcPr>
            <w:tcW w:w="619" w:type="pct"/>
            <w:vAlign w:val="center"/>
            <w:hideMark/>
          </w:tcPr>
          <w:p w:rsidR="00550E75" w:rsidRPr="00CC190D" w:rsidRDefault="00550E75" w:rsidP="00111D4D">
            <w:pPr>
              <w:spacing w:line="360" w:lineRule="auto"/>
              <w:jc w:val="center"/>
              <w:rPr>
                <w:rFonts w:ascii="Times New Roman" w:hAnsi="Times New Roman" w:cs="Times New Roman"/>
                <w:b/>
                <w:bCs/>
                <w:color w:val="000000"/>
              </w:rPr>
            </w:pPr>
            <w:r w:rsidRPr="00CC190D">
              <w:rPr>
                <w:rFonts w:ascii="Times New Roman" w:hAnsi="Times New Roman" w:cs="Times New Roman"/>
                <w:b/>
                <w:bCs/>
                <w:color w:val="000000"/>
              </w:rPr>
              <w:t>SS</w:t>
            </w:r>
          </w:p>
        </w:tc>
        <w:tc>
          <w:tcPr>
            <w:tcW w:w="718" w:type="pct"/>
            <w:vAlign w:val="center"/>
            <w:hideMark/>
          </w:tcPr>
          <w:p w:rsidR="00550E75" w:rsidRPr="00CC190D" w:rsidRDefault="00550E75" w:rsidP="00111D4D">
            <w:pPr>
              <w:spacing w:line="360" w:lineRule="auto"/>
              <w:ind w:right="133"/>
              <w:jc w:val="center"/>
              <w:rPr>
                <w:rFonts w:ascii="Times New Roman" w:hAnsi="Times New Roman" w:cs="Times New Roman"/>
                <w:b/>
                <w:bCs/>
                <w:color w:val="000000"/>
              </w:rPr>
            </w:pPr>
            <w:r w:rsidRPr="00CC190D">
              <w:rPr>
                <w:rFonts w:ascii="Times New Roman" w:hAnsi="Times New Roman" w:cs="Times New Roman"/>
                <w:b/>
                <w:bCs/>
                <w:color w:val="000000"/>
              </w:rPr>
              <w:t>Std. Hata</w:t>
            </w:r>
          </w:p>
        </w:tc>
        <w:tc>
          <w:tcPr>
            <w:tcW w:w="505" w:type="pct"/>
            <w:vAlign w:val="center"/>
          </w:tcPr>
          <w:p w:rsidR="00550E75" w:rsidRPr="00CC190D" w:rsidRDefault="00550E75" w:rsidP="00111D4D">
            <w:pPr>
              <w:spacing w:line="360" w:lineRule="auto"/>
              <w:ind w:right="169"/>
              <w:jc w:val="center"/>
              <w:rPr>
                <w:rFonts w:ascii="Times New Roman" w:hAnsi="Times New Roman" w:cs="Times New Roman"/>
                <w:b/>
                <w:bCs/>
                <w:color w:val="000000"/>
              </w:rPr>
            </w:pPr>
            <w:r w:rsidRPr="00CC190D">
              <w:rPr>
                <w:rFonts w:ascii="Times New Roman" w:hAnsi="Times New Roman" w:cs="Times New Roman"/>
                <w:b/>
                <w:bCs/>
                <w:color w:val="000000"/>
              </w:rPr>
              <w:t>p</w:t>
            </w:r>
          </w:p>
        </w:tc>
      </w:tr>
      <w:tr w:rsidR="00550E75" w:rsidRPr="00CC190D" w:rsidTr="003D6D2A">
        <w:trPr>
          <w:trHeight w:val="1088"/>
          <w:jc w:val="center"/>
        </w:trPr>
        <w:tc>
          <w:tcPr>
            <w:tcW w:w="939" w:type="pct"/>
            <w:vMerge w:val="restart"/>
            <w:vAlign w:val="center"/>
            <w:hideMark/>
          </w:tcPr>
          <w:p w:rsidR="00550E75" w:rsidRPr="00CC190D" w:rsidRDefault="00550E75" w:rsidP="00111D4D">
            <w:pPr>
              <w:spacing w:line="360" w:lineRule="auto"/>
              <w:jc w:val="center"/>
              <w:rPr>
                <w:rFonts w:ascii="Times New Roman" w:hAnsi="Times New Roman" w:cs="Times New Roman"/>
                <w:b/>
                <w:bCs/>
                <w:color w:val="000000"/>
              </w:rPr>
            </w:pPr>
            <w:r w:rsidRPr="00CC190D">
              <w:rPr>
                <w:rFonts w:ascii="Times New Roman" w:hAnsi="Times New Roman" w:cs="Times New Roman"/>
                <w:b/>
                <w:bCs/>
                <w:color w:val="000000"/>
              </w:rPr>
              <w:t>Afet ve Acil Durumlarda Bağış Davranışı Puan Ortalamaları</w:t>
            </w:r>
          </w:p>
        </w:tc>
        <w:tc>
          <w:tcPr>
            <w:tcW w:w="1084" w:type="pct"/>
            <w:vAlign w:val="center"/>
            <w:hideMark/>
          </w:tcPr>
          <w:p w:rsidR="00550E75" w:rsidRPr="00CC190D" w:rsidRDefault="00550E75" w:rsidP="00111D4D">
            <w:pPr>
              <w:spacing w:line="360" w:lineRule="auto"/>
              <w:jc w:val="center"/>
              <w:rPr>
                <w:rFonts w:ascii="Times New Roman" w:hAnsi="Times New Roman" w:cs="Times New Roman"/>
                <w:color w:val="000000"/>
              </w:rPr>
            </w:pPr>
            <w:r w:rsidRPr="00CC190D">
              <w:rPr>
                <w:rFonts w:ascii="Times New Roman" w:hAnsi="Times New Roman" w:cs="Times New Roman"/>
                <w:color w:val="000000"/>
              </w:rPr>
              <w:t>Evet</w:t>
            </w:r>
          </w:p>
        </w:tc>
        <w:tc>
          <w:tcPr>
            <w:tcW w:w="515" w:type="pct"/>
            <w:vAlign w:val="center"/>
            <w:hideMark/>
          </w:tcPr>
          <w:p w:rsidR="00550E75" w:rsidRPr="00CC190D" w:rsidRDefault="00550E75" w:rsidP="00111D4D">
            <w:pPr>
              <w:spacing w:line="360" w:lineRule="auto"/>
              <w:jc w:val="center"/>
              <w:rPr>
                <w:rFonts w:ascii="Times New Roman" w:hAnsi="Times New Roman" w:cs="Times New Roman"/>
                <w:color w:val="000000"/>
              </w:rPr>
            </w:pPr>
            <w:r w:rsidRPr="00CC190D">
              <w:rPr>
                <w:rFonts w:ascii="Times New Roman" w:hAnsi="Times New Roman" w:cs="Times New Roman"/>
                <w:color w:val="000000"/>
              </w:rPr>
              <w:t>253</w:t>
            </w:r>
          </w:p>
        </w:tc>
        <w:tc>
          <w:tcPr>
            <w:tcW w:w="619" w:type="pct"/>
            <w:vAlign w:val="center"/>
            <w:hideMark/>
          </w:tcPr>
          <w:p w:rsidR="00550E75" w:rsidRPr="00CC190D" w:rsidRDefault="00550E75" w:rsidP="00111D4D">
            <w:pPr>
              <w:spacing w:line="360" w:lineRule="auto"/>
              <w:jc w:val="center"/>
              <w:rPr>
                <w:rFonts w:ascii="Times New Roman" w:hAnsi="Times New Roman" w:cs="Times New Roman"/>
                <w:color w:val="000000"/>
              </w:rPr>
            </w:pPr>
            <w:r w:rsidRPr="00CC190D">
              <w:rPr>
                <w:rFonts w:ascii="Times New Roman" w:hAnsi="Times New Roman" w:cs="Times New Roman"/>
                <w:color w:val="000000"/>
              </w:rPr>
              <w:t>5,27</w:t>
            </w:r>
          </w:p>
        </w:tc>
        <w:tc>
          <w:tcPr>
            <w:tcW w:w="619" w:type="pct"/>
            <w:vAlign w:val="center"/>
            <w:hideMark/>
          </w:tcPr>
          <w:p w:rsidR="00550E75" w:rsidRPr="00CC190D" w:rsidRDefault="00550E75" w:rsidP="00111D4D">
            <w:pPr>
              <w:spacing w:line="360" w:lineRule="auto"/>
              <w:jc w:val="center"/>
              <w:rPr>
                <w:rFonts w:ascii="Times New Roman" w:hAnsi="Times New Roman" w:cs="Times New Roman"/>
                <w:color w:val="000000"/>
              </w:rPr>
            </w:pPr>
            <w:r w:rsidRPr="00CC190D">
              <w:rPr>
                <w:rFonts w:ascii="Times New Roman" w:hAnsi="Times New Roman" w:cs="Times New Roman"/>
                <w:color w:val="000000"/>
              </w:rPr>
              <w:t>0,722</w:t>
            </w:r>
          </w:p>
        </w:tc>
        <w:tc>
          <w:tcPr>
            <w:tcW w:w="718" w:type="pct"/>
            <w:vAlign w:val="center"/>
          </w:tcPr>
          <w:p w:rsidR="00550E75" w:rsidRPr="00CC190D" w:rsidRDefault="00550E75" w:rsidP="00111D4D">
            <w:pPr>
              <w:spacing w:line="360" w:lineRule="auto"/>
              <w:jc w:val="center"/>
              <w:rPr>
                <w:rFonts w:ascii="Times New Roman" w:hAnsi="Times New Roman" w:cs="Times New Roman"/>
                <w:color w:val="000000"/>
              </w:rPr>
            </w:pPr>
            <w:r w:rsidRPr="00CC190D">
              <w:rPr>
                <w:rFonts w:ascii="Times New Roman" w:hAnsi="Times New Roman" w:cs="Times New Roman"/>
                <w:color w:val="000000"/>
              </w:rPr>
              <w:t>0,045</w:t>
            </w:r>
          </w:p>
        </w:tc>
        <w:tc>
          <w:tcPr>
            <w:tcW w:w="505" w:type="pct"/>
            <w:vMerge w:val="restart"/>
            <w:vAlign w:val="center"/>
            <w:hideMark/>
          </w:tcPr>
          <w:p w:rsidR="00550E75" w:rsidRPr="00CC190D" w:rsidRDefault="00550E75" w:rsidP="00111D4D">
            <w:pPr>
              <w:spacing w:line="360" w:lineRule="auto"/>
              <w:ind w:right="169"/>
              <w:jc w:val="center"/>
              <w:rPr>
                <w:rFonts w:ascii="Times New Roman" w:hAnsi="Times New Roman" w:cs="Times New Roman"/>
                <w:color w:val="000000"/>
              </w:rPr>
            </w:pPr>
            <w:r w:rsidRPr="00CC190D">
              <w:rPr>
                <w:rFonts w:ascii="Times New Roman" w:hAnsi="Times New Roman" w:cs="Times New Roman"/>
                <w:color w:val="000000"/>
              </w:rPr>
              <w:t>0,025</w:t>
            </w:r>
          </w:p>
        </w:tc>
      </w:tr>
      <w:tr w:rsidR="00550E75" w:rsidRPr="00CC190D" w:rsidTr="003D6D2A">
        <w:trPr>
          <w:trHeight w:val="397"/>
          <w:jc w:val="center"/>
        </w:trPr>
        <w:tc>
          <w:tcPr>
            <w:tcW w:w="939" w:type="pct"/>
            <w:vMerge/>
            <w:vAlign w:val="center"/>
            <w:hideMark/>
          </w:tcPr>
          <w:p w:rsidR="00550E75" w:rsidRPr="00CC190D" w:rsidRDefault="00550E75" w:rsidP="00111D4D">
            <w:pPr>
              <w:spacing w:line="360" w:lineRule="auto"/>
              <w:jc w:val="center"/>
              <w:rPr>
                <w:rFonts w:ascii="Times New Roman" w:hAnsi="Times New Roman" w:cs="Times New Roman"/>
                <w:b/>
                <w:bCs/>
                <w:color w:val="000000"/>
              </w:rPr>
            </w:pPr>
          </w:p>
        </w:tc>
        <w:tc>
          <w:tcPr>
            <w:tcW w:w="1084" w:type="pct"/>
            <w:vAlign w:val="center"/>
            <w:hideMark/>
          </w:tcPr>
          <w:p w:rsidR="00550E75" w:rsidRPr="00CC190D" w:rsidRDefault="00550E75" w:rsidP="00111D4D">
            <w:pPr>
              <w:spacing w:line="360" w:lineRule="auto"/>
              <w:jc w:val="center"/>
              <w:rPr>
                <w:rFonts w:ascii="Times New Roman" w:hAnsi="Times New Roman" w:cs="Times New Roman"/>
              </w:rPr>
            </w:pPr>
            <w:r w:rsidRPr="00CC190D">
              <w:rPr>
                <w:rFonts w:ascii="Times New Roman" w:hAnsi="Times New Roman" w:cs="Times New Roman"/>
              </w:rPr>
              <w:t>Hayır</w:t>
            </w:r>
          </w:p>
        </w:tc>
        <w:tc>
          <w:tcPr>
            <w:tcW w:w="515" w:type="pct"/>
            <w:vAlign w:val="center"/>
            <w:hideMark/>
          </w:tcPr>
          <w:p w:rsidR="00550E75" w:rsidRPr="00CC190D" w:rsidRDefault="00550E75" w:rsidP="00111D4D">
            <w:pPr>
              <w:spacing w:line="360" w:lineRule="auto"/>
              <w:jc w:val="center"/>
              <w:rPr>
                <w:rFonts w:ascii="Times New Roman" w:hAnsi="Times New Roman" w:cs="Times New Roman"/>
              </w:rPr>
            </w:pPr>
            <w:r w:rsidRPr="00CC190D">
              <w:rPr>
                <w:rFonts w:ascii="Times New Roman" w:hAnsi="Times New Roman" w:cs="Times New Roman"/>
              </w:rPr>
              <w:t>154</w:t>
            </w:r>
          </w:p>
        </w:tc>
        <w:tc>
          <w:tcPr>
            <w:tcW w:w="619" w:type="pct"/>
            <w:vAlign w:val="center"/>
            <w:hideMark/>
          </w:tcPr>
          <w:p w:rsidR="00550E75" w:rsidRPr="00CC190D" w:rsidRDefault="00550E75" w:rsidP="00111D4D">
            <w:pPr>
              <w:spacing w:line="360" w:lineRule="auto"/>
              <w:jc w:val="center"/>
              <w:rPr>
                <w:rFonts w:ascii="Times New Roman" w:hAnsi="Times New Roman" w:cs="Times New Roman"/>
              </w:rPr>
            </w:pPr>
            <w:r w:rsidRPr="00CC190D">
              <w:rPr>
                <w:rFonts w:ascii="Times New Roman" w:hAnsi="Times New Roman" w:cs="Times New Roman"/>
              </w:rPr>
              <w:t>5,09</w:t>
            </w:r>
          </w:p>
        </w:tc>
        <w:tc>
          <w:tcPr>
            <w:tcW w:w="619" w:type="pct"/>
            <w:vAlign w:val="center"/>
            <w:hideMark/>
          </w:tcPr>
          <w:p w:rsidR="00550E75" w:rsidRPr="00CC190D" w:rsidRDefault="00550E75" w:rsidP="00111D4D">
            <w:pPr>
              <w:spacing w:line="360" w:lineRule="auto"/>
              <w:jc w:val="center"/>
              <w:rPr>
                <w:rFonts w:ascii="Times New Roman" w:hAnsi="Times New Roman" w:cs="Times New Roman"/>
              </w:rPr>
            </w:pPr>
            <w:r w:rsidRPr="00CC190D">
              <w:rPr>
                <w:rFonts w:ascii="Times New Roman" w:hAnsi="Times New Roman" w:cs="Times New Roman"/>
              </w:rPr>
              <w:t>0,788</w:t>
            </w:r>
          </w:p>
        </w:tc>
        <w:tc>
          <w:tcPr>
            <w:tcW w:w="718" w:type="pct"/>
            <w:vAlign w:val="center"/>
          </w:tcPr>
          <w:p w:rsidR="00550E75" w:rsidRPr="00CC190D" w:rsidRDefault="00550E75" w:rsidP="00111D4D">
            <w:pPr>
              <w:spacing w:line="360" w:lineRule="auto"/>
              <w:jc w:val="center"/>
              <w:rPr>
                <w:rFonts w:ascii="Times New Roman" w:hAnsi="Times New Roman" w:cs="Times New Roman"/>
                <w:color w:val="000000"/>
              </w:rPr>
            </w:pPr>
            <w:r w:rsidRPr="00CC190D">
              <w:rPr>
                <w:rFonts w:ascii="Times New Roman" w:hAnsi="Times New Roman" w:cs="Times New Roman"/>
                <w:color w:val="000000"/>
              </w:rPr>
              <w:t>0,063</w:t>
            </w:r>
          </w:p>
        </w:tc>
        <w:tc>
          <w:tcPr>
            <w:tcW w:w="505" w:type="pct"/>
            <w:vMerge/>
            <w:vAlign w:val="center"/>
            <w:hideMark/>
          </w:tcPr>
          <w:p w:rsidR="00550E75" w:rsidRPr="00CC190D" w:rsidRDefault="00550E75" w:rsidP="00111D4D">
            <w:pPr>
              <w:spacing w:line="360" w:lineRule="auto"/>
              <w:jc w:val="center"/>
              <w:rPr>
                <w:rFonts w:ascii="Times New Roman" w:hAnsi="Times New Roman" w:cs="Times New Roman"/>
                <w:color w:val="000000"/>
              </w:rPr>
            </w:pPr>
          </w:p>
        </w:tc>
      </w:tr>
    </w:tbl>
    <w:p w:rsidR="00550E75" w:rsidRDefault="00550E75" w:rsidP="00111D4D">
      <w:pPr>
        <w:spacing w:after="0" w:line="360" w:lineRule="auto"/>
      </w:pPr>
    </w:p>
    <w:p w:rsidR="00550E75" w:rsidRDefault="00550E75" w:rsidP="00111D4D">
      <w:pPr>
        <w:spacing w:after="0" w:line="360" w:lineRule="auto"/>
        <w:ind w:firstLine="708"/>
        <w:jc w:val="both"/>
        <w:rPr>
          <w:rFonts w:ascii="Times New Roman" w:hAnsi="Times New Roman"/>
          <w:sz w:val="24"/>
          <w:szCs w:val="24"/>
        </w:rPr>
      </w:pPr>
      <w:r w:rsidRPr="00095AE4">
        <w:rPr>
          <w:rFonts w:ascii="Times New Roman" w:hAnsi="Times New Roman" w:cs="Times New Roman"/>
          <w:sz w:val="24"/>
          <w:szCs w:val="24"/>
        </w:rPr>
        <w:t xml:space="preserve">Afet ve acil durumlarda bağış </w:t>
      </w:r>
      <w:r>
        <w:rPr>
          <w:rFonts w:ascii="Times New Roman" w:hAnsi="Times New Roman" w:cs="Times New Roman"/>
          <w:sz w:val="24"/>
          <w:szCs w:val="24"/>
        </w:rPr>
        <w:t xml:space="preserve">davranışıpuan ortalamaları bireylerin </w:t>
      </w:r>
      <w:r w:rsidRPr="00973EB3">
        <w:rPr>
          <w:rFonts w:ascii="Times New Roman" w:hAnsi="Times New Roman" w:cs="Times New Roman"/>
          <w:sz w:val="24"/>
          <w:szCs w:val="24"/>
        </w:rPr>
        <w:t xml:space="preserve">yakınlarının afet veya acil durum yaşama </w:t>
      </w:r>
      <w:r>
        <w:rPr>
          <w:rFonts w:ascii="Times New Roman" w:hAnsi="Times New Roman" w:cs="Times New Roman"/>
          <w:sz w:val="24"/>
          <w:szCs w:val="24"/>
        </w:rPr>
        <w:t xml:space="preserve">durumuna göre değerlendirildiğinde istatistiksel olarak anlamlı fark bulunmuştur (p&lt;,025). Bağımsız örneklemler t-testi sonucuna göre bireylerin yakınları afet veya acil durum yaşayanların </w:t>
      </w:r>
      <w:r w:rsidRPr="00095AE4">
        <w:rPr>
          <w:rFonts w:ascii="Times New Roman" w:hAnsi="Times New Roman" w:cs="Times New Roman"/>
          <w:sz w:val="24"/>
          <w:szCs w:val="24"/>
        </w:rPr>
        <w:t xml:space="preserve">afet ve acil durumlarda bağış </w:t>
      </w:r>
      <w:r>
        <w:rPr>
          <w:rFonts w:ascii="Times New Roman" w:hAnsi="Times New Roman" w:cs="Times New Roman"/>
          <w:sz w:val="24"/>
          <w:szCs w:val="24"/>
        </w:rPr>
        <w:lastRenderedPageBreak/>
        <w:t>davranışı ortalama puanlarının (5,27±0,722), yaşamayanların ortalama puanlarına göre (5,09±0,788) anlamlı olarak daha yüksek olduğu görülmüştür. t(301)=2,25, p&lt;.025</w:t>
      </w:r>
      <w:r w:rsidRPr="008D203C">
        <w:rPr>
          <w:rFonts w:ascii="Times New Roman" w:hAnsi="Times New Roman"/>
          <w:sz w:val="24"/>
          <w:szCs w:val="24"/>
        </w:rPr>
        <w:t>(Tablo 66).</w:t>
      </w:r>
    </w:p>
    <w:p w:rsidR="00550E75" w:rsidRDefault="00550E75" w:rsidP="00111D4D">
      <w:pPr>
        <w:spacing w:after="0" w:line="360" w:lineRule="auto"/>
        <w:ind w:firstLine="708"/>
        <w:jc w:val="both"/>
        <w:rPr>
          <w:rFonts w:ascii="Times New Roman" w:hAnsi="Times New Roman" w:cs="Times New Roman"/>
          <w:sz w:val="24"/>
          <w:szCs w:val="24"/>
        </w:rPr>
      </w:pPr>
    </w:p>
    <w:p w:rsidR="00550E75" w:rsidRPr="00A70CAD" w:rsidRDefault="00550E75" w:rsidP="00111D4D">
      <w:pPr>
        <w:autoSpaceDE w:val="0"/>
        <w:autoSpaceDN w:val="0"/>
        <w:adjustRightInd w:val="0"/>
        <w:spacing w:after="0" w:line="360" w:lineRule="auto"/>
        <w:jc w:val="center"/>
        <w:rPr>
          <w:rFonts w:ascii="Times New Roman" w:hAnsi="Times New Roman" w:cs="Times New Roman"/>
          <w:b/>
          <w:bCs/>
          <w:sz w:val="24"/>
          <w:szCs w:val="24"/>
        </w:rPr>
      </w:pPr>
      <w:bookmarkStart w:id="110" w:name="_Hlk68565391"/>
      <w:r w:rsidRPr="008D203C">
        <w:rPr>
          <w:rFonts w:ascii="Times New Roman" w:hAnsi="Times New Roman" w:cs="Times New Roman"/>
          <w:b/>
          <w:bCs/>
          <w:sz w:val="24"/>
          <w:szCs w:val="24"/>
        </w:rPr>
        <w:t xml:space="preserve">Tablo 67. Afet ve Acil Durumlarda Bağış Davranışı Puan </w:t>
      </w:r>
      <w:r w:rsidRPr="008D203C">
        <w:rPr>
          <w:rFonts w:ascii="Times New Roman" w:eastAsia="TimesNewRoman" w:hAnsi="Times New Roman" w:cs="Times New Roman"/>
          <w:b/>
          <w:bCs/>
          <w:sz w:val="24"/>
          <w:szCs w:val="24"/>
        </w:rPr>
        <w:t xml:space="preserve">Ortalamalarının Geçmişte Afetten Etkilenen Bölgeler ve Mağdurlar </w:t>
      </w:r>
      <w:r w:rsidR="00BA5A68">
        <w:rPr>
          <w:rFonts w:ascii="Times New Roman" w:eastAsia="TimesNewRoman" w:hAnsi="Times New Roman" w:cs="Times New Roman"/>
          <w:b/>
          <w:bCs/>
          <w:sz w:val="24"/>
          <w:szCs w:val="24"/>
        </w:rPr>
        <w:t>i</w:t>
      </w:r>
      <w:r w:rsidRPr="008D203C">
        <w:rPr>
          <w:rFonts w:ascii="Times New Roman" w:eastAsia="TimesNewRoman" w:hAnsi="Times New Roman" w:cs="Times New Roman"/>
          <w:b/>
          <w:bCs/>
          <w:sz w:val="24"/>
          <w:szCs w:val="24"/>
        </w:rPr>
        <w:t>çin Bağış Yapma Durumuna Göre Dağılımı</w:t>
      </w:r>
    </w:p>
    <w:bookmarkEnd w:id="110"/>
    <w:tbl>
      <w:tblPr>
        <w:tblStyle w:val="TabloKlavuzu"/>
        <w:tblW w:w="5000" w:type="pct"/>
        <w:jc w:val="center"/>
        <w:tblLook w:val="04A0" w:firstRow="1" w:lastRow="0" w:firstColumn="1" w:lastColumn="0" w:noHBand="0" w:noVBand="1"/>
      </w:tblPr>
      <w:tblGrid>
        <w:gridCol w:w="1548"/>
        <w:gridCol w:w="1981"/>
        <w:gridCol w:w="898"/>
        <w:gridCol w:w="1080"/>
        <w:gridCol w:w="1080"/>
        <w:gridCol w:w="1142"/>
        <w:gridCol w:w="991"/>
      </w:tblGrid>
      <w:tr w:rsidR="00550E75" w:rsidRPr="00CC190D" w:rsidTr="003D6D2A">
        <w:trPr>
          <w:trHeight w:val="1250"/>
          <w:jc w:val="center"/>
        </w:trPr>
        <w:tc>
          <w:tcPr>
            <w:tcW w:w="888" w:type="pct"/>
            <w:vAlign w:val="center"/>
          </w:tcPr>
          <w:p w:rsidR="00550E75" w:rsidRPr="00CC190D" w:rsidRDefault="00550E75" w:rsidP="00111D4D">
            <w:pPr>
              <w:spacing w:line="360" w:lineRule="auto"/>
              <w:jc w:val="center"/>
              <w:rPr>
                <w:rFonts w:ascii="Times New Roman" w:hAnsi="Times New Roman" w:cs="Times New Roman"/>
                <w:b/>
                <w:bCs/>
                <w:color w:val="000000"/>
              </w:rPr>
            </w:pPr>
          </w:p>
        </w:tc>
        <w:tc>
          <w:tcPr>
            <w:tcW w:w="1136" w:type="pct"/>
            <w:vAlign w:val="center"/>
            <w:hideMark/>
          </w:tcPr>
          <w:p w:rsidR="00550E75" w:rsidRPr="00CC190D" w:rsidRDefault="00550E75" w:rsidP="00111D4D">
            <w:pPr>
              <w:spacing w:line="360" w:lineRule="auto"/>
              <w:jc w:val="center"/>
              <w:rPr>
                <w:rFonts w:ascii="Times New Roman" w:hAnsi="Times New Roman" w:cs="Times New Roman"/>
                <w:b/>
                <w:bCs/>
                <w:color w:val="000000"/>
              </w:rPr>
            </w:pPr>
            <w:r w:rsidRPr="00CC190D">
              <w:rPr>
                <w:rFonts w:ascii="Times New Roman" w:hAnsi="Times New Roman" w:cs="Times New Roman"/>
                <w:b/>
                <w:bCs/>
                <w:color w:val="000000"/>
              </w:rPr>
              <w:t>Geçmişte Afetler İçin Bağış Yapma Durumu</w:t>
            </w:r>
          </w:p>
        </w:tc>
        <w:tc>
          <w:tcPr>
            <w:tcW w:w="515" w:type="pct"/>
            <w:vAlign w:val="center"/>
            <w:hideMark/>
          </w:tcPr>
          <w:p w:rsidR="00550E75" w:rsidRPr="00CC190D" w:rsidRDefault="00550E75" w:rsidP="00111D4D">
            <w:pPr>
              <w:spacing w:line="360" w:lineRule="auto"/>
              <w:jc w:val="center"/>
              <w:rPr>
                <w:rFonts w:ascii="Times New Roman" w:hAnsi="Times New Roman" w:cs="Times New Roman"/>
                <w:b/>
                <w:bCs/>
                <w:color w:val="000000"/>
              </w:rPr>
            </w:pPr>
            <w:r w:rsidRPr="00CC190D">
              <w:rPr>
                <w:rFonts w:ascii="Times New Roman" w:hAnsi="Times New Roman" w:cs="Times New Roman"/>
                <w:b/>
                <w:bCs/>
                <w:color w:val="000000"/>
              </w:rPr>
              <w:t>n</w:t>
            </w:r>
          </w:p>
        </w:tc>
        <w:tc>
          <w:tcPr>
            <w:tcW w:w="619" w:type="pct"/>
            <w:vAlign w:val="center"/>
            <w:hideMark/>
          </w:tcPr>
          <w:p w:rsidR="00550E75" w:rsidRPr="00CC190D" w:rsidRDefault="00550E75" w:rsidP="00111D4D">
            <w:pPr>
              <w:spacing w:line="360" w:lineRule="auto"/>
              <w:jc w:val="center"/>
              <w:rPr>
                <w:rFonts w:ascii="Times New Roman" w:hAnsi="Times New Roman" w:cs="Times New Roman"/>
                <w:b/>
                <w:bCs/>
                <w:color w:val="000000"/>
              </w:rPr>
            </w:pPr>
            <w:r w:rsidRPr="00CC190D">
              <w:rPr>
                <w:rFonts w:ascii="Times New Roman" w:hAnsi="Times New Roman" w:cs="Times New Roman"/>
                <w:b/>
                <w:bCs/>
                <w:color w:val="000000"/>
              </w:rPr>
              <w:t>Ort.</w:t>
            </w:r>
          </w:p>
        </w:tc>
        <w:tc>
          <w:tcPr>
            <w:tcW w:w="619" w:type="pct"/>
            <w:vAlign w:val="center"/>
            <w:hideMark/>
          </w:tcPr>
          <w:p w:rsidR="00550E75" w:rsidRPr="00CC190D" w:rsidRDefault="00550E75" w:rsidP="00111D4D">
            <w:pPr>
              <w:spacing w:line="360" w:lineRule="auto"/>
              <w:jc w:val="center"/>
              <w:rPr>
                <w:rFonts w:ascii="Times New Roman" w:hAnsi="Times New Roman" w:cs="Times New Roman"/>
                <w:b/>
                <w:bCs/>
                <w:color w:val="000000"/>
              </w:rPr>
            </w:pPr>
            <w:r w:rsidRPr="00CC190D">
              <w:rPr>
                <w:rFonts w:ascii="Times New Roman" w:hAnsi="Times New Roman" w:cs="Times New Roman"/>
                <w:b/>
                <w:bCs/>
                <w:color w:val="000000"/>
              </w:rPr>
              <w:t>SS</w:t>
            </w:r>
          </w:p>
        </w:tc>
        <w:tc>
          <w:tcPr>
            <w:tcW w:w="655" w:type="pct"/>
            <w:vAlign w:val="center"/>
            <w:hideMark/>
          </w:tcPr>
          <w:p w:rsidR="00550E75" w:rsidRPr="00CC190D" w:rsidRDefault="00550E75" w:rsidP="00111D4D">
            <w:pPr>
              <w:spacing w:line="360" w:lineRule="auto"/>
              <w:ind w:right="133"/>
              <w:jc w:val="center"/>
              <w:rPr>
                <w:rFonts w:ascii="Times New Roman" w:hAnsi="Times New Roman" w:cs="Times New Roman"/>
                <w:b/>
                <w:bCs/>
                <w:color w:val="000000"/>
              </w:rPr>
            </w:pPr>
            <w:r w:rsidRPr="00CC190D">
              <w:rPr>
                <w:rFonts w:ascii="Times New Roman" w:hAnsi="Times New Roman" w:cs="Times New Roman"/>
                <w:b/>
                <w:bCs/>
                <w:color w:val="000000"/>
              </w:rPr>
              <w:t>Std. Hata</w:t>
            </w:r>
          </w:p>
        </w:tc>
        <w:tc>
          <w:tcPr>
            <w:tcW w:w="568" w:type="pct"/>
            <w:vAlign w:val="center"/>
          </w:tcPr>
          <w:p w:rsidR="00550E75" w:rsidRPr="00CC190D" w:rsidRDefault="00550E75" w:rsidP="00111D4D">
            <w:pPr>
              <w:spacing w:line="360" w:lineRule="auto"/>
              <w:ind w:right="169"/>
              <w:jc w:val="center"/>
              <w:rPr>
                <w:rFonts w:ascii="Times New Roman" w:hAnsi="Times New Roman" w:cs="Times New Roman"/>
                <w:b/>
                <w:bCs/>
                <w:color w:val="000000"/>
              </w:rPr>
            </w:pPr>
            <w:r w:rsidRPr="00CC190D">
              <w:rPr>
                <w:rFonts w:ascii="Times New Roman" w:hAnsi="Times New Roman" w:cs="Times New Roman"/>
                <w:b/>
                <w:bCs/>
                <w:color w:val="000000"/>
              </w:rPr>
              <w:t>p</w:t>
            </w:r>
          </w:p>
        </w:tc>
      </w:tr>
      <w:tr w:rsidR="00550E75" w:rsidRPr="00CC190D" w:rsidTr="003D6D2A">
        <w:trPr>
          <w:trHeight w:val="1106"/>
          <w:jc w:val="center"/>
        </w:trPr>
        <w:tc>
          <w:tcPr>
            <w:tcW w:w="888" w:type="pct"/>
            <w:vMerge w:val="restart"/>
            <w:vAlign w:val="center"/>
            <w:hideMark/>
          </w:tcPr>
          <w:p w:rsidR="00550E75" w:rsidRPr="00CC190D" w:rsidRDefault="00550E75" w:rsidP="00111D4D">
            <w:pPr>
              <w:spacing w:line="360" w:lineRule="auto"/>
              <w:jc w:val="center"/>
              <w:rPr>
                <w:rFonts w:ascii="Times New Roman" w:hAnsi="Times New Roman" w:cs="Times New Roman"/>
                <w:b/>
                <w:bCs/>
                <w:color w:val="000000"/>
              </w:rPr>
            </w:pPr>
            <w:r w:rsidRPr="00CC190D">
              <w:rPr>
                <w:rFonts w:ascii="Times New Roman" w:hAnsi="Times New Roman" w:cs="Times New Roman"/>
                <w:b/>
                <w:bCs/>
                <w:color w:val="000000"/>
              </w:rPr>
              <w:t>Afet ve Acil Durumlarda Bağış Davranışı Puan Ortalamaları</w:t>
            </w:r>
          </w:p>
        </w:tc>
        <w:tc>
          <w:tcPr>
            <w:tcW w:w="1136" w:type="pct"/>
            <w:vAlign w:val="center"/>
            <w:hideMark/>
          </w:tcPr>
          <w:p w:rsidR="00550E75" w:rsidRPr="00CC190D" w:rsidRDefault="00550E75" w:rsidP="00111D4D">
            <w:pPr>
              <w:spacing w:line="360" w:lineRule="auto"/>
              <w:jc w:val="center"/>
              <w:rPr>
                <w:rFonts w:ascii="Times New Roman" w:hAnsi="Times New Roman" w:cs="Times New Roman"/>
                <w:color w:val="000000"/>
              </w:rPr>
            </w:pPr>
            <w:r w:rsidRPr="00CC190D">
              <w:rPr>
                <w:rFonts w:ascii="Times New Roman" w:hAnsi="Times New Roman" w:cs="Times New Roman"/>
                <w:color w:val="000000"/>
              </w:rPr>
              <w:t>Evet</w:t>
            </w:r>
          </w:p>
        </w:tc>
        <w:tc>
          <w:tcPr>
            <w:tcW w:w="515" w:type="pct"/>
            <w:vAlign w:val="center"/>
            <w:hideMark/>
          </w:tcPr>
          <w:p w:rsidR="00550E75" w:rsidRPr="00CC190D" w:rsidRDefault="00550E75" w:rsidP="00111D4D">
            <w:pPr>
              <w:spacing w:line="360" w:lineRule="auto"/>
              <w:jc w:val="center"/>
              <w:rPr>
                <w:rFonts w:ascii="Times New Roman" w:hAnsi="Times New Roman" w:cs="Times New Roman"/>
                <w:color w:val="000000"/>
              </w:rPr>
            </w:pPr>
            <w:r w:rsidRPr="00CC190D">
              <w:rPr>
                <w:rFonts w:ascii="Times New Roman" w:hAnsi="Times New Roman" w:cs="Times New Roman"/>
                <w:color w:val="000000"/>
              </w:rPr>
              <w:t>250</w:t>
            </w:r>
          </w:p>
        </w:tc>
        <w:tc>
          <w:tcPr>
            <w:tcW w:w="619" w:type="pct"/>
            <w:vAlign w:val="center"/>
            <w:hideMark/>
          </w:tcPr>
          <w:p w:rsidR="00550E75" w:rsidRPr="00CC190D" w:rsidRDefault="00550E75" w:rsidP="00111D4D">
            <w:pPr>
              <w:spacing w:line="360" w:lineRule="auto"/>
              <w:jc w:val="center"/>
              <w:rPr>
                <w:rFonts w:ascii="Times New Roman" w:hAnsi="Times New Roman" w:cs="Times New Roman"/>
                <w:color w:val="000000"/>
              </w:rPr>
            </w:pPr>
            <w:r w:rsidRPr="00CC190D">
              <w:rPr>
                <w:rFonts w:ascii="Times New Roman" w:hAnsi="Times New Roman" w:cs="Times New Roman"/>
                <w:color w:val="000000"/>
              </w:rPr>
              <w:t>5,27</w:t>
            </w:r>
          </w:p>
        </w:tc>
        <w:tc>
          <w:tcPr>
            <w:tcW w:w="619" w:type="pct"/>
            <w:vAlign w:val="center"/>
            <w:hideMark/>
          </w:tcPr>
          <w:p w:rsidR="00550E75" w:rsidRPr="00CC190D" w:rsidRDefault="00550E75" w:rsidP="00111D4D">
            <w:pPr>
              <w:spacing w:line="360" w:lineRule="auto"/>
              <w:jc w:val="center"/>
              <w:rPr>
                <w:rFonts w:ascii="Times New Roman" w:hAnsi="Times New Roman" w:cs="Times New Roman"/>
                <w:color w:val="000000"/>
              </w:rPr>
            </w:pPr>
            <w:r w:rsidRPr="00CC190D">
              <w:rPr>
                <w:rFonts w:ascii="Times New Roman" w:hAnsi="Times New Roman" w:cs="Times New Roman"/>
                <w:color w:val="000000"/>
              </w:rPr>
              <w:t>0,723</w:t>
            </w:r>
          </w:p>
        </w:tc>
        <w:tc>
          <w:tcPr>
            <w:tcW w:w="655" w:type="pct"/>
            <w:vAlign w:val="center"/>
          </w:tcPr>
          <w:p w:rsidR="00550E75" w:rsidRPr="00CC190D" w:rsidRDefault="00550E75" w:rsidP="00111D4D">
            <w:pPr>
              <w:spacing w:line="360" w:lineRule="auto"/>
              <w:jc w:val="center"/>
              <w:rPr>
                <w:rFonts w:ascii="Times New Roman" w:hAnsi="Times New Roman" w:cs="Times New Roman"/>
                <w:color w:val="000000"/>
              </w:rPr>
            </w:pPr>
            <w:r w:rsidRPr="00CC190D">
              <w:rPr>
                <w:rFonts w:ascii="Times New Roman" w:hAnsi="Times New Roman" w:cs="Times New Roman"/>
                <w:color w:val="000000"/>
              </w:rPr>
              <w:t>0,045</w:t>
            </w:r>
          </w:p>
        </w:tc>
        <w:tc>
          <w:tcPr>
            <w:tcW w:w="568" w:type="pct"/>
            <w:vMerge w:val="restart"/>
            <w:vAlign w:val="center"/>
            <w:hideMark/>
          </w:tcPr>
          <w:p w:rsidR="00550E75" w:rsidRPr="00CC190D" w:rsidRDefault="00550E75" w:rsidP="00111D4D">
            <w:pPr>
              <w:spacing w:line="360" w:lineRule="auto"/>
              <w:ind w:right="169"/>
              <w:jc w:val="center"/>
              <w:rPr>
                <w:rFonts w:ascii="Times New Roman" w:hAnsi="Times New Roman" w:cs="Times New Roman"/>
                <w:color w:val="000000"/>
              </w:rPr>
            </w:pPr>
            <w:r w:rsidRPr="00CC190D">
              <w:rPr>
                <w:rFonts w:ascii="Times New Roman" w:hAnsi="Times New Roman" w:cs="Times New Roman"/>
                <w:color w:val="000000"/>
              </w:rPr>
              <w:t>0,0014</w:t>
            </w:r>
          </w:p>
        </w:tc>
      </w:tr>
      <w:tr w:rsidR="00550E75" w:rsidRPr="00CC190D" w:rsidTr="003D6D2A">
        <w:trPr>
          <w:trHeight w:val="397"/>
          <w:jc w:val="center"/>
        </w:trPr>
        <w:tc>
          <w:tcPr>
            <w:tcW w:w="888" w:type="pct"/>
            <w:vMerge/>
            <w:vAlign w:val="center"/>
            <w:hideMark/>
          </w:tcPr>
          <w:p w:rsidR="00550E75" w:rsidRPr="00CC190D" w:rsidRDefault="00550E75" w:rsidP="00111D4D">
            <w:pPr>
              <w:spacing w:line="360" w:lineRule="auto"/>
              <w:jc w:val="center"/>
              <w:rPr>
                <w:rFonts w:ascii="Times New Roman" w:hAnsi="Times New Roman" w:cs="Times New Roman"/>
                <w:b/>
                <w:bCs/>
                <w:color w:val="000000"/>
              </w:rPr>
            </w:pPr>
          </w:p>
        </w:tc>
        <w:tc>
          <w:tcPr>
            <w:tcW w:w="1136" w:type="pct"/>
            <w:vAlign w:val="center"/>
            <w:hideMark/>
          </w:tcPr>
          <w:p w:rsidR="00550E75" w:rsidRPr="00CC190D" w:rsidRDefault="00550E75" w:rsidP="00111D4D">
            <w:pPr>
              <w:spacing w:line="360" w:lineRule="auto"/>
              <w:jc w:val="center"/>
              <w:rPr>
                <w:rFonts w:ascii="Times New Roman" w:hAnsi="Times New Roman" w:cs="Times New Roman"/>
              </w:rPr>
            </w:pPr>
            <w:r w:rsidRPr="00CC190D">
              <w:rPr>
                <w:rFonts w:ascii="Times New Roman" w:hAnsi="Times New Roman" w:cs="Times New Roman"/>
              </w:rPr>
              <w:t>Hayır</w:t>
            </w:r>
          </w:p>
        </w:tc>
        <w:tc>
          <w:tcPr>
            <w:tcW w:w="515" w:type="pct"/>
            <w:vAlign w:val="center"/>
            <w:hideMark/>
          </w:tcPr>
          <w:p w:rsidR="00550E75" w:rsidRPr="00CC190D" w:rsidRDefault="00550E75" w:rsidP="00111D4D">
            <w:pPr>
              <w:spacing w:line="360" w:lineRule="auto"/>
              <w:jc w:val="center"/>
              <w:rPr>
                <w:rFonts w:ascii="Times New Roman" w:hAnsi="Times New Roman" w:cs="Times New Roman"/>
              </w:rPr>
            </w:pPr>
            <w:r w:rsidRPr="00CC190D">
              <w:rPr>
                <w:rFonts w:ascii="Times New Roman" w:hAnsi="Times New Roman" w:cs="Times New Roman"/>
              </w:rPr>
              <w:t>157</w:t>
            </w:r>
          </w:p>
        </w:tc>
        <w:tc>
          <w:tcPr>
            <w:tcW w:w="619" w:type="pct"/>
            <w:vAlign w:val="center"/>
            <w:hideMark/>
          </w:tcPr>
          <w:p w:rsidR="00550E75" w:rsidRPr="00CC190D" w:rsidRDefault="00550E75" w:rsidP="00111D4D">
            <w:pPr>
              <w:spacing w:line="360" w:lineRule="auto"/>
              <w:jc w:val="center"/>
              <w:rPr>
                <w:rFonts w:ascii="Times New Roman" w:hAnsi="Times New Roman" w:cs="Times New Roman"/>
              </w:rPr>
            </w:pPr>
            <w:r w:rsidRPr="00CC190D">
              <w:rPr>
                <w:rFonts w:ascii="Times New Roman" w:hAnsi="Times New Roman" w:cs="Times New Roman"/>
              </w:rPr>
              <w:t>5,08</w:t>
            </w:r>
          </w:p>
        </w:tc>
        <w:tc>
          <w:tcPr>
            <w:tcW w:w="619" w:type="pct"/>
            <w:vAlign w:val="center"/>
            <w:hideMark/>
          </w:tcPr>
          <w:p w:rsidR="00550E75" w:rsidRPr="00CC190D" w:rsidRDefault="00550E75" w:rsidP="00111D4D">
            <w:pPr>
              <w:spacing w:line="360" w:lineRule="auto"/>
              <w:jc w:val="center"/>
              <w:rPr>
                <w:rFonts w:ascii="Times New Roman" w:hAnsi="Times New Roman" w:cs="Times New Roman"/>
              </w:rPr>
            </w:pPr>
            <w:r w:rsidRPr="00CC190D">
              <w:rPr>
                <w:rFonts w:ascii="Times New Roman" w:hAnsi="Times New Roman" w:cs="Times New Roman"/>
              </w:rPr>
              <w:t>0,782</w:t>
            </w:r>
          </w:p>
        </w:tc>
        <w:tc>
          <w:tcPr>
            <w:tcW w:w="655" w:type="pct"/>
            <w:vAlign w:val="center"/>
          </w:tcPr>
          <w:p w:rsidR="00550E75" w:rsidRPr="00CC190D" w:rsidRDefault="00550E75" w:rsidP="00111D4D">
            <w:pPr>
              <w:spacing w:line="360" w:lineRule="auto"/>
              <w:jc w:val="center"/>
              <w:rPr>
                <w:rFonts w:ascii="Times New Roman" w:hAnsi="Times New Roman" w:cs="Times New Roman"/>
                <w:color w:val="000000"/>
              </w:rPr>
            </w:pPr>
            <w:r w:rsidRPr="00CC190D">
              <w:rPr>
                <w:rFonts w:ascii="Times New Roman" w:hAnsi="Times New Roman" w:cs="Times New Roman"/>
                <w:color w:val="000000"/>
              </w:rPr>
              <w:t>0,062</w:t>
            </w:r>
          </w:p>
        </w:tc>
        <w:tc>
          <w:tcPr>
            <w:tcW w:w="568" w:type="pct"/>
            <w:vMerge/>
            <w:vAlign w:val="center"/>
            <w:hideMark/>
          </w:tcPr>
          <w:p w:rsidR="00550E75" w:rsidRPr="00CC190D" w:rsidRDefault="00550E75" w:rsidP="00111D4D">
            <w:pPr>
              <w:spacing w:line="360" w:lineRule="auto"/>
              <w:jc w:val="center"/>
              <w:rPr>
                <w:rFonts w:ascii="Times New Roman" w:hAnsi="Times New Roman" w:cs="Times New Roman"/>
                <w:color w:val="000000"/>
              </w:rPr>
            </w:pPr>
          </w:p>
        </w:tc>
      </w:tr>
    </w:tbl>
    <w:p w:rsidR="003D6D2A" w:rsidRDefault="003D6D2A" w:rsidP="00DA5E97">
      <w:pPr>
        <w:spacing w:after="0" w:line="360" w:lineRule="auto"/>
        <w:ind w:firstLine="708"/>
        <w:jc w:val="both"/>
        <w:rPr>
          <w:rFonts w:ascii="Times New Roman" w:hAnsi="Times New Roman" w:cs="Times New Roman"/>
          <w:sz w:val="24"/>
          <w:szCs w:val="24"/>
        </w:rPr>
      </w:pPr>
    </w:p>
    <w:p w:rsidR="00CC190D" w:rsidRPr="003D6D2A" w:rsidRDefault="00550E75" w:rsidP="003D6D2A">
      <w:pPr>
        <w:spacing w:after="0" w:line="360" w:lineRule="auto"/>
        <w:ind w:firstLine="708"/>
        <w:jc w:val="both"/>
        <w:rPr>
          <w:rFonts w:ascii="Times New Roman" w:hAnsi="Times New Roman" w:cs="Times New Roman"/>
          <w:sz w:val="24"/>
          <w:szCs w:val="24"/>
        </w:rPr>
      </w:pPr>
      <w:r w:rsidRPr="00095AE4">
        <w:rPr>
          <w:rFonts w:ascii="Times New Roman" w:hAnsi="Times New Roman" w:cs="Times New Roman"/>
          <w:sz w:val="24"/>
          <w:szCs w:val="24"/>
        </w:rPr>
        <w:t xml:space="preserve">Afet ve acil durumlarda bağış </w:t>
      </w:r>
      <w:r>
        <w:rPr>
          <w:rFonts w:ascii="Times New Roman" w:hAnsi="Times New Roman" w:cs="Times New Roman"/>
          <w:sz w:val="24"/>
          <w:szCs w:val="24"/>
        </w:rPr>
        <w:t xml:space="preserve">davranışıpuan ortalamaları bireylerin </w:t>
      </w:r>
      <w:r w:rsidRPr="00973EB3">
        <w:rPr>
          <w:rFonts w:ascii="Times New Roman" w:hAnsi="Times New Roman" w:cs="Times New Roman"/>
          <w:sz w:val="24"/>
          <w:szCs w:val="24"/>
        </w:rPr>
        <w:t xml:space="preserve">geçmişte afetten etkilenen bölgeler ve mağdurlar için bağış yapma </w:t>
      </w:r>
      <w:r>
        <w:rPr>
          <w:rFonts w:ascii="Times New Roman" w:hAnsi="Times New Roman" w:cs="Times New Roman"/>
          <w:sz w:val="24"/>
          <w:szCs w:val="24"/>
        </w:rPr>
        <w:t xml:space="preserve">durumuna göre değerlendirildiğinde istatistiksel olarak anlamlı fark bulunmuştur (p&lt;,014). Bağımsız örneklemler t-testi sonucuna göre geçmişte afetten etkilenen bölgeler ve mağdurlar için bağış yapan bireylerin </w:t>
      </w:r>
      <w:r w:rsidRPr="00095AE4">
        <w:rPr>
          <w:rFonts w:ascii="Times New Roman" w:hAnsi="Times New Roman" w:cs="Times New Roman"/>
          <w:sz w:val="24"/>
          <w:szCs w:val="24"/>
        </w:rPr>
        <w:t xml:space="preserve">afet ve acil durumlarda bağış </w:t>
      </w:r>
      <w:r>
        <w:rPr>
          <w:rFonts w:ascii="Times New Roman" w:hAnsi="Times New Roman" w:cs="Times New Roman"/>
          <w:sz w:val="24"/>
          <w:szCs w:val="24"/>
        </w:rPr>
        <w:t>davranışı ortalama puanlarının (5,27±0,723), bağış yapmayan bireylerin ortalama puanlarına göre (5,08±0,782) anlamlı olarak daha yüksek olduğu görülmüştür. t(312)=2,46, p&lt;.</w:t>
      </w:r>
      <w:r w:rsidRPr="008D203C">
        <w:rPr>
          <w:rFonts w:ascii="Times New Roman" w:hAnsi="Times New Roman" w:cs="Times New Roman"/>
          <w:sz w:val="24"/>
          <w:szCs w:val="24"/>
        </w:rPr>
        <w:t>014</w:t>
      </w:r>
      <w:r w:rsidRPr="008D203C">
        <w:rPr>
          <w:rFonts w:ascii="Times New Roman" w:hAnsi="Times New Roman"/>
          <w:sz w:val="24"/>
          <w:szCs w:val="24"/>
        </w:rPr>
        <w:t xml:space="preserve"> (Tablo 67).</w:t>
      </w:r>
      <w:bookmarkStart w:id="111" w:name="_Hlk68565412"/>
    </w:p>
    <w:p w:rsidR="00CC190D" w:rsidRDefault="00CC190D" w:rsidP="00111D4D">
      <w:pPr>
        <w:autoSpaceDE w:val="0"/>
        <w:autoSpaceDN w:val="0"/>
        <w:adjustRightInd w:val="0"/>
        <w:spacing w:after="0" w:line="360" w:lineRule="auto"/>
        <w:jc w:val="center"/>
        <w:rPr>
          <w:rFonts w:ascii="Times New Roman" w:hAnsi="Times New Roman" w:cs="Times New Roman"/>
          <w:b/>
          <w:bCs/>
          <w:sz w:val="24"/>
          <w:szCs w:val="24"/>
        </w:rPr>
      </w:pPr>
    </w:p>
    <w:p w:rsidR="003D6D2A" w:rsidRDefault="003D6D2A" w:rsidP="00111D4D">
      <w:pPr>
        <w:autoSpaceDE w:val="0"/>
        <w:autoSpaceDN w:val="0"/>
        <w:adjustRightInd w:val="0"/>
        <w:spacing w:after="0" w:line="360" w:lineRule="auto"/>
        <w:jc w:val="center"/>
        <w:rPr>
          <w:rFonts w:ascii="Times New Roman" w:hAnsi="Times New Roman" w:cs="Times New Roman"/>
          <w:b/>
          <w:bCs/>
          <w:sz w:val="24"/>
          <w:szCs w:val="24"/>
        </w:rPr>
      </w:pPr>
    </w:p>
    <w:p w:rsidR="003D6D2A" w:rsidRDefault="003D6D2A" w:rsidP="00111D4D">
      <w:pPr>
        <w:autoSpaceDE w:val="0"/>
        <w:autoSpaceDN w:val="0"/>
        <w:adjustRightInd w:val="0"/>
        <w:spacing w:after="0" w:line="360" w:lineRule="auto"/>
        <w:jc w:val="center"/>
        <w:rPr>
          <w:rFonts w:ascii="Times New Roman" w:hAnsi="Times New Roman" w:cs="Times New Roman"/>
          <w:b/>
          <w:bCs/>
          <w:sz w:val="24"/>
          <w:szCs w:val="24"/>
        </w:rPr>
      </w:pPr>
    </w:p>
    <w:p w:rsidR="003D6D2A" w:rsidRDefault="003D6D2A" w:rsidP="00111D4D">
      <w:pPr>
        <w:autoSpaceDE w:val="0"/>
        <w:autoSpaceDN w:val="0"/>
        <w:adjustRightInd w:val="0"/>
        <w:spacing w:after="0" w:line="360" w:lineRule="auto"/>
        <w:jc w:val="center"/>
        <w:rPr>
          <w:rFonts w:ascii="Times New Roman" w:hAnsi="Times New Roman" w:cs="Times New Roman"/>
          <w:b/>
          <w:bCs/>
          <w:sz w:val="24"/>
          <w:szCs w:val="24"/>
        </w:rPr>
      </w:pPr>
    </w:p>
    <w:p w:rsidR="003D6D2A" w:rsidRDefault="003D6D2A" w:rsidP="00111D4D">
      <w:pPr>
        <w:autoSpaceDE w:val="0"/>
        <w:autoSpaceDN w:val="0"/>
        <w:adjustRightInd w:val="0"/>
        <w:spacing w:after="0" w:line="360" w:lineRule="auto"/>
        <w:jc w:val="center"/>
        <w:rPr>
          <w:rFonts w:ascii="Times New Roman" w:hAnsi="Times New Roman" w:cs="Times New Roman"/>
          <w:b/>
          <w:bCs/>
          <w:sz w:val="24"/>
          <w:szCs w:val="24"/>
        </w:rPr>
      </w:pPr>
    </w:p>
    <w:p w:rsidR="003D6D2A" w:rsidRDefault="003D6D2A" w:rsidP="00111D4D">
      <w:pPr>
        <w:autoSpaceDE w:val="0"/>
        <w:autoSpaceDN w:val="0"/>
        <w:adjustRightInd w:val="0"/>
        <w:spacing w:after="0" w:line="360" w:lineRule="auto"/>
        <w:jc w:val="center"/>
        <w:rPr>
          <w:rFonts w:ascii="Times New Roman" w:hAnsi="Times New Roman" w:cs="Times New Roman"/>
          <w:b/>
          <w:bCs/>
          <w:sz w:val="24"/>
          <w:szCs w:val="24"/>
        </w:rPr>
      </w:pPr>
    </w:p>
    <w:p w:rsidR="003D6D2A" w:rsidRDefault="003D6D2A" w:rsidP="00111D4D">
      <w:pPr>
        <w:autoSpaceDE w:val="0"/>
        <w:autoSpaceDN w:val="0"/>
        <w:adjustRightInd w:val="0"/>
        <w:spacing w:after="0" w:line="360" w:lineRule="auto"/>
        <w:jc w:val="center"/>
        <w:rPr>
          <w:rFonts w:ascii="Times New Roman" w:hAnsi="Times New Roman" w:cs="Times New Roman"/>
          <w:b/>
          <w:bCs/>
          <w:sz w:val="24"/>
          <w:szCs w:val="24"/>
        </w:rPr>
      </w:pPr>
    </w:p>
    <w:p w:rsidR="003D6D2A" w:rsidRDefault="003D6D2A" w:rsidP="00111D4D">
      <w:pPr>
        <w:autoSpaceDE w:val="0"/>
        <w:autoSpaceDN w:val="0"/>
        <w:adjustRightInd w:val="0"/>
        <w:spacing w:after="0" w:line="360" w:lineRule="auto"/>
        <w:jc w:val="center"/>
        <w:rPr>
          <w:rFonts w:ascii="Times New Roman" w:hAnsi="Times New Roman" w:cs="Times New Roman"/>
          <w:b/>
          <w:bCs/>
          <w:sz w:val="24"/>
          <w:szCs w:val="24"/>
        </w:rPr>
      </w:pPr>
    </w:p>
    <w:p w:rsidR="00550E75" w:rsidRPr="00A70CAD" w:rsidRDefault="00550E75" w:rsidP="00111D4D">
      <w:pPr>
        <w:autoSpaceDE w:val="0"/>
        <w:autoSpaceDN w:val="0"/>
        <w:adjustRightInd w:val="0"/>
        <w:spacing w:after="0" w:line="360" w:lineRule="auto"/>
        <w:jc w:val="center"/>
        <w:rPr>
          <w:rFonts w:ascii="Times New Roman" w:hAnsi="Times New Roman" w:cs="Times New Roman"/>
          <w:b/>
          <w:bCs/>
          <w:sz w:val="24"/>
          <w:szCs w:val="24"/>
        </w:rPr>
      </w:pPr>
      <w:r w:rsidRPr="008D203C">
        <w:rPr>
          <w:rFonts w:ascii="Times New Roman" w:hAnsi="Times New Roman" w:cs="Times New Roman"/>
          <w:b/>
          <w:bCs/>
          <w:sz w:val="24"/>
          <w:szCs w:val="24"/>
        </w:rPr>
        <w:lastRenderedPageBreak/>
        <w:t xml:space="preserve">Tablo 68. Afet ve Acil Durumlarda Bağış Davranışı Puan </w:t>
      </w:r>
      <w:r w:rsidRPr="008D203C">
        <w:rPr>
          <w:rFonts w:ascii="Times New Roman" w:eastAsia="TimesNewRoman" w:hAnsi="Times New Roman" w:cs="Times New Roman"/>
          <w:b/>
          <w:bCs/>
          <w:sz w:val="24"/>
          <w:szCs w:val="24"/>
        </w:rPr>
        <w:t xml:space="preserve">Ortalamalarının Gelecekte Afet veya Acil Durumlar </w:t>
      </w:r>
      <w:r w:rsidR="00BA5A68">
        <w:rPr>
          <w:rFonts w:ascii="Times New Roman" w:eastAsia="TimesNewRoman" w:hAnsi="Times New Roman" w:cs="Times New Roman"/>
          <w:b/>
          <w:bCs/>
          <w:sz w:val="24"/>
          <w:szCs w:val="24"/>
        </w:rPr>
        <w:t>i</w:t>
      </w:r>
      <w:r w:rsidRPr="008D203C">
        <w:rPr>
          <w:rFonts w:ascii="Times New Roman" w:eastAsia="TimesNewRoman" w:hAnsi="Times New Roman" w:cs="Times New Roman"/>
          <w:b/>
          <w:bCs/>
          <w:sz w:val="24"/>
          <w:szCs w:val="24"/>
        </w:rPr>
        <w:t>çin Bağış Yapma Durumuna Göre Dağılımı</w:t>
      </w:r>
    </w:p>
    <w:bookmarkEnd w:id="111"/>
    <w:tbl>
      <w:tblPr>
        <w:tblStyle w:val="TabloKlavuzu"/>
        <w:tblW w:w="5000" w:type="pct"/>
        <w:jc w:val="center"/>
        <w:tblLook w:val="04A0" w:firstRow="1" w:lastRow="0" w:firstColumn="1" w:lastColumn="0" w:noHBand="0" w:noVBand="1"/>
      </w:tblPr>
      <w:tblGrid>
        <w:gridCol w:w="1494"/>
        <w:gridCol w:w="2033"/>
        <w:gridCol w:w="900"/>
        <w:gridCol w:w="1080"/>
        <w:gridCol w:w="1080"/>
        <w:gridCol w:w="1252"/>
        <w:gridCol w:w="881"/>
      </w:tblGrid>
      <w:tr w:rsidR="00550E75" w:rsidRPr="00CC190D" w:rsidTr="002C0107">
        <w:trPr>
          <w:trHeight w:val="481"/>
          <w:jc w:val="center"/>
        </w:trPr>
        <w:tc>
          <w:tcPr>
            <w:tcW w:w="857" w:type="pct"/>
            <w:vAlign w:val="center"/>
          </w:tcPr>
          <w:p w:rsidR="00550E75" w:rsidRPr="00CC190D" w:rsidRDefault="00550E75" w:rsidP="00111D4D">
            <w:pPr>
              <w:spacing w:line="360" w:lineRule="auto"/>
              <w:jc w:val="center"/>
              <w:rPr>
                <w:rFonts w:ascii="Times New Roman" w:hAnsi="Times New Roman" w:cs="Times New Roman"/>
                <w:b/>
                <w:bCs/>
                <w:color w:val="000000"/>
              </w:rPr>
            </w:pPr>
          </w:p>
        </w:tc>
        <w:tc>
          <w:tcPr>
            <w:tcW w:w="1166" w:type="pct"/>
            <w:vAlign w:val="center"/>
            <w:hideMark/>
          </w:tcPr>
          <w:p w:rsidR="00550E75" w:rsidRPr="00CC190D" w:rsidRDefault="00550E75" w:rsidP="00111D4D">
            <w:pPr>
              <w:spacing w:line="360" w:lineRule="auto"/>
              <w:jc w:val="center"/>
              <w:rPr>
                <w:rFonts w:ascii="Times New Roman" w:hAnsi="Times New Roman" w:cs="Times New Roman"/>
                <w:b/>
                <w:bCs/>
                <w:color w:val="000000"/>
              </w:rPr>
            </w:pPr>
            <w:r w:rsidRPr="00CC190D">
              <w:rPr>
                <w:rFonts w:ascii="Times New Roman" w:hAnsi="Times New Roman" w:cs="Times New Roman"/>
                <w:b/>
                <w:bCs/>
                <w:color w:val="000000"/>
              </w:rPr>
              <w:t>Gelecekte Afetler İçin Bağış Yapma Durumu</w:t>
            </w:r>
          </w:p>
        </w:tc>
        <w:tc>
          <w:tcPr>
            <w:tcW w:w="516" w:type="pct"/>
            <w:vAlign w:val="center"/>
            <w:hideMark/>
          </w:tcPr>
          <w:p w:rsidR="00550E75" w:rsidRPr="00CC190D" w:rsidRDefault="00550E75" w:rsidP="00111D4D">
            <w:pPr>
              <w:spacing w:line="360" w:lineRule="auto"/>
              <w:jc w:val="center"/>
              <w:rPr>
                <w:rFonts w:ascii="Times New Roman" w:hAnsi="Times New Roman" w:cs="Times New Roman"/>
                <w:b/>
                <w:bCs/>
                <w:color w:val="000000"/>
              </w:rPr>
            </w:pPr>
            <w:r w:rsidRPr="00CC190D">
              <w:rPr>
                <w:rFonts w:ascii="Times New Roman" w:hAnsi="Times New Roman" w:cs="Times New Roman"/>
                <w:b/>
                <w:bCs/>
                <w:color w:val="000000"/>
              </w:rPr>
              <w:t>n</w:t>
            </w:r>
          </w:p>
        </w:tc>
        <w:tc>
          <w:tcPr>
            <w:tcW w:w="619" w:type="pct"/>
            <w:vAlign w:val="center"/>
            <w:hideMark/>
          </w:tcPr>
          <w:p w:rsidR="00550E75" w:rsidRPr="00CC190D" w:rsidRDefault="00550E75" w:rsidP="00111D4D">
            <w:pPr>
              <w:spacing w:line="360" w:lineRule="auto"/>
              <w:jc w:val="center"/>
              <w:rPr>
                <w:rFonts w:ascii="Times New Roman" w:hAnsi="Times New Roman" w:cs="Times New Roman"/>
                <w:b/>
                <w:bCs/>
                <w:color w:val="000000"/>
              </w:rPr>
            </w:pPr>
            <w:r w:rsidRPr="00CC190D">
              <w:rPr>
                <w:rFonts w:ascii="Times New Roman" w:hAnsi="Times New Roman" w:cs="Times New Roman"/>
                <w:b/>
                <w:bCs/>
                <w:color w:val="000000"/>
              </w:rPr>
              <w:t>Ort.</w:t>
            </w:r>
          </w:p>
        </w:tc>
        <w:tc>
          <w:tcPr>
            <w:tcW w:w="619" w:type="pct"/>
            <w:vAlign w:val="center"/>
            <w:hideMark/>
          </w:tcPr>
          <w:p w:rsidR="00550E75" w:rsidRPr="00CC190D" w:rsidRDefault="00550E75" w:rsidP="00111D4D">
            <w:pPr>
              <w:spacing w:line="360" w:lineRule="auto"/>
              <w:jc w:val="center"/>
              <w:rPr>
                <w:rFonts w:ascii="Times New Roman" w:hAnsi="Times New Roman" w:cs="Times New Roman"/>
                <w:b/>
                <w:bCs/>
                <w:color w:val="000000"/>
              </w:rPr>
            </w:pPr>
            <w:r w:rsidRPr="00CC190D">
              <w:rPr>
                <w:rFonts w:ascii="Times New Roman" w:hAnsi="Times New Roman" w:cs="Times New Roman"/>
                <w:b/>
                <w:bCs/>
                <w:color w:val="000000"/>
              </w:rPr>
              <w:t>SS</w:t>
            </w:r>
          </w:p>
        </w:tc>
        <w:tc>
          <w:tcPr>
            <w:tcW w:w="718" w:type="pct"/>
            <w:vAlign w:val="center"/>
            <w:hideMark/>
          </w:tcPr>
          <w:p w:rsidR="00550E75" w:rsidRPr="00CC190D" w:rsidRDefault="00550E75" w:rsidP="00111D4D">
            <w:pPr>
              <w:spacing w:line="360" w:lineRule="auto"/>
              <w:ind w:right="133"/>
              <w:jc w:val="center"/>
              <w:rPr>
                <w:rFonts w:ascii="Times New Roman" w:hAnsi="Times New Roman" w:cs="Times New Roman"/>
                <w:b/>
                <w:bCs/>
                <w:color w:val="000000"/>
              </w:rPr>
            </w:pPr>
            <w:r w:rsidRPr="00CC190D">
              <w:rPr>
                <w:rFonts w:ascii="Times New Roman" w:hAnsi="Times New Roman" w:cs="Times New Roman"/>
                <w:b/>
                <w:bCs/>
                <w:color w:val="000000"/>
              </w:rPr>
              <w:t>Std. Hata</w:t>
            </w:r>
          </w:p>
        </w:tc>
        <w:tc>
          <w:tcPr>
            <w:tcW w:w="505" w:type="pct"/>
            <w:vAlign w:val="center"/>
          </w:tcPr>
          <w:p w:rsidR="00550E75" w:rsidRPr="00CC190D" w:rsidRDefault="00550E75" w:rsidP="00111D4D">
            <w:pPr>
              <w:spacing w:line="360" w:lineRule="auto"/>
              <w:ind w:right="169"/>
              <w:jc w:val="center"/>
              <w:rPr>
                <w:rFonts w:ascii="Times New Roman" w:hAnsi="Times New Roman" w:cs="Times New Roman"/>
                <w:b/>
                <w:bCs/>
                <w:color w:val="000000"/>
              </w:rPr>
            </w:pPr>
            <w:r w:rsidRPr="00CC190D">
              <w:rPr>
                <w:rFonts w:ascii="Times New Roman" w:hAnsi="Times New Roman" w:cs="Times New Roman"/>
                <w:b/>
                <w:bCs/>
                <w:color w:val="000000"/>
              </w:rPr>
              <w:t>p</w:t>
            </w:r>
          </w:p>
        </w:tc>
      </w:tr>
      <w:tr w:rsidR="00550E75" w:rsidRPr="00CC190D" w:rsidTr="002C0107">
        <w:trPr>
          <w:trHeight w:val="1133"/>
          <w:jc w:val="center"/>
        </w:trPr>
        <w:tc>
          <w:tcPr>
            <w:tcW w:w="857" w:type="pct"/>
            <w:vMerge w:val="restart"/>
            <w:vAlign w:val="center"/>
            <w:hideMark/>
          </w:tcPr>
          <w:p w:rsidR="00550E75" w:rsidRPr="00CC190D" w:rsidRDefault="00550E75" w:rsidP="00111D4D">
            <w:pPr>
              <w:spacing w:line="360" w:lineRule="auto"/>
              <w:jc w:val="center"/>
              <w:rPr>
                <w:rFonts w:ascii="Times New Roman" w:hAnsi="Times New Roman" w:cs="Times New Roman"/>
                <w:b/>
                <w:bCs/>
                <w:color w:val="000000"/>
              </w:rPr>
            </w:pPr>
            <w:r w:rsidRPr="00CC190D">
              <w:rPr>
                <w:rFonts w:ascii="Times New Roman" w:hAnsi="Times New Roman" w:cs="Times New Roman"/>
                <w:b/>
                <w:bCs/>
                <w:color w:val="000000"/>
              </w:rPr>
              <w:t>Afet ve Acil Durumlarda Bağış Davranışı Puan Ortalamaları</w:t>
            </w:r>
          </w:p>
        </w:tc>
        <w:tc>
          <w:tcPr>
            <w:tcW w:w="1166" w:type="pct"/>
            <w:vAlign w:val="center"/>
            <w:hideMark/>
          </w:tcPr>
          <w:p w:rsidR="00550E75" w:rsidRPr="00CC190D" w:rsidRDefault="00550E75" w:rsidP="00111D4D">
            <w:pPr>
              <w:spacing w:line="360" w:lineRule="auto"/>
              <w:jc w:val="center"/>
              <w:rPr>
                <w:rFonts w:ascii="Times New Roman" w:hAnsi="Times New Roman" w:cs="Times New Roman"/>
                <w:color w:val="000000"/>
              </w:rPr>
            </w:pPr>
            <w:r w:rsidRPr="00CC190D">
              <w:rPr>
                <w:rFonts w:ascii="Times New Roman" w:hAnsi="Times New Roman" w:cs="Times New Roman"/>
                <w:color w:val="000000"/>
              </w:rPr>
              <w:t>Evet</w:t>
            </w:r>
          </w:p>
        </w:tc>
        <w:tc>
          <w:tcPr>
            <w:tcW w:w="516" w:type="pct"/>
            <w:vAlign w:val="center"/>
            <w:hideMark/>
          </w:tcPr>
          <w:p w:rsidR="00550E75" w:rsidRPr="00CC190D" w:rsidRDefault="00550E75" w:rsidP="00111D4D">
            <w:pPr>
              <w:spacing w:line="360" w:lineRule="auto"/>
              <w:jc w:val="center"/>
              <w:rPr>
                <w:rFonts w:ascii="Times New Roman" w:hAnsi="Times New Roman" w:cs="Times New Roman"/>
                <w:color w:val="000000"/>
              </w:rPr>
            </w:pPr>
            <w:r w:rsidRPr="00CC190D">
              <w:rPr>
                <w:rFonts w:ascii="Times New Roman" w:hAnsi="Times New Roman" w:cs="Times New Roman"/>
                <w:color w:val="000000"/>
              </w:rPr>
              <w:t>346</w:t>
            </w:r>
          </w:p>
        </w:tc>
        <w:tc>
          <w:tcPr>
            <w:tcW w:w="619" w:type="pct"/>
            <w:vAlign w:val="center"/>
            <w:hideMark/>
          </w:tcPr>
          <w:p w:rsidR="00550E75" w:rsidRPr="00CC190D" w:rsidRDefault="00550E75" w:rsidP="00111D4D">
            <w:pPr>
              <w:spacing w:line="360" w:lineRule="auto"/>
              <w:jc w:val="center"/>
              <w:rPr>
                <w:rFonts w:ascii="Times New Roman" w:hAnsi="Times New Roman" w:cs="Times New Roman"/>
                <w:color w:val="000000"/>
              </w:rPr>
            </w:pPr>
            <w:r w:rsidRPr="00CC190D">
              <w:rPr>
                <w:rFonts w:ascii="Times New Roman" w:hAnsi="Times New Roman" w:cs="Times New Roman"/>
                <w:color w:val="000000"/>
              </w:rPr>
              <w:t>5,28</w:t>
            </w:r>
          </w:p>
        </w:tc>
        <w:tc>
          <w:tcPr>
            <w:tcW w:w="619" w:type="pct"/>
            <w:vAlign w:val="center"/>
            <w:hideMark/>
          </w:tcPr>
          <w:p w:rsidR="00550E75" w:rsidRPr="00CC190D" w:rsidRDefault="00550E75" w:rsidP="00111D4D">
            <w:pPr>
              <w:spacing w:line="360" w:lineRule="auto"/>
              <w:jc w:val="center"/>
              <w:rPr>
                <w:rFonts w:ascii="Times New Roman" w:hAnsi="Times New Roman" w:cs="Times New Roman"/>
                <w:color w:val="000000"/>
              </w:rPr>
            </w:pPr>
            <w:r w:rsidRPr="00CC190D">
              <w:rPr>
                <w:rFonts w:ascii="Times New Roman" w:hAnsi="Times New Roman" w:cs="Times New Roman"/>
                <w:color w:val="000000"/>
              </w:rPr>
              <w:t>0,716</w:t>
            </w:r>
          </w:p>
        </w:tc>
        <w:tc>
          <w:tcPr>
            <w:tcW w:w="718" w:type="pct"/>
            <w:vAlign w:val="center"/>
          </w:tcPr>
          <w:p w:rsidR="00550E75" w:rsidRPr="00CC190D" w:rsidRDefault="00550E75" w:rsidP="00111D4D">
            <w:pPr>
              <w:spacing w:line="360" w:lineRule="auto"/>
              <w:jc w:val="center"/>
              <w:rPr>
                <w:rFonts w:ascii="Times New Roman" w:hAnsi="Times New Roman" w:cs="Times New Roman"/>
                <w:color w:val="000000"/>
              </w:rPr>
            </w:pPr>
            <w:r w:rsidRPr="00CC190D">
              <w:rPr>
                <w:rFonts w:ascii="Times New Roman" w:hAnsi="Times New Roman" w:cs="Times New Roman"/>
                <w:color w:val="000000"/>
              </w:rPr>
              <w:t>0,038</w:t>
            </w:r>
          </w:p>
        </w:tc>
        <w:tc>
          <w:tcPr>
            <w:tcW w:w="505" w:type="pct"/>
            <w:vMerge w:val="restart"/>
            <w:vAlign w:val="center"/>
            <w:hideMark/>
          </w:tcPr>
          <w:p w:rsidR="00550E75" w:rsidRPr="00CC190D" w:rsidRDefault="00550E75" w:rsidP="00111D4D">
            <w:pPr>
              <w:spacing w:line="360" w:lineRule="auto"/>
              <w:ind w:right="169"/>
              <w:jc w:val="center"/>
              <w:rPr>
                <w:rFonts w:ascii="Times New Roman" w:hAnsi="Times New Roman" w:cs="Times New Roman"/>
                <w:color w:val="000000"/>
              </w:rPr>
            </w:pPr>
            <w:r w:rsidRPr="00CC190D">
              <w:rPr>
                <w:rFonts w:ascii="Times New Roman" w:hAnsi="Times New Roman" w:cs="Times New Roman"/>
                <w:color w:val="000000"/>
              </w:rPr>
              <w:t>0,000</w:t>
            </w:r>
          </w:p>
        </w:tc>
      </w:tr>
      <w:tr w:rsidR="00550E75" w:rsidRPr="00CC190D" w:rsidTr="002C0107">
        <w:trPr>
          <w:trHeight w:val="397"/>
          <w:jc w:val="center"/>
        </w:trPr>
        <w:tc>
          <w:tcPr>
            <w:tcW w:w="857" w:type="pct"/>
            <w:vMerge/>
            <w:vAlign w:val="center"/>
            <w:hideMark/>
          </w:tcPr>
          <w:p w:rsidR="00550E75" w:rsidRPr="00CC190D" w:rsidRDefault="00550E75" w:rsidP="00111D4D">
            <w:pPr>
              <w:spacing w:line="360" w:lineRule="auto"/>
              <w:jc w:val="center"/>
              <w:rPr>
                <w:rFonts w:ascii="Times New Roman" w:hAnsi="Times New Roman" w:cs="Times New Roman"/>
                <w:b/>
                <w:bCs/>
                <w:color w:val="000000"/>
              </w:rPr>
            </w:pPr>
          </w:p>
        </w:tc>
        <w:tc>
          <w:tcPr>
            <w:tcW w:w="1166" w:type="pct"/>
            <w:vAlign w:val="center"/>
            <w:hideMark/>
          </w:tcPr>
          <w:p w:rsidR="00550E75" w:rsidRPr="00CC190D" w:rsidRDefault="00550E75" w:rsidP="00111D4D">
            <w:pPr>
              <w:spacing w:line="360" w:lineRule="auto"/>
              <w:jc w:val="center"/>
              <w:rPr>
                <w:rFonts w:ascii="Times New Roman" w:hAnsi="Times New Roman" w:cs="Times New Roman"/>
              </w:rPr>
            </w:pPr>
            <w:r w:rsidRPr="00CC190D">
              <w:rPr>
                <w:rFonts w:ascii="Times New Roman" w:hAnsi="Times New Roman" w:cs="Times New Roman"/>
              </w:rPr>
              <w:t>Hayır</w:t>
            </w:r>
          </w:p>
        </w:tc>
        <w:tc>
          <w:tcPr>
            <w:tcW w:w="516" w:type="pct"/>
            <w:vAlign w:val="center"/>
            <w:hideMark/>
          </w:tcPr>
          <w:p w:rsidR="00550E75" w:rsidRPr="00CC190D" w:rsidRDefault="00550E75" w:rsidP="00111D4D">
            <w:pPr>
              <w:spacing w:line="360" w:lineRule="auto"/>
              <w:jc w:val="center"/>
              <w:rPr>
                <w:rFonts w:ascii="Times New Roman" w:hAnsi="Times New Roman" w:cs="Times New Roman"/>
              </w:rPr>
            </w:pPr>
            <w:r w:rsidRPr="00CC190D">
              <w:rPr>
                <w:rFonts w:ascii="Times New Roman" w:hAnsi="Times New Roman" w:cs="Times New Roman"/>
              </w:rPr>
              <w:t>61</w:t>
            </w:r>
          </w:p>
        </w:tc>
        <w:tc>
          <w:tcPr>
            <w:tcW w:w="619" w:type="pct"/>
            <w:vAlign w:val="center"/>
            <w:hideMark/>
          </w:tcPr>
          <w:p w:rsidR="00550E75" w:rsidRPr="00CC190D" w:rsidRDefault="00550E75" w:rsidP="00111D4D">
            <w:pPr>
              <w:spacing w:line="360" w:lineRule="auto"/>
              <w:jc w:val="center"/>
              <w:rPr>
                <w:rFonts w:ascii="Times New Roman" w:hAnsi="Times New Roman" w:cs="Times New Roman"/>
              </w:rPr>
            </w:pPr>
            <w:r w:rsidRPr="00CC190D">
              <w:rPr>
                <w:rFonts w:ascii="Times New Roman" w:hAnsi="Times New Roman" w:cs="Times New Roman"/>
              </w:rPr>
              <w:t>4,77</w:t>
            </w:r>
          </w:p>
        </w:tc>
        <w:tc>
          <w:tcPr>
            <w:tcW w:w="619" w:type="pct"/>
            <w:vAlign w:val="center"/>
            <w:hideMark/>
          </w:tcPr>
          <w:p w:rsidR="00550E75" w:rsidRPr="00CC190D" w:rsidRDefault="00550E75" w:rsidP="00111D4D">
            <w:pPr>
              <w:spacing w:line="360" w:lineRule="auto"/>
              <w:jc w:val="center"/>
              <w:rPr>
                <w:rFonts w:ascii="Times New Roman" w:hAnsi="Times New Roman" w:cs="Times New Roman"/>
              </w:rPr>
            </w:pPr>
            <w:r w:rsidRPr="00CC190D">
              <w:rPr>
                <w:rFonts w:ascii="Times New Roman" w:hAnsi="Times New Roman" w:cs="Times New Roman"/>
              </w:rPr>
              <w:t>0,807</w:t>
            </w:r>
          </w:p>
        </w:tc>
        <w:tc>
          <w:tcPr>
            <w:tcW w:w="718" w:type="pct"/>
            <w:vAlign w:val="center"/>
          </w:tcPr>
          <w:p w:rsidR="00550E75" w:rsidRPr="00CC190D" w:rsidRDefault="00550E75" w:rsidP="00111D4D">
            <w:pPr>
              <w:spacing w:line="360" w:lineRule="auto"/>
              <w:jc w:val="center"/>
              <w:rPr>
                <w:rFonts w:ascii="Times New Roman" w:hAnsi="Times New Roman" w:cs="Times New Roman"/>
                <w:color w:val="000000"/>
              </w:rPr>
            </w:pPr>
            <w:r w:rsidRPr="00CC190D">
              <w:rPr>
                <w:rFonts w:ascii="Times New Roman" w:hAnsi="Times New Roman" w:cs="Times New Roman"/>
                <w:color w:val="000000"/>
              </w:rPr>
              <w:t>0,103</w:t>
            </w:r>
          </w:p>
        </w:tc>
        <w:tc>
          <w:tcPr>
            <w:tcW w:w="505" w:type="pct"/>
            <w:vMerge/>
            <w:vAlign w:val="center"/>
            <w:hideMark/>
          </w:tcPr>
          <w:p w:rsidR="00550E75" w:rsidRPr="00CC190D" w:rsidRDefault="00550E75" w:rsidP="00111D4D">
            <w:pPr>
              <w:spacing w:line="360" w:lineRule="auto"/>
              <w:jc w:val="center"/>
              <w:rPr>
                <w:rFonts w:ascii="Times New Roman" w:hAnsi="Times New Roman" w:cs="Times New Roman"/>
                <w:color w:val="000000"/>
              </w:rPr>
            </w:pPr>
          </w:p>
        </w:tc>
      </w:tr>
    </w:tbl>
    <w:p w:rsidR="00550E75" w:rsidRDefault="00550E75" w:rsidP="00111D4D">
      <w:pPr>
        <w:spacing w:after="0" w:line="360" w:lineRule="auto"/>
      </w:pPr>
    </w:p>
    <w:p w:rsidR="00DA5E97" w:rsidRPr="00B929BC" w:rsidRDefault="00550E75" w:rsidP="0010304B">
      <w:pPr>
        <w:spacing w:after="0" w:line="360" w:lineRule="auto"/>
        <w:ind w:firstLine="708"/>
        <w:jc w:val="both"/>
        <w:rPr>
          <w:rFonts w:ascii="Times New Roman" w:hAnsi="Times New Roman"/>
          <w:color w:val="000000" w:themeColor="text1"/>
          <w:sz w:val="24"/>
          <w:szCs w:val="24"/>
        </w:rPr>
      </w:pPr>
      <w:r w:rsidRPr="00095AE4">
        <w:rPr>
          <w:rFonts w:ascii="Times New Roman" w:hAnsi="Times New Roman" w:cs="Times New Roman"/>
          <w:sz w:val="24"/>
          <w:szCs w:val="24"/>
        </w:rPr>
        <w:t xml:space="preserve">Afet ve acil durumlarda bağış </w:t>
      </w:r>
      <w:r>
        <w:rPr>
          <w:rFonts w:ascii="Times New Roman" w:hAnsi="Times New Roman" w:cs="Times New Roman"/>
          <w:sz w:val="24"/>
          <w:szCs w:val="24"/>
        </w:rPr>
        <w:t xml:space="preserve">davranışıpuan ortalamaları bireylerin </w:t>
      </w:r>
      <w:r w:rsidRPr="00973EB3">
        <w:rPr>
          <w:rFonts w:ascii="Times New Roman" w:hAnsi="Times New Roman" w:cs="Times New Roman"/>
          <w:sz w:val="24"/>
          <w:szCs w:val="24"/>
        </w:rPr>
        <w:t>gelecekte afet veya acil durumlar için bağış yapma</w:t>
      </w:r>
      <w:r>
        <w:rPr>
          <w:rFonts w:ascii="Times New Roman" w:hAnsi="Times New Roman" w:cs="Times New Roman"/>
          <w:sz w:val="24"/>
          <w:szCs w:val="24"/>
        </w:rPr>
        <w:t xml:space="preserve"> durumuna göre değerlendirildiğinde istatistiksel olarak anlamlı fark bulunmuştur (p&lt;,000). Bağımsız örneklemler t-testi sonucuna göre gelecekte afetten etkilenen bölgeler ve mağdurlar için bağış yapacağını belirten bireylerin </w:t>
      </w:r>
      <w:r w:rsidRPr="00095AE4">
        <w:rPr>
          <w:rFonts w:ascii="Times New Roman" w:hAnsi="Times New Roman" w:cs="Times New Roman"/>
          <w:sz w:val="24"/>
          <w:szCs w:val="24"/>
        </w:rPr>
        <w:t xml:space="preserve">afet ve acil durumlarda bağış </w:t>
      </w:r>
      <w:r>
        <w:rPr>
          <w:rFonts w:ascii="Times New Roman" w:hAnsi="Times New Roman" w:cs="Times New Roman"/>
          <w:sz w:val="24"/>
          <w:szCs w:val="24"/>
        </w:rPr>
        <w:t xml:space="preserve">davranışı ortalama puanlarının (5,28±0,716), bağış yapmayacağını belirten bireylerin ortalama puanlarına göre </w:t>
      </w:r>
      <w:r w:rsidRPr="008D203C">
        <w:rPr>
          <w:rFonts w:ascii="Times New Roman" w:hAnsi="Times New Roman" w:cs="Times New Roman"/>
          <w:sz w:val="24"/>
          <w:szCs w:val="24"/>
        </w:rPr>
        <w:t xml:space="preserve">(4,77±0,807) anlamlı olarak daha yüksek </w:t>
      </w:r>
      <w:r w:rsidRPr="00B929BC">
        <w:rPr>
          <w:rFonts w:ascii="Times New Roman" w:hAnsi="Times New Roman" w:cs="Times New Roman"/>
          <w:color w:val="000000" w:themeColor="text1"/>
          <w:sz w:val="24"/>
          <w:szCs w:val="24"/>
        </w:rPr>
        <w:t xml:space="preserve">olduğu görülmüştür. t(77)=4,59, p&lt;.000 </w:t>
      </w:r>
      <w:r w:rsidRPr="00B929BC">
        <w:rPr>
          <w:rFonts w:ascii="Times New Roman" w:hAnsi="Times New Roman"/>
          <w:color w:val="000000" w:themeColor="text1"/>
          <w:sz w:val="24"/>
          <w:szCs w:val="24"/>
        </w:rPr>
        <w:t>(Tablo 68).</w:t>
      </w:r>
      <w:bookmarkStart w:id="112" w:name="_Hlk68565435"/>
    </w:p>
    <w:p w:rsidR="00CC190D" w:rsidRPr="0010304B" w:rsidRDefault="00CC190D" w:rsidP="0010304B">
      <w:pPr>
        <w:spacing w:after="0" w:line="360" w:lineRule="auto"/>
        <w:ind w:firstLine="708"/>
        <w:jc w:val="both"/>
        <w:rPr>
          <w:rFonts w:ascii="Times New Roman" w:hAnsi="Times New Roman"/>
          <w:sz w:val="24"/>
          <w:szCs w:val="24"/>
        </w:rPr>
      </w:pPr>
    </w:p>
    <w:p w:rsidR="00550E75" w:rsidRPr="00A70CAD" w:rsidRDefault="00550E75" w:rsidP="00111D4D">
      <w:pPr>
        <w:autoSpaceDE w:val="0"/>
        <w:autoSpaceDN w:val="0"/>
        <w:adjustRightInd w:val="0"/>
        <w:spacing w:after="0" w:line="360" w:lineRule="auto"/>
        <w:jc w:val="center"/>
        <w:rPr>
          <w:rFonts w:ascii="Times New Roman" w:hAnsi="Times New Roman" w:cs="Times New Roman"/>
          <w:b/>
          <w:bCs/>
          <w:sz w:val="24"/>
          <w:szCs w:val="24"/>
        </w:rPr>
      </w:pPr>
      <w:r w:rsidRPr="008D203C">
        <w:rPr>
          <w:rFonts w:ascii="Times New Roman" w:hAnsi="Times New Roman" w:cs="Times New Roman"/>
          <w:b/>
          <w:bCs/>
          <w:sz w:val="24"/>
          <w:szCs w:val="24"/>
        </w:rPr>
        <w:t xml:space="preserve">Tablo 69. Afet ve Acil Durumlarda Bağış Davranışı Puan </w:t>
      </w:r>
      <w:r w:rsidRPr="008D203C">
        <w:rPr>
          <w:rFonts w:ascii="Times New Roman" w:eastAsia="TimesNewRoman" w:hAnsi="Times New Roman" w:cs="Times New Roman"/>
          <w:b/>
          <w:bCs/>
          <w:sz w:val="24"/>
          <w:szCs w:val="24"/>
        </w:rPr>
        <w:t>Ortalamalarının Tahliye Bilgisinin Olma Durumuna Göre Dağılımı</w:t>
      </w:r>
    </w:p>
    <w:bookmarkEnd w:id="112"/>
    <w:tbl>
      <w:tblPr>
        <w:tblStyle w:val="TabloKlavuzu"/>
        <w:tblW w:w="5000" w:type="pct"/>
        <w:tblLook w:val="04A0" w:firstRow="1" w:lastRow="0" w:firstColumn="1" w:lastColumn="0" w:noHBand="0" w:noVBand="1"/>
      </w:tblPr>
      <w:tblGrid>
        <w:gridCol w:w="1998"/>
        <w:gridCol w:w="1620"/>
        <w:gridCol w:w="900"/>
        <w:gridCol w:w="1080"/>
        <w:gridCol w:w="989"/>
        <w:gridCol w:w="1252"/>
        <w:gridCol w:w="881"/>
      </w:tblGrid>
      <w:tr w:rsidR="00550E75" w:rsidRPr="00CC190D" w:rsidTr="002C0107">
        <w:trPr>
          <w:trHeight w:val="481"/>
        </w:trPr>
        <w:tc>
          <w:tcPr>
            <w:tcW w:w="1146" w:type="pct"/>
            <w:vAlign w:val="center"/>
          </w:tcPr>
          <w:p w:rsidR="00550E75" w:rsidRPr="00CC190D" w:rsidRDefault="00550E75" w:rsidP="00111D4D">
            <w:pPr>
              <w:spacing w:line="360" w:lineRule="auto"/>
              <w:jc w:val="center"/>
              <w:rPr>
                <w:rFonts w:ascii="Times New Roman" w:hAnsi="Times New Roman" w:cs="Times New Roman"/>
                <w:b/>
                <w:bCs/>
                <w:color w:val="000000"/>
              </w:rPr>
            </w:pPr>
          </w:p>
        </w:tc>
        <w:tc>
          <w:tcPr>
            <w:tcW w:w="929" w:type="pct"/>
            <w:vAlign w:val="center"/>
            <w:hideMark/>
          </w:tcPr>
          <w:p w:rsidR="00550E75" w:rsidRPr="00CC190D" w:rsidRDefault="00550E75" w:rsidP="00111D4D">
            <w:pPr>
              <w:spacing w:line="360" w:lineRule="auto"/>
              <w:jc w:val="center"/>
              <w:rPr>
                <w:rFonts w:ascii="Times New Roman" w:hAnsi="Times New Roman" w:cs="Times New Roman"/>
                <w:b/>
                <w:bCs/>
                <w:color w:val="000000"/>
              </w:rPr>
            </w:pPr>
            <w:r w:rsidRPr="00CC190D">
              <w:rPr>
                <w:rFonts w:ascii="Times New Roman" w:hAnsi="Times New Roman" w:cs="Times New Roman"/>
                <w:b/>
                <w:bCs/>
                <w:color w:val="000000"/>
              </w:rPr>
              <w:t>Tahliye Bilgisi Olma Durumu</w:t>
            </w:r>
          </w:p>
        </w:tc>
        <w:tc>
          <w:tcPr>
            <w:tcW w:w="516" w:type="pct"/>
            <w:vAlign w:val="center"/>
            <w:hideMark/>
          </w:tcPr>
          <w:p w:rsidR="00550E75" w:rsidRPr="00CC190D" w:rsidRDefault="00550E75" w:rsidP="00111D4D">
            <w:pPr>
              <w:spacing w:line="360" w:lineRule="auto"/>
              <w:jc w:val="center"/>
              <w:rPr>
                <w:rFonts w:ascii="Times New Roman" w:hAnsi="Times New Roman" w:cs="Times New Roman"/>
                <w:b/>
                <w:bCs/>
                <w:color w:val="000000"/>
              </w:rPr>
            </w:pPr>
            <w:r w:rsidRPr="00CC190D">
              <w:rPr>
                <w:rFonts w:ascii="Times New Roman" w:hAnsi="Times New Roman" w:cs="Times New Roman"/>
                <w:b/>
                <w:bCs/>
                <w:color w:val="000000"/>
              </w:rPr>
              <w:t>n</w:t>
            </w:r>
          </w:p>
        </w:tc>
        <w:tc>
          <w:tcPr>
            <w:tcW w:w="619" w:type="pct"/>
            <w:vAlign w:val="center"/>
            <w:hideMark/>
          </w:tcPr>
          <w:p w:rsidR="00550E75" w:rsidRPr="00CC190D" w:rsidRDefault="00550E75" w:rsidP="00111D4D">
            <w:pPr>
              <w:spacing w:line="360" w:lineRule="auto"/>
              <w:jc w:val="center"/>
              <w:rPr>
                <w:rFonts w:ascii="Times New Roman" w:hAnsi="Times New Roman" w:cs="Times New Roman"/>
                <w:b/>
                <w:bCs/>
                <w:color w:val="000000"/>
              </w:rPr>
            </w:pPr>
            <w:r w:rsidRPr="00CC190D">
              <w:rPr>
                <w:rFonts w:ascii="Times New Roman" w:hAnsi="Times New Roman" w:cs="Times New Roman"/>
                <w:b/>
                <w:bCs/>
                <w:color w:val="000000"/>
              </w:rPr>
              <w:t>Ort.</w:t>
            </w:r>
          </w:p>
        </w:tc>
        <w:tc>
          <w:tcPr>
            <w:tcW w:w="567" w:type="pct"/>
            <w:vAlign w:val="center"/>
            <w:hideMark/>
          </w:tcPr>
          <w:p w:rsidR="00550E75" w:rsidRPr="00CC190D" w:rsidRDefault="00550E75" w:rsidP="00111D4D">
            <w:pPr>
              <w:spacing w:line="360" w:lineRule="auto"/>
              <w:jc w:val="center"/>
              <w:rPr>
                <w:rFonts w:ascii="Times New Roman" w:hAnsi="Times New Roman" w:cs="Times New Roman"/>
                <w:b/>
                <w:bCs/>
                <w:color w:val="000000"/>
              </w:rPr>
            </w:pPr>
            <w:r w:rsidRPr="00CC190D">
              <w:rPr>
                <w:rFonts w:ascii="Times New Roman" w:hAnsi="Times New Roman" w:cs="Times New Roman"/>
                <w:b/>
                <w:bCs/>
                <w:color w:val="000000"/>
              </w:rPr>
              <w:t>SS</w:t>
            </w:r>
          </w:p>
        </w:tc>
        <w:tc>
          <w:tcPr>
            <w:tcW w:w="718" w:type="pct"/>
            <w:vAlign w:val="center"/>
            <w:hideMark/>
          </w:tcPr>
          <w:p w:rsidR="00550E75" w:rsidRPr="00CC190D" w:rsidRDefault="00550E75" w:rsidP="00111D4D">
            <w:pPr>
              <w:spacing w:line="360" w:lineRule="auto"/>
              <w:ind w:right="133"/>
              <w:jc w:val="center"/>
              <w:rPr>
                <w:rFonts w:ascii="Times New Roman" w:hAnsi="Times New Roman" w:cs="Times New Roman"/>
                <w:b/>
                <w:bCs/>
                <w:color w:val="000000"/>
              </w:rPr>
            </w:pPr>
            <w:r w:rsidRPr="00CC190D">
              <w:rPr>
                <w:rFonts w:ascii="Times New Roman" w:hAnsi="Times New Roman" w:cs="Times New Roman"/>
                <w:b/>
                <w:bCs/>
                <w:color w:val="000000"/>
              </w:rPr>
              <w:t>Std. Hata</w:t>
            </w:r>
          </w:p>
        </w:tc>
        <w:tc>
          <w:tcPr>
            <w:tcW w:w="505" w:type="pct"/>
            <w:vAlign w:val="center"/>
          </w:tcPr>
          <w:p w:rsidR="00550E75" w:rsidRPr="00CC190D" w:rsidRDefault="00550E75" w:rsidP="00111D4D">
            <w:pPr>
              <w:spacing w:line="360" w:lineRule="auto"/>
              <w:ind w:right="169"/>
              <w:jc w:val="center"/>
              <w:rPr>
                <w:rFonts w:ascii="Times New Roman" w:hAnsi="Times New Roman" w:cs="Times New Roman"/>
                <w:b/>
                <w:bCs/>
                <w:color w:val="000000"/>
              </w:rPr>
            </w:pPr>
            <w:r w:rsidRPr="00CC190D">
              <w:rPr>
                <w:rFonts w:ascii="Times New Roman" w:hAnsi="Times New Roman" w:cs="Times New Roman"/>
                <w:b/>
                <w:bCs/>
                <w:color w:val="000000"/>
              </w:rPr>
              <w:t>p</w:t>
            </w:r>
          </w:p>
        </w:tc>
      </w:tr>
      <w:tr w:rsidR="00550E75" w:rsidRPr="00CC190D" w:rsidTr="002C0107">
        <w:trPr>
          <w:trHeight w:val="701"/>
        </w:trPr>
        <w:tc>
          <w:tcPr>
            <w:tcW w:w="1146" w:type="pct"/>
            <w:vMerge w:val="restart"/>
            <w:vAlign w:val="center"/>
            <w:hideMark/>
          </w:tcPr>
          <w:p w:rsidR="00550E75" w:rsidRPr="00CC190D" w:rsidRDefault="00550E75" w:rsidP="00111D4D">
            <w:pPr>
              <w:spacing w:line="360" w:lineRule="auto"/>
              <w:jc w:val="center"/>
              <w:rPr>
                <w:rFonts w:ascii="Times New Roman" w:hAnsi="Times New Roman" w:cs="Times New Roman"/>
                <w:b/>
                <w:bCs/>
                <w:color w:val="000000"/>
              </w:rPr>
            </w:pPr>
            <w:r w:rsidRPr="00CC190D">
              <w:rPr>
                <w:rFonts w:ascii="Times New Roman" w:hAnsi="Times New Roman" w:cs="Times New Roman"/>
                <w:b/>
                <w:bCs/>
                <w:color w:val="000000"/>
              </w:rPr>
              <w:t>Afet ve Acil Durumlarda Bağış Davranışı Puan Ortalamaları</w:t>
            </w:r>
          </w:p>
        </w:tc>
        <w:tc>
          <w:tcPr>
            <w:tcW w:w="929" w:type="pct"/>
            <w:vAlign w:val="center"/>
            <w:hideMark/>
          </w:tcPr>
          <w:p w:rsidR="00550E75" w:rsidRPr="00CC190D" w:rsidRDefault="00550E75" w:rsidP="00111D4D">
            <w:pPr>
              <w:spacing w:line="360" w:lineRule="auto"/>
              <w:jc w:val="center"/>
              <w:rPr>
                <w:rFonts w:ascii="Times New Roman" w:hAnsi="Times New Roman" w:cs="Times New Roman"/>
                <w:color w:val="000000"/>
              </w:rPr>
            </w:pPr>
            <w:r w:rsidRPr="00CC190D">
              <w:rPr>
                <w:rFonts w:ascii="Times New Roman" w:hAnsi="Times New Roman" w:cs="Times New Roman"/>
                <w:color w:val="000000"/>
              </w:rPr>
              <w:t>Evet</w:t>
            </w:r>
          </w:p>
        </w:tc>
        <w:tc>
          <w:tcPr>
            <w:tcW w:w="516" w:type="pct"/>
            <w:vAlign w:val="center"/>
            <w:hideMark/>
          </w:tcPr>
          <w:p w:rsidR="00550E75" w:rsidRPr="00CC190D" w:rsidRDefault="00550E75" w:rsidP="00111D4D">
            <w:pPr>
              <w:spacing w:line="360" w:lineRule="auto"/>
              <w:jc w:val="center"/>
              <w:rPr>
                <w:rFonts w:ascii="Times New Roman" w:hAnsi="Times New Roman" w:cs="Times New Roman"/>
                <w:color w:val="000000"/>
              </w:rPr>
            </w:pPr>
            <w:r w:rsidRPr="00CC190D">
              <w:rPr>
                <w:rFonts w:ascii="Times New Roman" w:hAnsi="Times New Roman" w:cs="Times New Roman"/>
                <w:color w:val="000000"/>
              </w:rPr>
              <w:t>229</w:t>
            </w:r>
          </w:p>
        </w:tc>
        <w:tc>
          <w:tcPr>
            <w:tcW w:w="619" w:type="pct"/>
            <w:vAlign w:val="center"/>
            <w:hideMark/>
          </w:tcPr>
          <w:p w:rsidR="00550E75" w:rsidRPr="00CC190D" w:rsidRDefault="00550E75" w:rsidP="00111D4D">
            <w:pPr>
              <w:spacing w:line="360" w:lineRule="auto"/>
              <w:jc w:val="center"/>
              <w:rPr>
                <w:rFonts w:ascii="Times New Roman" w:hAnsi="Times New Roman" w:cs="Times New Roman"/>
                <w:color w:val="000000"/>
              </w:rPr>
            </w:pPr>
            <w:r w:rsidRPr="00CC190D">
              <w:rPr>
                <w:rFonts w:ascii="Times New Roman" w:hAnsi="Times New Roman" w:cs="Times New Roman"/>
                <w:color w:val="000000"/>
              </w:rPr>
              <w:t>5,27</w:t>
            </w:r>
          </w:p>
        </w:tc>
        <w:tc>
          <w:tcPr>
            <w:tcW w:w="567" w:type="pct"/>
            <w:vAlign w:val="center"/>
            <w:hideMark/>
          </w:tcPr>
          <w:p w:rsidR="00550E75" w:rsidRPr="00CC190D" w:rsidRDefault="00550E75" w:rsidP="00111D4D">
            <w:pPr>
              <w:spacing w:line="360" w:lineRule="auto"/>
              <w:jc w:val="center"/>
              <w:rPr>
                <w:rFonts w:ascii="Times New Roman" w:hAnsi="Times New Roman" w:cs="Times New Roman"/>
                <w:color w:val="000000"/>
              </w:rPr>
            </w:pPr>
            <w:r w:rsidRPr="00CC190D">
              <w:rPr>
                <w:rFonts w:ascii="Times New Roman" w:hAnsi="Times New Roman" w:cs="Times New Roman"/>
                <w:color w:val="000000"/>
              </w:rPr>
              <w:t>0,752</w:t>
            </w:r>
          </w:p>
        </w:tc>
        <w:tc>
          <w:tcPr>
            <w:tcW w:w="718" w:type="pct"/>
            <w:vAlign w:val="center"/>
          </w:tcPr>
          <w:p w:rsidR="00550E75" w:rsidRPr="00CC190D" w:rsidRDefault="00550E75" w:rsidP="00111D4D">
            <w:pPr>
              <w:spacing w:line="360" w:lineRule="auto"/>
              <w:jc w:val="center"/>
              <w:rPr>
                <w:rFonts w:ascii="Times New Roman" w:hAnsi="Times New Roman" w:cs="Times New Roman"/>
                <w:color w:val="000000"/>
              </w:rPr>
            </w:pPr>
            <w:r w:rsidRPr="00CC190D">
              <w:rPr>
                <w:rFonts w:ascii="Times New Roman" w:hAnsi="Times New Roman" w:cs="Times New Roman"/>
                <w:color w:val="000000"/>
              </w:rPr>
              <w:t>0,049</w:t>
            </w:r>
          </w:p>
        </w:tc>
        <w:tc>
          <w:tcPr>
            <w:tcW w:w="505" w:type="pct"/>
            <w:vMerge w:val="restart"/>
            <w:vAlign w:val="center"/>
            <w:hideMark/>
          </w:tcPr>
          <w:p w:rsidR="00550E75" w:rsidRPr="00CC190D" w:rsidRDefault="00550E75" w:rsidP="00111D4D">
            <w:pPr>
              <w:spacing w:line="360" w:lineRule="auto"/>
              <w:ind w:right="169"/>
              <w:jc w:val="center"/>
              <w:rPr>
                <w:rFonts w:ascii="Times New Roman" w:hAnsi="Times New Roman" w:cs="Times New Roman"/>
                <w:color w:val="000000"/>
              </w:rPr>
            </w:pPr>
            <w:r w:rsidRPr="00CC190D">
              <w:rPr>
                <w:rFonts w:ascii="Times New Roman" w:hAnsi="Times New Roman" w:cs="Times New Roman"/>
                <w:color w:val="000000"/>
              </w:rPr>
              <w:t>0,034</w:t>
            </w:r>
          </w:p>
        </w:tc>
      </w:tr>
      <w:tr w:rsidR="00550E75" w:rsidRPr="00CC190D" w:rsidTr="002C0107">
        <w:trPr>
          <w:trHeight w:val="397"/>
        </w:trPr>
        <w:tc>
          <w:tcPr>
            <w:tcW w:w="1146" w:type="pct"/>
            <w:vMerge/>
            <w:vAlign w:val="center"/>
            <w:hideMark/>
          </w:tcPr>
          <w:p w:rsidR="00550E75" w:rsidRPr="00CC190D" w:rsidRDefault="00550E75" w:rsidP="00111D4D">
            <w:pPr>
              <w:spacing w:line="360" w:lineRule="auto"/>
              <w:jc w:val="center"/>
              <w:rPr>
                <w:rFonts w:ascii="Times New Roman" w:hAnsi="Times New Roman" w:cs="Times New Roman"/>
                <w:b/>
                <w:bCs/>
                <w:color w:val="000000"/>
              </w:rPr>
            </w:pPr>
          </w:p>
        </w:tc>
        <w:tc>
          <w:tcPr>
            <w:tcW w:w="929" w:type="pct"/>
            <w:vAlign w:val="center"/>
            <w:hideMark/>
          </w:tcPr>
          <w:p w:rsidR="00550E75" w:rsidRPr="00CC190D" w:rsidRDefault="00550E75" w:rsidP="00111D4D">
            <w:pPr>
              <w:spacing w:line="360" w:lineRule="auto"/>
              <w:jc w:val="center"/>
              <w:rPr>
                <w:rFonts w:ascii="Times New Roman" w:hAnsi="Times New Roman" w:cs="Times New Roman"/>
              </w:rPr>
            </w:pPr>
            <w:r w:rsidRPr="00CC190D">
              <w:rPr>
                <w:rFonts w:ascii="Times New Roman" w:hAnsi="Times New Roman" w:cs="Times New Roman"/>
              </w:rPr>
              <w:t>Hayır</w:t>
            </w:r>
          </w:p>
        </w:tc>
        <w:tc>
          <w:tcPr>
            <w:tcW w:w="516" w:type="pct"/>
            <w:vAlign w:val="center"/>
            <w:hideMark/>
          </w:tcPr>
          <w:p w:rsidR="00550E75" w:rsidRPr="00CC190D" w:rsidRDefault="00550E75" w:rsidP="00111D4D">
            <w:pPr>
              <w:spacing w:line="360" w:lineRule="auto"/>
              <w:jc w:val="center"/>
              <w:rPr>
                <w:rFonts w:ascii="Times New Roman" w:hAnsi="Times New Roman" w:cs="Times New Roman"/>
              </w:rPr>
            </w:pPr>
            <w:r w:rsidRPr="00CC190D">
              <w:rPr>
                <w:rFonts w:ascii="Times New Roman" w:hAnsi="Times New Roman" w:cs="Times New Roman"/>
              </w:rPr>
              <w:t>178</w:t>
            </w:r>
          </w:p>
        </w:tc>
        <w:tc>
          <w:tcPr>
            <w:tcW w:w="619" w:type="pct"/>
            <w:vAlign w:val="center"/>
            <w:hideMark/>
          </w:tcPr>
          <w:p w:rsidR="00550E75" w:rsidRPr="00CC190D" w:rsidRDefault="00550E75" w:rsidP="00111D4D">
            <w:pPr>
              <w:spacing w:line="360" w:lineRule="auto"/>
              <w:jc w:val="center"/>
              <w:rPr>
                <w:rFonts w:ascii="Times New Roman" w:hAnsi="Times New Roman" w:cs="Times New Roman"/>
              </w:rPr>
            </w:pPr>
            <w:r w:rsidRPr="00CC190D">
              <w:rPr>
                <w:rFonts w:ascii="Times New Roman" w:hAnsi="Times New Roman" w:cs="Times New Roman"/>
              </w:rPr>
              <w:t>5,11</w:t>
            </w:r>
          </w:p>
        </w:tc>
        <w:tc>
          <w:tcPr>
            <w:tcW w:w="567" w:type="pct"/>
            <w:vAlign w:val="center"/>
            <w:hideMark/>
          </w:tcPr>
          <w:p w:rsidR="00550E75" w:rsidRPr="00CC190D" w:rsidRDefault="00550E75" w:rsidP="00111D4D">
            <w:pPr>
              <w:spacing w:line="360" w:lineRule="auto"/>
              <w:jc w:val="center"/>
              <w:rPr>
                <w:rFonts w:ascii="Times New Roman" w:hAnsi="Times New Roman" w:cs="Times New Roman"/>
              </w:rPr>
            </w:pPr>
            <w:r w:rsidRPr="00CC190D">
              <w:rPr>
                <w:rFonts w:ascii="Times New Roman" w:hAnsi="Times New Roman" w:cs="Times New Roman"/>
              </w:rPr>
              <w:t>0,743</w:t>
            </w:r>
          </w:p>
        </w:tc>
        <w:tc>
          <w:tcPr>
            <w:tcW w:w="718" w:type="pct"/>
            <w:vAlign w:val="center"/>
          </w:tcPr>
          <w:p w:rsidR="00550E75" w:rsidRPr="00CC190D" w:rsidRDefault="00550E75" w:rsidP="00111D4D">
            <w:pPr>
              <w:spacing w:line="360" w:lineRule="auto"/>
              <w:jc w:val="center"/>
              <w:rPr>
                <w:rFonts w:ascii="Times New Roman" w:hAnsi="Times New Roman" w:cs="Times New Roman"/>
                <w:color w:val="000000"/>
              </w:rPr>
            </w:pPr>
            <w:r w:rsidRPr="00CC190D">
              <w:rPr>
                <w:rFonts w:ascii="Times New Roman" w:hAnsi="Times New Roman" w:cs="Times New Roman"/>
                <w:color w:val="000000"/>
              </w:rPr>
              <w:t>0,055</w:t>
            </w:r>
          </w:p>
        </w:tc>
        <w:tc>
          <w:tcPr>
            <w:tcW w:w="505" w:type="pct"/>
            <w:vMerge/>
            <w:vAlign w:val="center"/>
            <w:hideMark/>
          </w:tcPr>
          <w:p w:rsidR="00550E75" w:rsidRPr="00CC190D" w:rsidRDefault="00550E75" w:rsidP="00111D4D">
            <w:pPr>
              <w:spacing w:line="360" w:lineRule="auto"/>
              <w:jc w:val="center"/>
              <w:rPr>
                <w:rFonts w:ascii="Times New Roman" w:hAnsi="Times New Roman" w:cs="Times New Roman"/>
                <w:color w:val="000000"/>
              </w:rPr>
            </w:pPr>
          </w:p>
        </w:tc>
      </w:tr>
    </w:tbl>
    <w:p w:rsidR="00CC190D" w:rsidRDefault="00CC190D" w:rsidP="0010304B">
      <w:pPr>
        <w:spacing w:after="0" w:line="360" w:lineRule="auto"/>
        <w:ind w:firstLine="708"/>
        <w:jc w:val="both"/>
        <w:rPr>
          <w:rFonts w:ascii="Times New Roman" w:hAnsi="Times New Roman" w:cs="Times New Roman"/>
          <w:sz w:val="24"/>
          <w:szCs w:val="24"/>
        </w:rPr>
      </w:pPr>
    </w:p>
    <w:p w:rsidR="00550E75" w:rsidRDefault="00550E75" w:rsidP="0010304B">
      <w:pPr>
        <w:spacing w:after="0" w:line="360" w:lineRule="auto"/>
        <w:ind w:firstLine="708"/>
        <w:jc w:val="both"/>
        <w:rPr>
          <w:rFonts w:ascii="Times New Roman" w:hAnsi="Times New Roman"/>
          <w:sz w:val="24"/>
          <w:szCs w:val="24"/>
        </w:rPr>
      </w:pPr>
      <w:r w:rsidRPr="00095AE4">
        <w:rPr>
          <w:rFonts w:ascii="Times New Roman" w:hAnsi="Times New Roman" w:cs="Times New Roman"/>
          <w:sz w:val="24"/>
          <w:szCs w:val="24"/>
        </w:rPr>
        <w:t xml:space="preserve">Afet ve acil durumlarda bağış </w:t>
      </w:r>
      <w:r>
        <w:rPr>
          <w:rFonts w:ascii="Times New Roman" w:hAnsi="Times New Roman" w:cs="Times New Roman"/>
          <w:sz w:val="24"/>
          <w:szCs w:val="24"/>
        </w:rPr>
        <w:t xml:space="preserve">davranışıpuan ortalamaları bireylerin </w:t>
      </w:r>
      <w:r w:rsidRPr="00973EB3">
        <w:rPr>
          <w:rFonts w:ascii="Times New Roman" w:hAnsi="Times New Roman" w:cs="Times New Roman"/>
          <w:sz w:val="24"/>
          <w:szCs w:val="24"/>
        </w:rPr>
        <w:t>tahliye bilgisi</w:t>
      </w:r>
      <w:r>
        <w:rPr>
          <w:rFonts w:ascii="Times New Roman" w:hAnsi="Times New Roman" w:cs="Times New Roman"/>
          <w:sz w:val="24"/>
          <w:szCs w:val="24"/>
        </w:rPr>
        <w:t>nin</w:t>
      </w:r>
      <w:r w:rsidRPr="00973EB3">
        <w:rPr>
          <w:rFonts w:ascii="Times New Roman" w:hAnsi="Times New Roman" w:cs="Times New Roman"/>
          <w:sz w:val="24"/>
          <w:szCs w:val="24"/>
        </w:rPr>
        <w:t xml:space="preserve"> olma</w:t>
      </w:r>
      <w:r>
        <w:rPr>
          <w:rFonts w:ascii="Times New Roman" w:hAnsi="Times New Roman" w:cs="Times New Roman"/>
          <w:sz w:val="24"/>
          <w:szCs w:val="24"/>
        </w:rPr>
        <w:t xml:space="preserve">sıdurumuna göre değerlendirildiğinde istatistiksel olarak anlamlı fark bulunmuştur (p&lt;,034). Bağımsız örneklemler t-testi sonucuna göre nereden tahliye </w:t>
      </w:r>
      <w:r>
        <w:rPr>
          <w:rFonts w:ascii="Times New Roman" w:hAnsi="Times New Roman" w:cs="Times New Roman"/>
          <w:sz w:val="24"/>
          <w:szCs w:val="24"/>
        </w:rPr>
        <w:lastRenderedPageBreak/>
        <w:t xml:space="preserve">olması gerektiğini bilen bireylerin </w:t>
      </w:r>
      <w:r w:rsidRPr="00095AE4">
        <w:rPr>
          <w:rFonts w:ascii="Times New Roman" w:hAnsi="Times New Roman" w:cs="Times New Roman"/>
          <w:sz w:val="24"/>
          <w:szCs w:val="24"/>
        </w:rPr>
        <w:t xml:space="preserve">afet ve acil durumlarda bağış </w:t>
      </w:r>
      <w:r>
        <w:rPr>
          <w:rFonts w:ascii="Times New Roman" w:hAnsi="Times New Roman" w:cs="Times New Roman"/>
          <w:sz w:val="24"/>
          <w:szCs w:val="24"/>
        </w:rPr>
        <w:t>davranışı ortalama puanlarının (5,27±0,752), bilmeyen bireylerin ortalama puanlarına göre (5,11±0,743) anlamlı olarak daha yüksek olduğu görülmüştür. t(382)=2,13, p&lt;.</w:t>
      </w:r>
      <w:r w:rsidRPr="008D203C">
        <w:rPr>
          <w:rFonts w:ascii="Times New Roman" w:hAnsi="Times New Roman" w:cs="Times New Roman"/>
          <w:sz w:val="24"/>
          <w:szCs w:val="24"/>
        </w:rPr>
        <w:t>034</w:t>
      </w:r>
      <w:r w:rsidRPr="008D203C">
        <w:rPr>
          <w:rFonts w:ascii="Times New Roman" w:hAnsi="Times New Roman"/>
          <w:sz w:val="24"/>
          <w:szCs w:val="24"/>
        </w:rPr>
        <w:t xml:space="preserve"> (Tablo 69).</w:t>
      </w:r>
    </w:p>
    <w:p w:rsidR="00550E75" w:rsidRDefault="00550E75" w:rsidP="00111D4D">
      <w:pPr>
        <w:spacing w:after="0" w:line="360" w:lineRule="auto"/>
        <w:ind w:firstLine="708"/>
        <w:jc w:val="both"/>
        <w:rPr>
          <w:rFonts w:ascii="Times New Roman" w:hAnsi="Times New Roman" w:cs="Times New Roman"/>
          <w:sz w:val="24"/>
          <w:szCs w:val="24"/>
        </w:rPr>
      </w:pPr>
    </w:p>
    <w:p w:rsidR="00550E75" w:rsidRPr="00A70CAD" w:rsidRDefault="00550E75" w:rsidP="00111D4D">
      <w:pPr>
        <w:autoSpaceDE w:val="0"/>
        <w:autoSpaceDN w:val="0"/>
        <w:adjustRightInd w:val="0"/>
        <w:spacing w:after="0" w:line="360" w:lineRule="auto"/>
        <w:jc w:val="center"/>
        <w:rPr>
          <w:rFonts w:ascii="Times New Roman" w:hAnsi="Times New Roman" w:cs="Times New Roman"/>
          <w:b/>
          <w:bCs/>
          <w:sz w:val="24"/>
          <w:szCs w:val="24"/>
        </w:rPr>
      </w:pPr>
      <w:bookmarkStart w:id="113" w:name="_Hlk68565457"/>
      <w:r w:rsidRPr="008D203C">
        <w:rPr>
          <w:rFonts w:ascii="Times New Roman" w:hAnsi="Times New Roman" w:cs="Times New Roman"/>
          <w:b/>
          <w:bCs/>
          <w:sz w:val="24"/>
          <w:szCs w:val="24"/>
        </w:rPr>
        <w:t xml:space="preserve">Tablo 70. Afet ve Acil Durumlarda Bağış davranışı Puan </w:t>
      </w:r>
      <w:r w:rsidRPr="008D203C">
        <w:rPr>
          <w:rFonts w:ascii="Times New Roman" w:eastAsia="TimesNewRoman" w:hAnsi="Times New Roman" w:cs="Times New Roman"/>
          <w:b/>
          <w:bCs/>
          <w:sz w:val="24"/>
          <w:szCs w:val="24"/>
        </w:rPr>
        <w:t xml:space="preserve">Ortalamalarının Afet ve Acil Durumlar </w:t>
      </w:r>
      <w:r w:rsidR="00BA5A68">
        <w:rPr>
          <w:rFonts w:ascii="Times New Roman" w:eastAsia="TimesNewRoman" w:hAnsi="Times New Roman" w:cs="Times New Roman"/>
          <w:b/>
          <w:bCs/>
          <w:sz w:val="24"/>
          <w:szCs w:val="24"/>
        </w:rPr>
        <w:t>i</w:t>
      </w:r>
      <w:r w:rsidRPr="008D203C">
        <w:rPr>
          <w:rFonts w:ascii="Times New Roman" w:eastAsia="TimesNewRoman" w:hAnsi="Times New Roman" w:cs="Times New Roman"/>
          <w:b/>
          <w:bCs/>
          <w:sz w:val="24"/>
          <w:szCs w:val="24"/>
        </w:rPr>
        <w:t>çin Kişisel Hazırlık Setine Sahip Olma Durumuna Göre Dağılımı</w:t>
      </w:r>
    </w:p>
    <w:bookmarkEnd w:id="113"/>
    <w:tbl>
      <w:tblPr>
        <w:tblStyle w:val="TabloKlavuzu"/>
        <w:tblW w:w="5000" w:type="pct"/>
        <w:jc w:val="center"/>
        <w:tblLook w:val="04A0" w:firstRow="1" w:lastRow="0" w:firstColumn="1" w:lastColumn="0" w:noHBand="0" w:noVBand="1"/>
      </w:tblPr>
      <w:tblGrid>
        <w:gridCol w:w="1463"/>
        <w:gridCol w:w="2160"/>
        <w:gridCol w:w="899"/>
        <w:gridCol w:w="1079"/>
        <w:gridCol w:w="988"/>
        <w:gridCol w:w="1251"/>
        <w:gridCol w:w="880"/>
      </w:tblGrid>
      <w:tr w:rsidR="00550E75" w:rsidRPr="00CC190D" w:rsidTr="002C0107">
        <w:trPr>
          <w:trHeight w:val="481"/>
          <w:jc w:val="center"/>
        </w:trPr>
        <w:tc>
          <w:tcPr>
            <w:tcW w:w="836" w:type="pct"/>
            <w:vAlign w:val="center"/>
          </w:tcPr>
          <w:p w:rsidR="00550E75" w:rsidRPr="00CC190D" w:rsidRDefault="00550E75" w:rsidP="00111D4D">
            <w:pPr>
              <w:spacing w:line="360" w:lineRule="auto"/>
              <w:jc w:val="center"/>
              <w:rPr>
                <w:rFonts w:ascii="Times New Roman" w:hAnsi="Times New Roman" w:cs="Times New Roman"/>
                <w:b/>
                <w:bCs/>
                <w:color w:val="000000"/>
              </w:rPr>
            </w:pPr>
          </w:p>
        </w:tc>
        <w:tc>
          <w:tcPr>
            <w:tcW w:w="1239" w:type="pct"/>
            <w:vAlign w:val="center"/>
            <w:hideMark/>
          </w:tcPr>
          <w:p w:rsidR="00550E75" w:rsidRPr="00CC190D" w:rsidRDefault="00550E75" w:rsidP="00111D4D">
            <w:pPr>
              <w:spacing w:line="360" w:lineRule="auto"/>
              <w:jc w:val="center"/>
              <w:rPr>
                <w:rFonts w:ascii="Times New Roman" w:hAnsi="Times New Roman" w:cs="Times New Roman"/>
                <w:b/>
                <w:bCs/>
                <w:color w:val="000000"/>
              </w:rPr>
            </w:pPr>
            <w:r w:rsidRPr="00CC190D">
              <w:rPr>
                <w:rFonts w:ascii="Times New Roman" w:hAnsi="Times New Roman" w:cs="Times New Roman"/>
                <w:b/>
                <w:bCs/>
                <w:color w:val="000000"/>
              </w:rPr>
              <w:t>Kişisel Hazırlık Seti Olma Durumu</w:t>
            </w:r>
          </w:p>
        </w:tc>
        <w:tc>
          <w:tcPr>
            <w:tcW w:w="516" w:type="pct"/>
            <w:vAlign w:val="center"/>
            <w:hideMark/>
          </w:tcPr>
          <w:p w:rsidR="00550E75" w:rsidRPr="00CC190D" w:rsidRDefault="00550E75" w:rsidP="00111D4D">
            <w:pPr>
              <w:spacing w:line="360" w:lineRule="auto"/>
              <w:jc w:val="center"/>
              <w:rPr>
                <w:rFonts w:ascii="Times New Roman" w:hAnsi="Times New Roman" w:cs="Times New Roman"/>
                <w:b/>
                <w:bCs/>
                <w:color w:val="000000"/>
              </w:rPr>
            </w:pPr>
            <w:r w:rsidRPr="00CC190D">
              <w:rPr>
                <w:rFonts w:ascii="Times New Roman" w:hAnsi="Times New Roman" w:cs="Times New Roman"/>
                <w:b/>
                <w:bCs/>
                <w:color w:val="000000"/>
              </w:rPr>
              <w:t>n</w:t>
            </w:r>
          </w:p>
        </w:tc>
        <w:tc>
          <w:tcPr>
            <w:tcW w:w="619" w:type="pct"/>
            <w:vAlign w:val="center"/>
            <w:hideMark/>
          </w:tcPr>
          <w:p w:rsidR="00550E75" w:rsidRPr="00CC190D" w:rsidRDefault="00550E75" w:rsidP="00111D4D">
            <w:pPr>
              <w:spacing w:line="360" w:lineRule="auto"/>
              <w:jc w:val="center"/>
              <w:rPr>
                <w:rFonts w:ascii="Times New Roman" w:hAnsi="Times New Roman" w:cs="Times New Roman"/>
                <w:b/>
                <w:bCs/>
                <w:color w:val="000000"/>
              </w:rPr>
            </w:pPr>
            <w:r w:rsidRPr="00CC190D">
              <w:rPr>
                <w:rFonts w:ascii="Times New Roman" w:hAnsi="Times New Roman" w:cs="Times New Roman"/>
                <w:b/>
                <w:bCs/>
                <w:color w:val="000000"/>
              </w:rPr>
              <w:t>Ort.</w:t>
            </w:r>
          </w:p>
        </w:tc>
        <w:tc>
          <w:tcPr>
            <w:tcW w:w="567" w:type="pct"/>
            <w:vAlign w:val="center"/>
            <w:hideMark/>
          </w:tcPr>
          <w:p w:rsidR="00550E75" w:rsidRPr="00CC190D" w:rsidRDefault="00550E75" w:rsidP="00111D4D">
            <w:pPr>
              <w:spacing w:line="360" w:lineRule="auto"/>
              <w:jc w:val="center"/>
              <w:rPr>
                <w:rFonts w:ascii="Times New Roman" w:hAnsi="Times New Roman" w:cs="Times New Roman"/>
                <w:b/>
                <w:bCs/>
                <w:color w:val="000000"/>
              </w:rPr>
            </w:pPr>
            <w:r w:rsidRPr="00CC190D">
              <w:rPr>
                <w:rFonts w:ascii="Times New Roman" w:hAnsi="Times New Roman" w:cs="Times New Roman"/>
                <w:b/>
                <w:bCs/>
                <w:color w:val="000000"/>
              </w:rPr>
              <w:t>SS</w:t>
            </w:r>
          </w:p>
        </w:tc>
        <w:tc>
          <w:tcPr>
            <w:tcW w:w="718" w:type="pct"/>
            <w:vAlign w:val="center"/>
            <w:hideMark/>
          </w:tcPr>
          <w:p w:rsidR="00550E75" w:rsidRPr="00CC190D" w:rsidRDefault="00550E75" w:rsidP="00111D4D">
            <w:pPr>
              <w:spacing w:line="360" w:lineRule="auto"/>
              <w:ind w:right="133"/>
              <w:jc w:val="center"/>
              <w:rPr>
                <w:rFonts w:ascii="Times New Roman" w:hAnsi="Times New Roman" w:cs="Times New Roman"/>
                <w:b/>
                <w:bCs/>
                <w:color w:val="000000"/>
              </w:rPr>
            </w:pPr>
            <w:r w:rsidRPr="00CC190D">
              <w:rPr>
                <w:rFonts w:ascii="Times New Roman" w:hAnsi="Times New Roman" w:cs="Times New Roman"/>
                <w:b/>
                <w:bCs/>
                <w:color w:val="000000"/>
              </w:rPr>
              <w:t>Std. Hata</w:t>
            </w:r>
          </w:p>
        </w:tc>
        <w:tc>
          <w:tcPr>
            <w:tcW w:w="505" w:type="pct"/>
            <w:vAlign w:val="center"/>
          </w:tcPr>
          <w:p w:rsidR="00550E75" w:rsidRPr="00CC190D" w:rsidRDefault="00550E75" w:rsidP="00111D4D">
            <w:pPr>
              <w:spacing w:line="360" w:lineRule="auto"/>
              <w:ind w:right="169"/>
              <w:jc w:val="center"/>
              <w:rPr>
                <w:rFonts w:ascii="Times New Roman" w:hAnsi="Times New Roman" w:cs="Times New Roman"/>
                <w:b/>
                <w:bCs/>
                <w:color w:val="000000"/>
              </w:rPr>
            </w:pPr>
            <w:r w:rsidRPr="00CC190D">
              <w:rPr>
                <w:rFonts w:ascii="Times New Roman" w:hAnsi="Times New Roman" w:cs="Times New Roman"/>
                <w:b/>
                <w:bCs/>
                <w:color w:val="000000"/>
              </w:rPr>
              <w:t>p</w:t>
            </w:r>
          </w:p>
        </w:tc>
      </w:tr>
      <w:tr w:rsidR="00550E75" w:rsidRPr="00CC190D" w:rsidTr="002C0107">
        <w:trPr>
          <w:trHeight w:val="1133"/>
          <w:jc w:val="center"/>
        </w:trPr>
        <w:tc>
          <w:tcPr>
            <w:tcW w:w="836" w:type="pct"/>
            <w:vMerge w:val="restart"/>
            <w:vAlign w:val="center"/>
            <w:hideMark/>
          </w:tcPr>
          <w:p w:rsidR="00550E75" w:rsidRPr="00CC190D" w:rsidRDefault="00550E75" w:rsidP="00111D4D">
            <w:pPr>
              <w:spacing w:line="360" w:lineRule="auto"/>
              <w:jc w:val="center"/>
              <w:rPr>
                <w:rFonts w:ascii="Times New Roman" w:hAnsi="Times New Roman" w:cs="Times New Roman"/>
                <w:b/>
                <w:bCs/>
                <w:color w:val="000000"/>
              </w:rPr>
            </w:pPr>
            <w:r w:rsidRPr="00CC190D">
              <w:rPr>
                <w:rFonts w:ascii="Times New Roman" w:hAnsi="Times New Roman" w:cs="Times New Roman"/>
                <w:b/>
                <w:bCs/>
                <w:color w:val="000000"/>
              </w:rPr>
              <w:t>Afet ve Acil Durumlarda Bağış Davranışı Puan Ortalamaları</w:t>
            </w:r>
          </w:p>
        </w:tc>
        <w:tc>
          <w:tcPr>
            <w:tcW w:w="1239" w:type="pct"/>
            <w:vAlign w:val="center"/>
            <w:hideMark/>
          </w:tcPr>
          <w:p w:rsidR="00550E75" w:rsidRPr="00CC190D" w:rsidRDefault="00550E75" w:rsidP="00111D4D">
            <w:pPr>
              <w:spacing w:line="360" w:lineRule="auto"/>
              <w:jc w:val="center"/>
              <w:rPr>
                <w:rFonts w:ascii="Times New Roman" w:hAnsi="Times New Roman" w:cs="Times New Roman"/>
                <w:color w:val="000000"/>
              </w:rPr>
            </w:pPr>
            <w:r w:rsidRPr="00CC190D">
              <w:rPr>
                <w:rFonts w:ascii="Times New Roman" w:hAnsi="Times New Roman" w:cs="Times New Roman"/>
                <w:color w:val="000000"/>
              </w:rPr>
              <w:t>Evet</w:t>
            </w:r>
          </w:p>
        </w:tc>
        <w:tc>
          <w:tcPr>
            <w:tcW w:w="516" w:type="pct"/>
            <w:vAlign w:val="center"/>
            <w:hideMark/>
          </w:tcPr>
          <w:p w:rsidR="00550E75" w:rsidRPr="00CC190D" w:rsidRDefault="00550E75" w:rsidP="00111D4D">
            <w:pPr>
              <w:spacing w:line="360" w:lineRule="auto"/>
              <w:jc w:val="center"/>
              <w:rPr>
                <w:rFonts w:ascii="Times New Roman" w:hAnsi="Times New Roman" w:cs="Times New Roman"/>
                <w:color w:val="000000"/>
              </w:rPr>
            </w:pPr>
            <w:r w:rsidRPr="00CC190D">
              <w:rPr>
                <w:rFonts w:ascii="Times New Roman" w:hAnsi="Times New Roman" w:cs="Times New Roman"/>
                <w:color w:val="000000"/>
              </w:rPr>
              <w:t>134</w:t>
            </w:r>
          </w:p>
        </w:tc>
        <w:tc>
          <w:tcPr>
            <w:tcW w:w="619" w:type="pct"/>
            <w:vAlign w:val="center"/>
            <w:hideMark/>
          </w:tcPr>
          <w:p w:rsidR="00550E75" w:rsidRPr="00CC190D" w:rsidRDefault="00550E75" w:rsidP="00111D4D">
            <w:pPr>
              <w:spacing w:line="360" w:lineRule="auto"/>
              <w:jc w:val="center"/>
              <w:rPr>
                <w:rFonts w:ascii="Times New Roman" w:hAnsi="Times New Roman" w:cs="Times New Roman"/>
                <w:color w:val="000000"/>
              </w:rPr>
            </w:pPr>
            <w:r w:rsidRPr="00CC190D">
              <w:rPr>
                <w:rFonts w:ascii="Times New Roman" w:hAnsi="Times New Roman" w:cs="Times New Roman"/>
                <w:color w:val="000000"/>
              </w:rPr>
              <w:t>5,31</w:t>
            </w:r>
          </w:p>
        </w:tc>
        <w:tc>
          <w:tcPr>
            <w:tcW w:w="567" w:type="pct"/>
            <w:vAlign w:val="center"/>
            <w:hideMark/>
          </w:tcPr>
          <w:p w:rsidR="00550E75" w:rsidRPr="00CC190D" w:rsidRDefault="00550E75" w:rsidP="00111D4D">
            <w:pPr>
              <w:spacing w:line="360" w:lineRule="auto"/>
              <w:jc w:val="center"/>
              <w:rPr>
                <w:rFonts w:ascii="Times New Roman" w:hAnsi="Times New Roman" w:cs="Times New Roman"/>
                <w:color w:val="000000"/>
              </w:rPr>
            </w:pPr>
            <w:r w:rsidRPr="00CC190D">
              <w:rPr>
                <w:rFonts w:ascii="Times New Roman" w:hAnsi="Times New Roman" w:cs="Times New Roman"/>
                <w:color w:val="000000"/>
              </w:rPr>
              <w:t>0,775</w:t>
            </w:r>
          </w:p>
        </w:tc>
        <w:tc>
          <w:tcPr>
            <w:tcW w:w="718" w:type="pct"/>
            <w:vAlign w:val="center"/>
          </w:tcPr>
          <w:p w:rsidR="00550E75" w:rsidRPr="00CC190D" w:rsidRDefault="00550E75" w:rsidP="00111D4D">
            <w:pPr>
              <w:spacing w:line="360" w:lineRule="auto"/>
              <w:jc w:val="center"/>
              <w:rPr>
                <w:rFonts w:ascii="Times New Roman" w:hAnsi="Times New Roman" w:cs="Times New Roman"/>
                <w:color w:val="000000"/>
              </w:rPr>
            </w:pPr>
            <w:r w:rsidRPr="00CC190D">
              <w:rPr>
                <w:rFonts w:ascii="Times New Roman" w:hAnsi="Times New Roman" w:cs="Times New Roman"/>
                <w:color w:val="000000"/>
              </w:rPr>
              <w:t>0,066</w:t>
            </w:r>
          </w:p>
        </w:tc>
        <w:tc>
          <w:tcPr>
            <w:tcW w:w="505" w:type="pct"/>
            <w:vMerge w:val="restart"/>
            <w:vAlign w:val="center"/>
            <w:hideMark/>
          </w:tcPr>
          <w:p w:rsidR="00550E75" w:rsidRPr="00CC190D" w:rsidRDefault="00550E75" w:rsidP="00111D4D">
            <w:pPr>
              <w:spacing w:line="360" w:lineRule="auto"/>
              <w:ind w:right="169"/>
              <w:jc w:val="center"/>
              <w:rPr>
                <w:rFonts w:ascii="Times New Roman" w:hAnsi="Times New Roman" w:cs="Times New Roman"/>
                <w:color w:val="000000"/>
              </w:rPr>
            </w:pPr>
            <w:r w:rsidRPr="00CC190D">
              <w:rPr>
                <w:rFonts w:ascii="Times New Roman" w:hAnsi="Times New Roman" w:cs="Times New Roman"/>
                <w:color w:val="000000"/>
              </w:rPr>
              <w:t>0,046</w:t>
            </w:r>
          </w:p>
        </w:tc>
      </w:tr>
      <w:tr w:rsidR="00550E75" w:rsidRPr="00CC190D" w:rsidTr="002C0107">
        <w:trPr>
          <w:trHeight w:val="397"/>
          <w:jc w:val="center"/>
        </w:trPr>
        <w:tc>
          <w:tcPr>
            <w:tcW w:w="836" w:type="pct"/>
            <w:vMerge/>
            <w:vAlign w:val="center"/>
            <w:hideMark/>
          </w:tcPr>
          <w:p w:rsidR="00550E75" w:rsidRPr="00CC190D" w:rsidRDefault="00550E75" w:rsidP="00111D4D">
            <w:pPr>
              <w:spacing w:line="360" w:lineRule="auto"/>
              <w:jc w:val="center"/>
              <w:rPr>
                <w:rFonts w:ascii="Times New Roman" w:hAnsi="Times New Roman" w:cs="Times New Roman"/>
                <w:b/>
                <w:bCs/>
                <w:color w:val="000000"/>
              </w:rPr>
            </w:pPr>
          </w:p>
        </w:tc>
        <w:tc>
          <w:tcPr>
            <w:tcW w:w="1239" w:type="pct"/>
            <w:vAlign w:val="center"/>
            <w:hideMark/>
          </w:tcPr>
          <w:p w:rsidR="00550E75" w:rsidRPr="00CC190D" w:rsidRDefault="00550E75" w:rsidP="00111D4D">
            <w:pPr>
              <w:spacing w:line="360" w:lineRule="auto"/>
              <w:jc w:val="center"/>
              <w:rPr>
                <w:rFonts w:ascii="Times New Roman" w:hAnsi="Times New Roman" w:cs="Times New Roman"/>
              </w:rPr>
            </w:pPr>
            <w:r w:rsidRPr="00CC190D">
              <w:rPr>
                <w:rFonts w:ascii="Times New Roman" w:hAnsi="Times New Roman" w:cs="Times New Roman"/>
              </w:rPr>
              <w:t>Hayır</w:t>
            </w:r>
          </w:p>
        </w:tc>
        <w:tc>
          <w:tcPr>
            <w:tcW w:w="516" w:type="pct"/>
            <w:vAlign w:val="center"/>
            <w:hideMark/>
          </w:tcPr>
          <w:p w:rsidR="00550E75" w:rsidRPr="00CC190D" w:rsidRDefault="00550E75" w:rsidP="00111D4D">
            <w:pPr>
              <w:spacing w:line="360" w:lineRule="auto"/>
              <w:jc w:val="center"/>
              <w:rPr>
                <w:rFonts w:ascii="Times New Roman" w:hAnsi="Times New Roman" w:cs="Times New Roman"/>
              </w:rPr>
            </w:pPr>
            <w:r w:rsidRPr="00CC190D">
              <w:rPr>
                <w:rFonts w:ascii="Times New Roman" w:hAnsi="Times New Roman" w:cs="Times New Roman"/>
              </w:rPr>
              <w:t>273</w:t>
            </w:r>
          </w:p>
        </w:tc>
        <w:tc>
          <w:tcPr>
            <w:tcW w:w="619" w:type="pct"/>
            <w:vAlign w:val="center"/>
            <w:hideMark/>
          </w:tcPr>
          <w:p w:rsidR="00550E75" w:rsidRPr="00CC190D" w:rsidRDefault="00550E75" w:rsidP="00111D4D">
            <w:pPr>
              <w:spacing w:line="360" w:lineRule="auto"/>
              <w:jc w:val="center"/>
              <w:rPr>
                <w:rFonts w:ascii="Times New Roman" w:hAnsi="Times New Roman" w:cs="Times New Roman"/>
              </w:rPr>
            </w:pPr>
            <w:r w:rsidRPr="00CC190D">
              <w:rPr>
                <w:rFonts w:ascii="Times New Roman" w:hAnsi="Times New Roman" w:cs="Times New Roman"/>
              </w:rPr>
              <w:t>5,15</w:t>
            </w:r>
          </w:p>
        </w:tc>
        <w:tc>
          <w:tcPr>
            <w:tcW w:w="567" w:type="pct"/>
            <w:vAlign w:val="center"/>
            <w:hideMark/>
          </w:tcPr>
          <w:p w:rsidR="00550E75" w:rsidRPr="00CC190D" w:rsidRDefault="00550E75" w:rsidP="00111D4D">
            <w:pPr>
              <w:spacing w:line="360" w:lineRule="auto"/>
              <w:jc w:val="center"/>
              <w:rPr>
                <w:rFonts w:ascii="Times New Roman" w:hAnsi="Times New Roman" w:cs="Times New Roman"/>
              </w:rPr>
            </w:pPr>
            <w:r w:rsidRPr="00CC190D">
              <w:rPr>
                <w:rFonts w:ascii="Times New Roman" w:hAnsi="Times New Roman" w:cs="Times New Roman"/>
              </w:rPr>
              <w:t>0,735</w:t>
            </w:r>
          </w:p>
        </w:tc>
        <w:tc>
          <w:tcPr>
            <w:tcW w:w="718" w:type="pct"/>
            <w:vAlign w:val="center"/>
          </w:tcPr>
          <w:p w:rsidR="00550E75" w:rsidRPr="00CC190D" w:rsidRDefault="00550E75" w:rsidP="00111D4D">
            <w:pPr>
              <w:spacing w:line="360" w:lineRule="auto"/>
              <w:jc w:val="center"/>
              <w:rPr>
                <w:rFonts w:ascii="Times New Roman" w:hAnsi="Times New Roman" w:cs="Times New Roman"/>
                <w:color w:val="000000"/>
              </w:rPr>
            </w:pPr>
            <w:r w:rsidRPr="00CC190D">
              <w:rPr>
                <w:rFonts w:ascii="Times New Roman" w:hAnsi="Times New Roman" w:cs="Times New Roman"/>
                <w:color w:val="000000"/>
              </w:rPr>
              <w:t>0,044</w:t>
            </w:r>
          </w:p>
        </w:tc>
        <w:tc>
          <w:tcPr>
            <w:tcW w:w="505" w:type="pct"/>
            <w:vMerge/>
            <w:vAlign w:val="center"/>
            <w:hideMark/>
          </w:tcPr>
          <w:p w:rsidR="00550E75" w:rsidRPr="00CC190D" w:rsidRDefault="00550E75" w:rsidP="00111D4D">
            <w:pPr>
              <w:spacing w:line="360" w:lineRule="auto"/>
              <w:jc w:val="center"/>
              <w:rPr>
                <w:rFonts w:ascii="Times New Roman" w:hAnsi="Times New Roman" w:cs="Times New Roman"/>
                <w:color w:val="000000"/>
              </w:rPr>
            </w:pPr>
          </w:p>
        </w:tc>
      </w:tr>
    </w:tbl>
    <w:p w:rsidR="00550E75" w:rsidRDefault="00550E75" w:rsidP="00111D4D">
      <w:pPr>
        <w:spacing w:after="0" w:line="360" w:lineRule="auto"/>
      </w:pPr>
    </w:p>
    <w:p w:rsidR="00550E75" w:rsidRDefault="00550E75" w:rsidP="00111D4D">
      <w:pPr>
        <w:spacing w:after="0" w:line="360" w:lineRule="auto"/>
        <w:ind w:firstLine="708"/>
        <w:jc w:val="both"/>
        <w:rPr>
          <w:rFonts w:ascii="Times New Roman" w:hAnsi="Times New Roman"/>
          <w:sz w:val="24"/>
          <w:szCs w:val="24"/>
        </w:rPr>
      </w:pPr>
      <w:r w:rsidRPr="00095AE4">
        <w:rPr>
          <w:rFonts w:ascii="Times New Roman" w:hAnsi="Times New Roman" w:cs="Times New Roman"/>
          <w:sz w:val="24"/>
          <w:szCs w:val="24"/>
        </w:rPr>
        <w:t xml:space="preserve">Afet ve acil durumlarda bağış </w:t>
      </w:r>
      <w:r>
        <w:rPr>
          <w:rFonts w:ascii="Times New Roman" w:hAnsi="Times New Roman" w:cs="Times New Roman"/>
          <w:sz w:val="24"/>
          <w:szCs w:val="24"/>
        </w:rPr>
        <w:t xml:space="preserve">davranışıpuan ortalamaları bireylerin </w:t>
      </w:r>
      <w:r w:rsidRPr="002E4EB8">
        <w:rPr>
          <w:rFonts w:ascii="Times New Roman" w:hAnsi="Times New Roman" w:cs="Times New Roman"/>
          <w:sz w:val="24"/>
          <w:szCs w:val="24"/>
        </w:rPr>
        <w:t xml:space="preserve">afet ve acil durumlar için kişisel hazırlık setine sahip olma </w:t>
      </w:r>
      <w:r>
        <w:rPr>
          <w:rFonts w:ascii="Times New Roman" w:hAnsi="Times New Roman" w:cs="Times New Roman"/>
          <w:sz w:val="24"/>
          <w:szCs w:val="24"/>
        </w:rPr>
        <w:t xml:space="preserve">durumuna göre değerlendirildiğinde istatistiksel olarak anlamlı fark bulunmuştur (p&lt;,046). Bağımsız örneklemler t-testi sonucuna göre </w:t>
      </w:r>
      <w:r w:rsidRPr="002E4EB8">
        <w:rPr>
          <w:rFonts w:ascii="Times New Roman" w:hAnsi="Times New Roman" w:cs="Times New Roman"/>
          <w:sz w:val="24"/>
          <w:szCs w:val="24"/>
        </w:rPr>
        <w:t>afet ve acil durumlar için kişisel hazırlık setine sahip</w:t>
      </w:r>
      <w:r>
        <w:rPr>
          <w:rFonts w:ascii="Times New Roman" w:hAnsi="Times New Roman" w:cs="Times New Roman"/>
          <w:sz w:val="24"/>
          <w:szCs w:val="24"/>
        </w:rPr>
        <w:t xml:space="preserve"> olan bireylerin </w:t>
      </w:r>
      <w:r w:rsidRPr="00095AE4">
        <w:rPr>
          <w:rFonts w:ascii="Times New Roman" w:hAnsi="Times New Roman" w:cs="Times New Roman"/>
          <w:sz w:val="24"/>
          <w:szCs w:val="24"/>
        </w:rPr>
        <w:t xml:space="preserve">afet ve acil durumlarda bağış </w:t>
      </w:r>
      <w:r>
        <w:rPr>
          <w:rFonts w:ascii="Times New Roman" w:hAnsi="Times New Roman" w:cs="Times New Roman"/>
          <w:sz w:val="24"/>
          <w:szCs w:val="24"/>
        </w:rPr>
        <w:t xml:space="preserve">davranışı ortalama puanlarının (5,31±0,775), </w:t>
      </w:r>
      <w:r w:rsidRPr="002E4EB8">
        <w:rPr>
          <w:rFonts w:ascii="Times New Roman" w:hAnsi="Times New Roman" w:cs="Times New Roman"/>
          <w:sz w:val="24"/>
          <w:szCs w:val="24"/>
        </w:rPr>
        <w:t>sahip</w:t>
      </w:r>
      <w:r>
        <w:rPr>
          <w:rFonts w:ascii="Times New Roman" w:hAnsi="Times New Roman" w:cs="Times New Roman"/>
          <w:sz w:val="24"/>
          <w:szCs w:val="24"/>
        </w:rPr>
        <w:t xml:space="preserve"> olmayan bireylerin ortalama puanlarına göre (5,15±0,735) anlamlı olarak daha yüksek olduğu görülmüştür. t(252)=2,00, p&lt;.</w:t>
      </w:r>
      <w:r w:rsidRPr="008D203C">
        <w:rPr>
          <w:rFonts w:ascii="Times New Roman" w:hAnsi="Times New Roman" w:cs="Times New Roman"/>
          <w:sz w:val="24"/>
          <w:szCs w:val="24"/>
        </w:rPr>
        <w:t>046</w:t>
      </w:r>
      <w:r w:rsidRPr="008D203C">
        <w:rPr>
          <w:rFonts w:ascii="Times New Roman" w:hAnsi="Times New Roman"/>
          <w:sz w:val="24"/>
          <w:szCs w:val="24"/>
        </w:rPr>
        <w:t xml:space="preserve"> (Tablo 70).</w:t>
      </w:r>
    </w:p>
    <w:p w:rsidR="0010304B" w:rsidRDefault="0010304B" w:rsidP="00111D4D">
      <w:pPr>
        <w:spacing w:after="0" w:line="360" w:lineRule="auto"/>
        <w:ind w:firstLine="708"/>
        <w:jc w:val="both"/>
        <w:rPr>
          <w:rFonts w:ascii="Times New Roman" w:hAnsi="Times New Roman"/>
          <w:sz w:val="24"/>
          <w:szCs w:val="24"/>
        </w:rPr>
      </w:pPr>
    </w:p>
    <w:p w:rsidR="0010304B" w:rsidRDefault="0010304B" w:rsidP="00111D4D">
      <w:pPr>
        <w:spacing w:after="0" w:line="360" w:lineRule="auto"/>
        <w:ind w:firstLine="708"/>
        <w:jc w:val="both"/>
        <w:rPr>
          <w:rFonts w:ascii="Times New Roman" w:hAnsi="Times New Roman"/>
          <w:sz w:val="24"/>
          <w:szCs w:val="24"/>
        </w:rPr>
      </w:pPr>
      <w:r>
        <w:rPr>
          <w:rFonts w:ascii="Times New Roman" w:hAnsi="Times New Roman"/>
          <w:sz w:val="24"/>
          <w:szCs w:val="24"/>
        </w:rPr>
        <w:t>Afet eğitimin yaş üzerindeki dağılımları tablo 71. ‘de gösterilmiştir.</w:t>
      </w:r>
    </w:p>
    <w:p w:rsidR="00550E75" w:rsidRDefault="00550E75" w:rsidP="00DA5E97">
      <w:pPr>
        <w:autoSpaceDE w:val="0"/>
        <w:autoSpaceDN w:val="0"/>
        <w:adjustRightInd w:val="0"/>
        <w:spacing w:after="0" w:line="360" w:lineRule="auto"/>
        <w:rPr>
          <w:rFonts w:ascii="Times New Roman" w:hAnsi="Times New Roman" w:cs="Times New Roman"/>
          <w:b/>
          <w:bCs/>
          <w:sz w:val="24"/>
          <w:szCs w:val="24"/>
        </w:rPr>
      </w:pPr>
      <w:bookmarkStart w:id="114" w:name="_Hlk68565482"/>
    </w:p>
    <w:p w:rsidR="0010304B" w:rsidRDefault="0010304B" w:rsidP="00111D4D">
      <w:pPr>
        <w:autoSpaceDE w:val="0"/>
        <w:autoSpaceDN w:val="0"/>
        <w:adjustRightInd w:val="0"/>
        <w:spacing w:after="0" w:line="360" w:lineRule="auto"/>
        <w:jc w:val="center"/>
        <w:rPr>
          <w:rFonts w:ascii="Times New Roman" w:hAnsi="Times New Roman" w:cs="Times New Roman"/>
          <w:b/>
          <w:bCs/>
          <w:sz w:val="24"/>
          <w:szCs w:val="24"/>
        </w:rPr>
      </w:pPr>
    </w:p>
    <w:p w:rsidR="0010304B" w:rsidRDefault="0010304B" w:rsidP="00111D4D">
      <w:pPr>
        <w:autoSpaceDE w:val="0"/>
        <w:autoSpaceDN w:val="0"/>
        <w:adjustRightInd w:val="0"/>
        <w:spacing w:after="0" w:line="360" w:lineRule="auto"/>
        <w:jc w:val="center"/>
        <w:rPr>
          <w:rFonts w:ascii="Times New Roman" w:hAnsi="Times New Roman" w:cs="Times New Roman"/>
          <w:b/>
          <w:bCs/>
          <w:sz w:val="24"/>
          <w:szCs w:val="24"/>
        </w:rPr>
      </w:pPr>
    </w:p>
    <w:p w:rsidR="0010304B" w:rsidRDefault="0010304B" w:rsidP="00111D4D">
      <w:pPr>
        <w:autoSpaceDE w:val="0"/>
        <w:autoSpaceDN w:val="0"/>
        <w:adjustRightInd w:val="0"/>
        <w:spacing w:after="0" w:line="360" w:lineRule="auto"/>
        <w:jc w:val="center"/>
        <w:rPr>
          <w:rFonts w:ascii="Times New Roman" w:hAnsi="Times New Roman" w:cs="Times New Roman"/>
          <w:b/>
          <w:bCs/>
          <w:sz w:val="24"/>
          <w:szCs w:val="24"/>
        </w:rPr>
      </w:pPr>
    </w:p>
    <w:p w:rsidR="002C0107" w:rsidRDefault="002C0107" w:rsidP="00111D4D">
      <w:pPr>
        <w:autoSpaceDE w:val="0"/>
        <w:autoSpaceDN w:val="0"/>
        <w:adjustRightInd w:val="0"/>
        <w:spacing w:after="0" w:line="360" w:lineRule="auto"/>
        <w:jc w:val="center"/>
        <w:rPr>
          <w:rFonts w:ascii="Times New Roman" w:hAnsi="Times New Roman" w:cs="Times New Roman"/>
          <w:b/>
          <w:bCs/>
          <w:sz w:val="24"/>
          <w:szCs w:val="24"/>
        </w:rPr>
      </w:pPr>
    </w:p>
    <w:p w:rsidR="002C0107" w:rsidRDefault="002C0107" w:rsidP="00111D4D">
      <w:pPr>
        <w:autoSpaceDE w:val="0"/>
        <w:autoSpaceDN w:val="0"/>
        <w:adjustRightInd w:val="0"/>
        <w:spacing w:after="0" w:line="360" w:lineRule="auto"/>
        <w:jc w:val="center"/>
        <w:rPr>
          <w:rFonts w:ascii="Times New Roman" w:hAnsi="Times New Roman" w:cs="Times New Roman"/>
          <w:b/>
          <w:bCs/>
          <w:sz w:val="24"/>
          <w:szCs w:val="24"/>
        </w:rPr>
      </w:pPr>
    </w:p>
    <w:p w:rsidR="002C0107" w:rsidRDefault="002C0107" w:rsidP="00111D4D">
      <w:pPr>
        <w:autoSpaceDE w:val="0"/>
        <w:autoSpaceDN w:val="0"/>
        <w:adjustRightInd w:val="0"/>
        <w:spacing w:after="0" w:line="360" w:lineRule="auto"/>
        <w:jc w:val="center"/>
        <w:rPr>
          <w:rFonts w:ascii="Times New Roman" w:hAnsi="Times New Roman" w:cs="Times New Roman"/>
          <w:b/>
          <w:bCs/>
          <w:sz w:val="24"/>
          <w:szCs w:val="24"/>
        </w:rPr>
      </w:pPr>
    </w:p>
    <w:p w:rsidR="002C0107" w:rsidRDefault="002C0107" w:rsidP="00111D4D">
      <w:pPr>
        <w:autoSpaceDE w:val="0"/>
        <w:autoSpaceDN w:val="0"/>
        <w:adjustRightInd w:val="0"/>
        <w:spacing w:after="0" w:line="360" w:lineRule="auto"/>
        <w:jc w:val="center"/>
        <w:rPr>
          <w:rFonts w:ascii="Times New Roman" w:hAnsi="Times New Roman" w:cs="Times New Roman"/>
          <w:b/>
          <w:bCs/>
          <w:sz w:val="24"/>
          <w:szCs w:val="24"/>
        </w:rPr>
      </w:pPr>
    </w:p>
    <w:p w:rsidR="0010304B" w:rsidRDefault="0010304B" w:rsidP="00CC190D">
      <w:pPr>
        <w:autoSpaceDE w:val="0"/>
        <w:autoSpaceDN w:val="0"/>
        <w:adjustRightInd w:val="0"/>
        <w:spacing w:after="0" w:line="360" w:lineRule="auto"/>
        <w:rPr>
          <w:rFonts w:ascii="Times New Roman" w:hAnsi="Times New Roman" w:cs="Times New Roman"/>
          <w:b/>
          <w:bCs/>
          <w:sz w:val="24"/>
          <w:szCs w:val="24"/>
        </w:rPr>
      </w:pPr>
    </w:p>
    <w:p w:rsidR="00550E75" w:rsidRPr="00A70CAD" w:rsidRDefault="00550E75" w:rsidP="00111D4D">
      <w:pPr>
        <w:autoSpaceDE w:val="0"/>
        <w:autoSpaceDN w:val="0"/>
        <w:adjustRightInd w:val="0"/>
        <w:spacing w:after="0" w:line="360" w:lineRule="auto"/>
        <w:jc w:val="center"/>
        <w:rPr>
          <w:rFonts w:ascii="Times New Roman" w:hAnsi="Times New Roman" w:cs="Times New Roman"/>
          <w:b/>
          <w:bCs/>
          <w:sz w:val="24"/>
          <w:szCs w:val="24"/>
        </w:rPr>
      </w:pPr>
      <w:r w:rsidRPr="008D203C">
        <w:rPr>
          <w:rFonts w:ascii="Times New Roman" w:hAnsi="Times New Roman" w:cs="Times New Roman"/>
          <w:b/>
          <w:bCs/>
          <w:sz w:val="24"/>
          <w:szCs w:val="24"/>
        </w:rPr>
        <w:lastRenderedPageBreak/>
        <w:t>Tablo 71. Afet Eğitiminin Yaş Üzerindeki Dağılımları</w:t>
      </w:r>
    </w:p>
    <w:bookmarkEnd w:id="114"/>
    <w:tbl>
      <w:tblPr>
        <w:tblStyle w:val="TabloKlavuzu"/>
        <w:tblW w:w="0" w:type="auto"/>
        <w:jc w:val="center"/>
        <w:tblLook w:val="04A0" w:firstRow="1" w:lastRow="0" w:firstColumn="1" w:lastColumn="0" w:noHBand="0" w:noVBand="1"/>
      </w:tblPr>
      <w:tblGrid>
        <w:gridCol w:w="1544"/>
        <w:gridCol w:w="914"/>
        <w:gridCol w:w="756"/>
        <w:gridCol w:w="755"/>
        <w:gridCol w:w="755"/>
        <w:gridCol w:w="755"/>
        <w:gridCol w:w="755"/>
        <w:gridCol w:w="755"/>
        <w:gridCol w:w="768"/>
        <w:gridCol w:w="963"/>
      </w:tblGrid>
      <w:tr w:rsidR="00550E75" w:rsidRPr="00CC190D" w:rsidTr="00111D4D">
        <w:trPr>
          <w:jc w:val="center"/>
        </w:trPr>
        <w:tc>
          <w:tcPr>
            <w:tcW w:w="2445" w:type="dxa"/>
            <w:gridSpan w:val="2"/>
            <w:vMerge w:val="restart"/>
            <w:vAlign w:val="center"/>
          </w:tcPr>
          <w:p w:rsidR="00550E75" w:rsidRPr="00CC190D" w:rsidRDefault="00550E75" w:rsidP="00111D4D">
            <w:pPr>
              <w:spacing w:line="360" w:lineRule="auto"/>
              <w:jc w:val="center"/>
              <w:rPr>
                <w:rFonts w:ascii="Times New Roman" w:hAnsi="Times New Roman" w:cs="Times New Roman"/>
                <w:b/>
                <w:bCs/>
              </w:rPr>
            </w:pPr>
          </w:p>
        </w:tc>
        <w:tc>
          <w:tcPr>
            <w:tcW w:w="6275" w:type="dxa"/>
            <w:gridSpan w:val="8"/>
            <w:vAlign w:val="center"/>
          </w:tcPr>
          <w:p w:rsidR="00550E75" w:rsidRPr="00CC190D" w:rsidRDefault="00550E75" w:rsidP="00111D4D">
            <w:pPr>
              <w:spacing w:line="360" w:lineRule="auto"/>
              <w:jc w:val="center"/>
              <w:rPr>
                <w:rFonts w:ascii="Times New Roman" w:hAnsi="Times New Roman" w:cs="Times New Roman"/>
                <w:b/>
                <w:bCs/>
              </w:rPr>
            </w:pPr>
            <w:r w:rsidRPr="00CC190D">
              <w:rPr>
                <w:rFonts w:ascii="Times New Roman" w:hAnsi="Times New Roman" w:cs="Times New Roman"/>
                <w:b/>
                <w:bCs/>
              </w:rPr>
              <w:t>Yaş</w:t>
            </w:r>
          </w:p>
        </w:tc>
      </w:tr>
      <w:tr w:rsidR="00550E75" w:rsidRPr="00CC190D" w:rsidTr="00111D4D">
        <w:trPr>
          <w:jc w:val="center"/>
        </w:trPr>
        <w:tc>
          <w:tcPr>
            <w:tcW w:w="2445" w:type="dxa"/>
            <w:gridSpan w:val="2"/>
            <w:vMerge/>
            <w:vAlign w:val="center"/>
          </w:tcPr>
          <w:p w:rsidR="00550E75" w:rsidRPr="00CC190D" w:rsidRDefault="00550E75" w:rsidP="00111D4D">
            <w:pPr>
              <w:spacing w:line="360" w:lineRule="auto"/>
              <w:jc w:val="center"/>
              <w:rPr>
                <w:rFonts w:ascii="Times New Roman" w:hAnsi="Times New Roman" w:cs="Times New Roman"/>
              </w:rPr>
            </w:pPr>
          </w:p>
        </w:tc>
        <w:tc>
          <w:tcPr>
            <w:tcW w:w="757" w:type="dxa"/>
            <w:vAlign w:val="center"/>
          </w:tcPr>
          <w:p w:rsidR="00550E75" w:rsidRPr="00CC190D" w:rsidRDefault="00550E75" w:rsidP="00111D4D">
            <w:pPr>
              <w:spacing w:line="360" w:lineRule="auto"/>
              <w:jc w:val="center"/>
              <w:rPr>
                <w:rFonts w:ascii="Times New Roman" w:hAnsi="Times New Roman" w:cs="Times New Roman"/>
                <w:b/>
                <w:bCs/>
              </w:rPr>
            </w:pPr>
            <w:r w:rsidRPr="00CC190D">
              <w:rPr>
                <w:rFonts w:ascii="Times New Roman" w:hAnsi="Times New Roman" w:cs="Times New Roman"/>
                <w:b/>
                <w:bCs/>
              </w:rPr>
              <w:t>18-23</w:t>
            </w:r>
          </w:p>
        </w:tc>
        <w:tc>
          <w:tcPr>
            <w:tcW w:w="757" w:type="dxa"/>
            <w:vAlign w:val="center"/>
          </w:tcPr>
          <w:p w:rsidR="00550E75" w:rsidRPr="00CC190D" w:rsidRDefault="00550E75" w:rsidP="00111D4D">
            <w:pPr>
              <w:spacing w:line="360" w:lineRule="auto"/>
              <w:jc w:val="center"/>
              <w:rPr>
                <w:rFonts w:ascii="Times New Roman" w:hAnsi="Times New Roman" w:cs="Times New Roman"/>
                <w:b/>
                <w:bCs/>
              </w:rPr>
            </w:pPr>
            <w:r w:rsidRPr="00CC190D">
              <w:rPr>
                <w:rFonts w:ascii="Times New Roman" w:hAnsi="Times New Roman" w:cs="Times New Roman"/>
                <w:b/>
                <w:bCs/>
              </w:rPr>
              <w:t>24-29</w:t>
            </w:r>
          </w:p>
        </w:tc>
        <w:tc>
          <w:tcPr>
            <w:tcW w:w="757" w:type="dxa"/>
            <w:vAlign w:val="center"/>
          </w:tcPr>
          <w:p w:rsidR="00550E75" w:rsidRPr="00CC190D" w:rsidRDefault="00550E75" w:rsidP="00111D4D">
            <w:pPr>
              <w:spacing w:line="360" w:lineRule="auto"/>
              <w:jc w:val="center"/>
              <w:rPr>
                <w:rFonts w:ascii="Times New Roman" w:hAnsi="Times New Roman" w:cs="Times New Roman"/>
                <w:b/>
                <w:bCs/>
              </w:rPr>
            </w:pPr>
            <w:r w:rsidRPr="00CC190D">
              <w:rPr>
                <w:rFonts w:ascii="Times New Roman" w:hAnsi="Times New Roman" w:cs="Times New Roman"/>
                <w:b/>
                <w:bCs/>
              </w:rPr>
              <w:t>30-35</w:t>
            </w:r>
          </w:p>
        </w:tc>
        <w:tc>
          <w:tcPr>
            <w:tcW w:w="757" w:type="dxa"/>
            <w:vAlign w:val="center"/>
          </w:tcPr>
          <w:p w:rsidR="00550E75" w:rsidRPr="00CC190D" w:rsidRDefault="00550E75" w:rsidP="00111D4D">
            <w:pPr>
              <w:spacing w:line="360" w:lineRule="auto"/>
              <w:jc w:val="center"/>
              <w:rPr>
                <w:rFonts w:ascii="Times New Roman" w:hAnsi="Times New Roman" w:cs="Times New Roman"/>
                <w:b/>
                <w:bCs/>
              </w:rPr>
            </w:pPr>
            <w:r w:rsidRPr="00CC190D">
              <w:rPr>
                <w:rFonts w:ascii="Times New Roman" w:hAnsi="Times New Roman" w:cs="Times New Roman"/>
                <w:b/>
                <w:bCs/>
              </w:rPr>
              <w:t>36-41</w:t>
            </w:r>
          </w:p>
        </w:tc>
        <w:tc>
          <w:tcPr>
            <w:tcW w:w="757" w:type="dxa"/>
            <w:vAlign w:val="center"/>
          </w:tcPr>
          <w:p w:rsidR="00550E75" w:rsidRPr="00CC190D" w:rsidRDefault="00550E75" w:rsidP="00111D4D">
            <w:pPr>
              <w:spacing w:line="360" w:lineRule="auto"/>
              <w:jc w:val="center"/>
              <w:rPr>
                <w:rFonts w:ascii="Times New Roman" w:hAnsi="Times New Roman" w:cs="Times New Roman"/>
                <w:b/>
                <w:bCs/>
              </w:rPr>
            </w:pPr>
            <w:r w:rsidRPr="00CC190D">
              <w:rPr>
                <w:rFonts w:ascii="Times New Roman" w:hAnsi="Times New Roman" w:cs="Times New Roman"/>
                <w:b/>
                <w:bCs/>
              </w:rPr>
              <w:t>42-47</w:t>
            </w:r>
          </w:p>
        </w:tc>
        <w:tc>
          <w:tcPr>
            <w:tcW w:w="757" w:type="dxa"/>
            <w:vAlign w:val="center"/>
          </w:tcPr>
          <w:p w:rsidR="00550E75" w:rsidRPr="00CC190D" w:rsidRDefault="00550E75" w:rsidP="00111D4D">
            <w:pPr>
              <w:spacing w:line="360" w:lineRule="auto"/>
              <w:jc w:val="center"/>
              <w:rPr>
                <w:rFonts w:ascii="Times New Roman" w:hAnsi="Times New Roman" w:cs="Times New Roman"/>
                <w:b/>
                <w:bCs/>
              </w:rPr>
            </w:pPr>
            <w:r w:rsidRPr="00CC190D">
              <w:rPr>
                <w:rFonts w:ascii="Times New Roman" w:hAnsi="Times New Roman" w:cs="Times New Roman"/>
                <w:b/>
                <w:bCs/>
              </w:rPr>
              <w:t>48-52</w:t>
            </w:r>
          </w:p>
        </w:tc>
        <w:tc>
          <w:tcPr>
            <w:tcW w:w="770" w:type="dxa"/>
            <w:vAlign w:val="center"/>
          </w:tcPr>
          <w:p w:rsidR="00550E75" w:rsidRPr="00CC190D" w:rsidRDefault="00550E75" w:rsidP="00111D4D">
            <w:pPr>
              <w:spacing w:line="360" w:lineRule="auto"/>
              <w:jc w:val="center"/>
              <w:rPr>
                <w:rFonts w:ascii="Times New Roman" w:hAnsi="Times New Roman" w:cs="Times New Roman"/>
                <w:b/>
                <w:bCs/>
              </w:rPr>
            </w:pPr>
            <w:r w:rsidRPr="00CC190D">
              <w:rPr>
                <w:rFonts w:ascii="Times New Roman" w:hAnsi="Times New Roman" w:cs="Times New Roman"/>
                <w:b/>
                <w:bCs/>
              </w:rPr>
              <w:t>53+</w:t>
            </w:r>
          </w:p>
        </w:tc>
        <w:tc>
          <w:tcPr>
            <w:tcW w:w="963" w:type="dxa"/>
            <w:vAlign w:val="center"/>
          </w:tcPr>
          <w:p w:rsidR="00550E75" w:rsidRPr="00CC190D" w:rsidRDefault="00550E75" w:rsidP="00111D4D">
            <w:pPr>
              <w:spacing w:line="360" w:lineRule="auto"/>
              <w:jc w:val="center"/>
              <w:rPr>
                <w:rFonts w:ascii="Times New Roman" w:hAnsi="Times New Roman" w:cs="Times New Roman"/>
                <w:b/>
                <w:bCs/>
              </w:rPr>
            </w:pPr>
            <w:r w:rsidRPr="00CC190D">
              <w:rPr>
                <w:rFonts w:ascii="Times New Roman" w:hAnsi="Times New Roman" w:cs="Times New Roman"/>
                <w:b/>
                <w:bCs/>
              </w:rPr>
              <w:t>Toplam</w:t>
            </w:r>
          </w:p>
        </w:tc>
      </w:tr>
      <w:tr w:rsidR="00550E75" w:rsidRPr="00CC190D" w:rsidTr="00111D4D">
        <w:trPr>
          <w:jc w:val="center"/>
        </w:trPr>
        <w:tc>
          <w:tcPr>
            <w:tcW w:w="1549" w:type="dxa"/>
            <w:vMerge w:val="restart"/>
            <w:vAlign w:val="center"/>
          </w:tcPr>
          <w:p w:rsidR="00550E75" w:rsidRPr="00CC190D" w:rsidRDefault="00550E75" w:rsidP="00111D4D">
            <w:pPr>
              <w:spacing w:line="360" w:lineRule="auto"/>
              <w:jc w:val="center"/>
              <w:rPr>
                <w:rFonts w:ascii="Times New Roman" w:hAnsi="Times New Roman" w:cs="Times New Roman"/>
                <w:b/>
                <w:bCs/>
              </w:rPr>
            </w:pPr>
            <w:r w:rsidRPr="00CC190D">
              <w:rPr>
                <w:rFonts w:ascii="Times New Roman" w:hAnsi="Times New Roman" w:cs="Times New Roman"/>
                <w:b/>
                <w:bCs/>
              </w:rPr>
              <w:t>Afet Eğitimi</w:t>
            </w:r>
          </w:p>
        </w:tc>
        <w:tc>
          <w:tcPr>
            <w:tcW w:w="896" w:type="dxa"/>
            <w:vAlign w:val="center"/>
          </w:tcPr>
          <w:p w:rsidR="00550E75" w:rsidRPr="00CC190D" w:rsidRDefault="00550E75" w:rsidP="00111D4D">
            <w:pPr>
              <w:spacing w:line="360" w:lineRule="auto"/>
              <w:jc w:val="center"/>
              <w:rPr>
                <w:rFonts w:ascii="Times New Roman" w:hAnsi="Times New Roman" w:cs="Times New Roman"/>
                <w:b/>
                <w:bCs/>
              </w:rPr>
            </w:pPr>
            <w:r w:rsidRPr="00CC190D">
              <w:rPr>
                <w:rFonts w:ascii="Times New Roman" w:hAnsi="Times New Roman" w:cs="Times New Roman"/>
                <w:b/>
                <w:bCs/>
              </w:rPr>
              <w:t>Evet</w:t>
            </w:r>
          </w:p>
        </w:tc>
        <w:tc>
          <w:tcPr>
            <w:tcW w:w="757" w:type="dxa"/>
            <w:vAlign w:val="center"/>
          </w:tcPr>
          <w:p w:rsidR="00550E75" w:rsidRPr="00CC190D" w:rsidRDefault="00550E75" w:rsidP="00111D4D">
            <w:pPr>
              <w:spacing w:line="360" w:lineRule="auto"/>
              <w:jc w:val="center"/>
              <w:rPr>
                <w:rFonts w:ascii="Times New Roman" w:hAnsi="Times New Roman" w:cs="Times New Roman"/>
              </w:rPr>
            </w:pPr>
            <w:r w:rsidRPr="00CC190D">
              <w:rPr>
                <w:rFonts w:ascii="Times New Roman" w:hAnsi="Times New Roman" w:cs="Times New Roman"/>
              </w:rPr>
              <w:t>49</w:t>
            </w:r>
          </w:p>
        </w:tc>
        <w:tc>
          <w:tcPr>
            <w:tcW w:w="757" w:type="dxa"/>
            <w:vAlign w:val="center"/>
          </w:tcPr>
          <w:p w:rsidR="00550E75" w:rsidRPr="00CC190D" w:rsidRDefault="00550E75" w:rsidP="00111D4D">
            <w:pPr>
              <w:spacing w:line="360" w:lineRule="auto"/>
              <w:jc w:val="center"/>
              <w:rPr>
                <w:rFonts w:ascii="Times New Roman" w:hAnsi="Times New Roman" w:cs="Times New Roman"/>
              </w:rPr>
            </w:pPr>
            <w:r w:rsidRPr="00CC190D">
              <w:rPr>
                <w:rFonts w:ascii="Times New Roman" w:hAnsi="Times New Roman" w:cs="Times New Roman"/>
              </w:rPr>
              <w:t>31</w:t>
            </w:r>
          </w:p>
        </w:tc>
        <w:tc>
          <w:tcPr>
            <w:tcW w:w="757" w:type="dxa"/>
            <w:vAlign w:val="center"/>
          </w:tcPr>
          <w:p w:rsidR="00550E75" w:rsidRPr="00CC190D" w:rsidRDefault="00550E75" w:rsidP="00111D4D">
            <w:pPr>
              <w:spacing w:line="360" w:lineRule="auto"/>
              <w:jc w:val="center"/>
              <w:rPr>
                <w:rFonts w:ascii="Times New Roman" w:hAnsi="Times New Roman" w:cs="Times New Roman"/>
              </w:rPr>
            </w:pPr>
            <w:r w:rsidRPr="00CC190D">
              <w:rPr>
                <w:rFonts w:ascii="Times New Roman" w:hAnsi="Times New Roman" w:cs="Times New Roman"/>
              </w:rPr>
              <w:t>15</w:t>
            </w:r>
          </w:p>
        </w:tc>
        <w:tc>
          <w:tcPr>
            <w:tcW w:w="757" w:type="dxa"/>
            <w:vAlign w:val="center"/>
          </w:tcPr>
          <w:p w:rsidR="00550E75" w:rsidRPr="00CC190D" w:rsidRDefault="00550E75" w:rsidP="00111D4D">
            <w:pPr>
              <w:spacing w:line="360" w:lineRule="auto"/>
              <w:jc w:val="center"/>
              <w:rPr>
                <w:rFonts w:ascii="Times New Roman" w:hAnsi="Times New Roman" w:cs="Times New Roman"/>
              </w:rPr>
            </w:pPr>
            <w:r w:rsidRPr="00CC190D">
              <w:rPr>
                <w:rFonts w:ascii="Times New Roman" w:hAnsi="Times New Roman" w:cs="Times New Roman"/>
              </w:rPr>
              <w:t>13</w:t>
            </w:r>
          </w:p>
        </w:tc>
        <w:tc>
          <w:tcPr>
            <w:tcW w:w="757" w:type="dxa"/>
            <w:vAlign w:val="center"/>
          </w:tcPr>
          <w:p w:rsidR="00550E75" w:rsidRPr="00CC190D" w:rsidRDefault="00550E75" w:rsidP="00111D4D">
            <w:pPr>
              <w:spacing w:line="360" w:lineRule="auto"/>
              <w:jc w:val="center"/>
              <w:rPr>
                <w:rFonts w:ascii="Times New Roman" w:hAnsi="Times New Roman" w:cs="Times New Roman"/>
              </w:rPr>
            </w:pPr>
            <w:r w:rsidRPr="00CC190D">
              <w:rPr>
                <w:rFonts w:ascii="Times New Roman" w:hAnsi="Times New Roman" w:cs="Times New Roman"/>
              </w:rPr>
              <w:t>8</w:t>
            </w:r>
          </w:p>
        </w:tc>
        <w:tc>
          <w:tcPr>
            <w:tcW w:w="757" w:type="dxa"/>
            <w:vAlign w:val="center"/>
          </w:tcPr>
          <w:p w:rsidR="00550E75" w:rsidRPr="00CC190D" w:rsidRDefault="00550E75" w:rsidP="00111D4D">
            <w:pPr>
              <w:spacing w:line="360" w:lineRule="auto"/>
              <w:jc w:val="center"/>
              <w:rPr>
                <w:rFonts w:ascii="Times New Roman" w:hAnsi="Times New Roman" w:cs="Times New Roman"/>
              </w:rPr>
            </w:pPr>
            <w:r w:rsidRPr="00CC190D">
              <w:rPr>
                <w:rFonts w:ascii="Times New Roman" w:hAnsi="Times New Roman" w:cs="Times New Roman"/>
              </w:rPr>
              <w:t>8</w:t>
            </w:r>
          </w:p>
        </w:tc>
        <w:tc>
          <w:tcPr>
            <w:tcW w:w="770" w:type="dxa"/>
            <w:vAlign w:val="center"/>
          </w:tcPr>
          <w:p w:rsidR="00550E75" w:rsidRPr="00CC190D" w:rsidRDefault="00550E75" w:rsidP="00111D4D">
            <w:pPr>
              <w:spacing w:line="360" w:lineRule="auto"/>
              <w:jc w:val="center"/>
              <w:rPr>
                <w:rFonts w:ascii="Times New Roman" w:hAnsi="Times New Roman" w:cs="Times New Roman"/>
              </w:rPr>
            </w:pPr>
            <w:r w:rsidRPr="00CC190D">
              <w:rPr>
                <w:rFonts w:ascii="Times New Roman" w:hAnsi="Times New Roman" w:cs="Times New Roman"/>
              </w:rPr>
              <w:t>9</w:t>
            </w:r>
          </w:p>
        </w:tc>
        <w:tc>
          <w:tcPr>
            <w:tcW w:w="963" w:type="dxa"/>
            <w:vAlign w:val="center"/>
          </w:tcPr>
          <w:p w:rsidR="00550E75" w:rsidRPr="00CC190D" w:rsidRDefault="00550E75" w:rsidP="00111D4D">
            <w:pPr>
              <w:spacing w:line="360" w:lineRule="auto"/>
              <w:jc w:val="center"/>
              <w:rPr>
                <w:rFonts w:ascii="Times New Roman" w:hAnsi="Times New Roman" w:cs="Times New Roman"/>
              </w:rPr>
            </w:pPr>
            <w:r w:rsidRPr="00CC190D">
              <w:rPr>
                <w:rFonts w:ascii="Times New Roman" w:hAnsi="Times New Roman" w:cs="Times New Roman"/>
              </w:rPr>
              <w:t>133</w:t>
            </w:r>
          </w:p>
        </w:tc>
      </w:tr>
      <w:tr w:rsidR="00550E75" w:rsidRPr="00CC190D" w:rsidTr="00111D4D">
        <w:trPr>
          <w:jc w:val="center"/>
        </w:trPr>
        <w:tc>
          <w:tcPr>
            <w:tcW w:w="1549" w:type="dxa"/>
            <w:vMerge/>
            <w:vAlign w:val="center"/>
          </w:tcPr>
          <w:p w:rsidR="00550E75" w:rsidRPr="00CC190D" w:rsidRDefault="00550E75" w:rsidP="00111D4D">
            <w:pPr>
              <w:spacing w:line="360" w:lineRule="auto"/>
              <w:jc w:val="center"/>
              <w:rPr>
                <w:rFonts w:ascii="Times New Roman" w:hAnsi="Times New Roman" w:cs="Times New Roman"/>
              </w:rPr>
            </w:pPr>
          </w:p>
        </w:tc>
        <w:tc>
          <w:tcPr>
            <w:tcW w:w="896" w:type="dxa"/>
            <w:vAlign w:val="center"/>
          </w:tcPr>
          <w:p w:rsidR="00550E75" w:rsidRPr="00CC190D" w:rsidRDefault="00550E75" w:rsidP="00111D4D">
            <w:pPr>
              <w:spacing w:line="360" w:lineRule="auto"/>
              <w:jc w:val="center"/>
              <w:rPr>
                <w:rFonts w:ascii="Times New Roman" w:hAnsi="Times New Roman" w:cs="Times New Roman"/>
                <w:b/>
                <w:bCs/>
              </w:rPr>
            </w:pPr>
            <w:r w:rsidRPr="00CC190D">
              <w:rPr>
                <w:rFonts w:ascii="Times New Roman" w:hAnsi="Times New Roman" w:cs="Times New Roman"/>
                <w:b/>
                <w:bCs/>
              </w:rPr>
              <w:t>%Afet eğitimi</w:t>
            </w:r>
          </w:p>
        </w:tc>
        <w:tc>
          <w:tcPr>
            <w:tcW w:w="757" w:type="dxa"/>
            <w:vAlign w:val="center"/>
          </w:tcPr>
          <w:p w:rsidR="00550E75" w:rsidRPr="00CC190D" w:rsidRDefault="00550E75" w:rsidP="00111D4D">
            <w:pPr>
              <w:spacing w:line="360" w:lineRule="auto"/>
              <w:jc w:val="center"/>
              <w:rPr>
                <w:rFonts w:ascii="Times New Roman" w:hAnsi="Times New Roman" w:cs="Times New Roman"/>
              </w:rPr>
            </w:pPr>
            <w:r w:rsidRPr="00CC190D">
              <w:rPr>
                <w:rFonts w:ascii="Times New Roman" w:hAnsi="Times New Roman" w:cs="Times New Roman"/>
              </w:rPr>
              <w:t>36,8</w:t>
            </w:r>
          </w:p>
        </w:tc>
        <w:tc>
          <w:tcPr>
            <w:tcW w:w="757" w:type="dxa"/>
            <w:vAlign w:val="center"/>
          </w:tcPr>
          <w:p w:rsidR="00550E75" w:rsidRPr="00CC190D" w:rsidRDefault="00550E75" w:rsidP="00111D4D">
            <w:pPr>
              <w:spacing w:line="360" w:lineRule="auto"/>
              <w:jc w:val="center"/>
              <w:rPr>
                <w:rFonts w:ascii="Times New Roman" w:hAnsi="Times New Roman" w:cs="Times New Roman"/>
              </w:rPr>
            </w:pPr>
            <w:r w:rsidRPr="00CC190D">
              <w:rPr>
                <w:rFonts w:ascii="Times New Roman" w:hAnsi="Times New Roman" w:cs="Times New Roman"/>
              </w:rPr>
              <w:t>23,3</w:t>
            </w:r>
          </w:p>
        </w:tc>
        <w:tc>
          <w:tcPr>
            <w:tcW w:w="757" w:type="dxa"/>
            <w:vAlign w:val="center"/>
          </w:tcPr>
          <w:p w:rsidR="00550E75" w:rsidRPr="00CC190D" w:rsidRDefault="00550E75" w:rsidP="00111D4D">
            <w:pPr>
              <w:spacing w:line="360" w:lineRule="auto"/>
              <w:jc w:val="center"/>
              <w:rPr>
                <w:rFonts w:ascii="Times New Roman" w:hAnsi="Times New Roman" w:cs="Times New Roman"/>
              </w:rPr>
            </w:pPr>
            <w:r w:rsidRPr="00CC190D">
              <w:rPr>
                <w:rFonts w:ascii="Times New Roman" w:hAnsi="Times New Roman" w:cs="Times New Roman"/>
              </w:rPr>
              <w:t>11,3</w:t>
            </w:r>
          </w:p>
        </w:tc>
        <w:tc>
          <w:tcPr>
            <w:tcW w:w="757" w:type="dxa"/>
            <w:vAlign w:val="center"/>
          </w:tcPr>
          <w:p w:rsidR="00550E75" w:rsidRPr="00CC190D" w:rsidRDefault="00550E75" w:rsidP="00111D4D">
            <w:pPr>
              <w:spacing w:line="360" w:lineRule="auto"/>
              <w:jc w:val="center"/>
              <w:rPr>
                <w:rFonts w:ascii="Times New Roman" w:hAnsi="Times New Roman" w:cs="Times New Roman"/>
              </w:rPr>
            </w:pPr>
            <w:r w:rsidRPr="00CC190D">
              <w:rPr>
                <w:rFonts w:ascii="Times New Roman" w:hAnsi="Times New Roman" w:cs="Times New Roman"/>
              </w:rPr>
              <w:t>9,8</w:t>
            </w:r>
          </w:p>
        </w:tc>
        <w:tc>
          <w:tcPr>
            <w:tcW w:w="757" w:type="dxa"/>
            <w:vAlign w:val="center"/>
          </w:tcPr>
          <w:p w:rsidR="00550E75" w:rsidRPr="00CC190D" w:rsidRDefault="00550E75" w:rsidP="00111D4D">
            <w:pPr>
              <w:spacing w:line="360" w:lineRule="auto"/>
              <w:jc w:val="center"/>
              <w:rPr>
                <w:rFonts w:ascii="Times New Roman" w:hAnsi="Times New Roman" w:cs="Times New Roman"/>
              </w:rPr>
            </w:pPr>
            <w:r w:rsidRPr="00CC190D">
              <w:rPr>
                <w:rFonts w:ascii="Times New Roman" w:hAnsi="Times New Roman" w:cs="Times New Roman"/>
              </w:rPr>
              <w:t>6,0</w:t>
            </w:r>
          </w:p>
        </w:tc>
        <w:tc>
          <w:tcPr>
            <w:tcW w:w="757" w:type="dxa"/>
            <w:vAlign w:val="center"/>
          </w:tcPr>
          <w:p w:rsidR="00550E75" w:rsidRPr="00CC190D" w:rsidRDefault="00550E75" w:rsidP="00111D4D">
            <w:pPr>
              <w:spacing w:line="360" w:lineRule="auto"/>
              <w:jc w:val="center"/>
              <w:rPr>
                <w:rFonts w:ascii="Times New Roman" w:hAnsi="Times New Roman" w:cs="Times New Roman"/>
              </w:rPr>
            </w:pPr>
            <w:r w:rsidRPr="00CC190D">
              <w:rPr>
                <w:rFonts w:ascii="Times New Roman" w:hAnsi="Times New Roman" w:cs="Times New Roman"/>
              </w:rPr>
              <w:t>6,0</w:t>
            </w:r>
          </w:p>
        </w:tc>
        <w:tc>
          <w:tcPr>
            <w:tcW w:w="770" w:type="dxa"/>
            <w:vAlign w:val="center"/>
          </w:tcPr>
          <w:p w:rsidR="00550E75" w:rsidRPr="00CC190D" w:rsidRDefault="00550E75" w:rsidP="00111D4D">
            <w:pPr>
              <w:spacing w:line="360" w:lineRule="auto"/>
              <w:jc w:val="center"/>
              <w:rPr>
                <w:rFonts w:ascii="Times New Roman" w:hAnsi="Times New Roman" w:cs="Times New Roman"/>
              </w:rPr>
            </w:pPr>
            <w:r w:rsidRPr="00CC190D">
              <w:rPr>
                <w:rFonts w:ascii="Times New Roman" w:hAnsi="Times New Roman" w:cs="Times New Roman"/>
              </w:rPr>
              <w:t>6,8</w:t>
            </w:r>
          </w:p>
        </w:tc>
        <w:tc>
          <w:tcPr>
            <w:tcW w:w="963" w:type="dxa"/>
            <w:vAlign w:val="center"/>
          </w:tcPr>
          <w:p w:rsidR="00550E75" w:rsidRPr="00CC190D" w:rsidRDefault="00550E75" w:rsidP="00111D4D">
            <w:pPr>
              <w:spacing w:line="360" w:lineRule="auto"/>
              <w:jc w:val="center"/>
              <w:rPr>
                <w:rFonts w:ascii="Times New Roman" w:hAnsi="Times New Roman" w:cs="Times New Roman"/>
              </w:rPr>
            </w:pPr>
            <w:r w:rsidRPr="00CC190D">
              <w:rPr>
                <w:rFonts w:ascii="Times New Roman" w:hAnsi="Times New Roman" w:cs="Times New Roman"/>
              </w:rPr>
              <w:t>100</w:t>
            </w:r>
          </w:p>
        </w:tc>
      </w:tr>
      <w:tr w:rsidR="00550E75" w:rsidRPr="00CC190D" w:rsidTr="00111D4D">
        <w:trPr>
          <w:jc w:val="center"/>
        </w:trPr>
        <w:tc>
          <w:tcPr>
            <w:tcW w:w="1549" w:type="dxa"/>
            <w:vMerge/>
            <w:vAlign w:val="center"/>
          </w:tcPr>
          <w:p w:rsidR="00550E75" w:rsidRPr="00CC190D" w:rsidRDefault="00550E75" w:rsidP="00111D4D">
            <w:pPr>
              <w:spacing w:line="360" w:lineRule="auto"/>
              <w:jc w:val="center"/>
              <w:rPr>
                <w:rFonts w:ascii="Times New Roman" w:hAnsi="Times New Roman" w:cs="Times New Roman"/>
              </w:rPr>
            </w:pPr>
          </w:p>
        </w:tc>
        <w:tc>
          <w:tcPr>
            <w:tcW w:w="896" w:type="dxa"/>
            <w:vAlign w:val="center"/>
          </w:tcPr>
          <w:p w:rsidR="00550E75" w:rsidRPr="00CC190D" w:rsidRDefault="00550E75" w:rsidP="00111D4D">
            <w:pPr>
              <w:spacing w:line="360" w:lineRule="auto"/>
              <w:jc w:val="center"/>
              <w:rPr>
                <w:rFonts w:ascii="Times New Roman" w:hAnsi="Times New Roman" w:cs="Times New Roman"/>
                <w:b/>
                <w:bCs/>
              </w:rPr>
            </w:pPr>
            <w:r w:rsidRPr="00CC190D">
              <w:rPr>
                <w:rFonts w:ascii="Times New Roman" w:hAnsi="Times New Roman" w:cs="Times New Roman"/>
                <w:b/>
                <w:bCs/>
              </w:rPr>
              <w:t>%Yaş</w:t>
            </w:r>
          </w:p>
        </w:tc>
        <w:tc>
          <w:tcPr>
            <w:tcW w:w="757" w:type="dxa"/>
            <w:vAlign w:val="center"/>
          </w:tcPr>
          <w:p w:rsidR="00550E75" w:rsidRPr="00CC190D" w:rsidRDefault="00550E75" w:rsidP="00111D4D">
            <w:pPr>
              <w:spacing w:line="360" w:lineRule="auto"/>
              <w:jc w:val="center"/>
              <w:rPr>
                <w:rFonts w:ascii="Times New Roman" w:hAnsi="Times New Roman" w:cs="Times New Roman"/>
              </w:rPr>
            </w:pPr>
            <w:r w:rsidRPr="00CC190D">
              <w:rPr>
                <w:rFonts w:ascii="Times New Roman" w:hAnsi="Times New Roman" w:cs="Times New Roman"/>
              </w:rPr>
              <w:t>29,2</w:t>
            </w:r>
          </w:p>
        </w:tc>
        <w:tc>
          <w:tcPr>
            <w:tcW w:w="757" w:type="dxa"/>
            <w:vAlign w:val="center"/>
          </w:tcPr>
          <w:p w:rsidR="00550E75" w:rsidRPr="00CC190D" w:rsidRDefault="00550E75" w:rsidP="00111D4D">
            <w:pPr>
              <w:spacing w:line="360" w:lineRule="auto"/>
              <w:jc w:val="center"/>
              <w:rPr>
                <w:rFonts w:ascii="Times New Roman" w:hAnsi="Times New Roman" w:cs="Times New Roman"/>
              </w:rPr>
            </w:pPr>
            <w:r w:rsidRPr="00CC190D">
              <w:rPr>
                <w:rFonts w:ascii="Times New Roman" w:hAnsi="Times New Roman" w:cs="Times New Roman"/>
              </w:rPr>
              <w:t>47,0</w:t>
            </w:r>
          </w:p>
        </w:tc>
        <w:tc>
          <w:tcPr>
            <w:tcW w:w="757" w:type="dxa"/>
            <w:vAlign w:val="center"/>
          </w:tcPr>
          <w:p w:rsidR="00550E75" w:rsidRPr="00CC190D" w:rsidRDefault="00550E75" w:rsidP="00111D4D">
            <w:pPr>
              <w:spacing w:line="360" w:lineRule="auto"/>
              <w:jc w:val="center"/>
              <w:rPr>
                <w:rFonts w:ascii="Times New Roman" w:hAnsi="Times New Roman" w:cs="Times New Roman"/>
              </w:rPr>
            </w:pPr>
            <w:r w:rsidRPr="00CC190D">
              <w:rPr>
                <w:rFonts w:ascii="Times New Roman" w:hAnsi="Times New Roman" w:cs="Times New Roman"/>
              </w:rPr>
              <w:t>36,6</w:t>
            </w:r>
          </w:p>
        </w:tc>
        <w:tc>
          <w:tcPr>
            <w:tcW w:w="757" w:type="dxa"/>
            <w:vAlign w:val="center"/>
          </w:tcPr>
          <w:p w:rsidR="00550E75" w:rsidRPr="00CC190D" w:rsidRDefault="00550E75" w:rsidP="00111D4D">
            <w:pPr>
              <w:spacing w:line="360" w:lineRule="auto"/>
              <w:jc w:val="center"/>
              <w:rPr>
                <w:rFonts w:ascii="Times New Roman" w:hAnsi="Times New Roman" w:cs="Times New Roman"/>
              </w:rPr>
            </w:pPr>
            <w:r w:rsidRPr="00CC190D">
              <w:rPr>
                <w:rFonts w:ascii="Times New Roman" w:hAnsi="Times New Roman" w:cs="Times New Roman"/>
              </w:rPr>
              <w:t>38,2</w:t>
            </w:r>
          </w:p>
        </w:tc>
        <w:tc>
          <w:tcPr>
            <w:tcW w:w="757" w:type="dxa"/>
            <w:vAlign w:val="center"/>
          </w:tcPr>
          <w:p w:rsidR="00550E75" w:rsidRPr="00CC190D" w:rsidRDefault="00550E75" w:rsidP="00111D4D">
            <w:pPr>
              <w:spacing w:line="360" w:lineRule="auto"/>
              <w:jc w:val="center"/>
              <w:rPr>
                <w:rFonts w:ascii="Times New Roman" w:hAnsi="Times New Roman" w:cs="Times New Roman"/>
              </w:rPr>
            </w:pPr>
            <w:r w:rsidRPr="00CC190D">
              <w:rPr>
                <w:rFonts w:ascii="Times New Roman" w:hAnsi="Times New Roman" w:cs="Times New Roman"/>
              </w:rPr>
              <w:t>27,6</w:t>
            </w:r>
          </w:p>
        </w:tc>
        <w:tc>
          <w:tcPr>
            <w:tcW w:w="757" w:type="dxa"/>
            <w:vAlign w:val="center"/>
          </w:tcPr>
          <w:p w:rsidR="00550E75" w:rsidRPr="00CC190D" w:rsidRDefault="00550E75" w:rsidP="00111D4D">
            <w:pPr>
              <w:spacing w:line="360" w:lineRule="auto"/>
              <w:jc w:val="center"/>
              <w:rPr>
                <w:rFonts w:ascii="Times New Roman" w:hAnsi="Times New Roman" w:cs="Times New Roman"/>
              </w:rPr>
            </w:pPr>
            <w:r w:rsidRPr="00CC190D">
              <w:rPr>
                <w:rFonts w:ascii="Times New Roman" w:hAnsi="Times New Roman" w:cs="Times New Roman"/>
              </w:rPr>
              <w:t>22,9</w:t>
            </w:r>
          </w:p>
        </w:tc>
        <w:tc>
          <w:tcPr>
            <w:tcW w:w="770" w:type="dxa"/>
            <w:vAlign w:val="center"/>
          </w:tcPr>
          <w:p w:rsidR="00550E75" w:rsidRPr="00CC190D" w:rsidRDefault="00550E75" w:rsidP="00111D4D">
            <w:pPr>
              <w:spacing w:line="360" w:lineRule="auto"/>
              <w:jc w:val="center"/>
              <w:rPr>
                <w:rFonts w:ascii="Times New Roman" w:hAnsi="Times New Roman" w:cs="Times New Roman"/>
              </w:rPr>
            </w:pPr>
            <w:r w:rsidRPr="00CC190D">
              <w:rPr>
                <w:rFonts w:ascii="Times New Roman" w:hAnsi="Times New Roman" w:cs="Times New Roman"/>
              </w:rPr>
              <w:t>26,5</w:t>
            </w:r>
          </w:p>
        </w:tc>
        <w:tc>
          <w:tcPr>
            <w:tcW w:w="963" w:type="dxa"/>
            <w:vAlign w:val="center"/>
          </w:tcPr>
          <w:p w:rsidR="00550E75" w:rsidRPr="00CC190D" w:rsidRDefault="00550E75" w:rsidP="00111D4D">
            <w:pPr>
              <w:spacing w:line="360" w:lineRule="auto"/>
              <w:jc w:val="center"/>
              <w:rPr>
                <w:rFonts w:ascii="Times New Roman" w:hAnsi="Times New Roman" w:cs="Times New Roman"/>
              </w:rPr>
            </w:pPr>
            <w:r w:rsidRPr="00CC190D">
              <w:rPr>
                <w:rFonts w:ascii="Times New Roman" w:hAnsi="Times New Roman" w:cs="Times New Roman"/>
              </w:rPr>
              <w:t>32,7</w:t>
            </w:r>
          </w:p>
        </w:tc>
      </w:tr>
      <w:tr w:rsidR="00550E75" w:rsidRPr="00CC190D" w:rsidTr="00111D4D">
        <w:trPr>
          <w:jc w:val="center"/>
        </w:trPr>
        <w:tc>
          <w:tcPr>
            <w:tcW w:w="1549" w:type="dxa"/>
            <w:vMerge/>
            <w:vAlign w:val="center"/>
          </w:tcPr>
          <w:p w:rsidR="00550E75" w:rsidRPr="00CC190D" w:rsidRDefault="00550E75" w:rsidP="00111D4D">
            <w:pPr>
              <w:spacing w:line="360" w:lineRule="auto"/>
              <w:jc w:val="center"/>
              <w:rPr>
                <w:rFonts w:ascii="Times New Roman" w:hAnsi="Times New Roman" w:cs="Times New Roman"/>
              </w:rPr>
            </w:pPr>
          </w:p>
        </w:tc>
        <w:tc>
          <w:tcPr>
            <w:tcW w:w="896" w:type="dxa"/>
            <w:vAlign w:val="center"/>
          </w:tcPr>
          <w:p w:rsidR="00550E75" w:rsidRPr="00CC190D" w:rsidRDefault="00550E75" w:rsidP="00111D4D">
            <w:pPr>
              <w:spacing w:line="360" w:lineRule="auto"/>
              <w:jc w:val="center"/>
              <w:rPr>
                <w:rFonts w:ascii="Times New Roman" w:hAnsi="Times New Roman" w:cs="Times New Roman"/>
                <w:b/>
                <w:bCs/>
              </w:rPr>
            </w:pPr>
            <w:r w:rsidRPr="00CC190D">
              <w:rPr>
                <w:rFonts w:ascii="Times New Roman" w:hAnsi="Times New Roman" w:cs="Times New Roman"/>
                <w:b/>
                <w:bCs/>
              </w:rPr>
              <w:t>Hayır</w:t>
            </w:r>
          </w:p>
        </w:tc>
        <w:tc>
          <w:tcPr>
            <w:tcW w:w="757" w:type="dxa"/>
            <w:vAlign w:val="center"/>
          </w:tcPr>
          <w:p w:rsidR="00550E75" w:rsidRPr="00CC190D" w:rsidRDefault="00550E75" w:rsidP="00111D4D">
            <w:pPr>
              <w:spacing w:line="360" w:lineRule="auto"/>
              <w:jc w:val="center"/>
              <w:rPr>
                <w:rFonts w:ascii="Times New Roman" w:hAnsi="Times New Roman" w:cs="Times New Roman"/>
              </w:rPr>
            </w:pPr>
            <w:r w:rsidRPr="00CC190D">
              <w:rPr>
                <w:rFonts w:ascii="Times New Roman" w:hAnsi="Times New Roman" w:cs="Times New Roman"/>
              </w:rPr>
              <w:t>119</w:t>
            </w:r>
          </w:p>
        </w:tc>
        <w:tc>
          <w:tcPr>
            <w:tcW w:w="757" w:type="dxa"/>
            <w:vAlign w:val="center"/>
          </w:tcPr>
          <w:p w:rsidR="00550E75" w:rsidRPr="00CC190D" w:rsidRDefault="00550E75" w:rsidP="00111D4D">
            <w:pPr>
              <w:spacing w:line="360" w:lineRule="auto"/>
              <w:jc w:val="center"/>
              <w:rPr>
                <w:rFonts w:ascii="Times New Roman" w:hAnsi="Times New Roman" w:cs="Times New Roman"/>
              </w:rPr>
            </w:pPr>
            <w:r w:rsidRPr="00CC190D">
              <w:rPr>
                <w:rFonts w:ascii="Times New Roman" w:hAnsi="Times New Roman" w:cs="Times New Roman"/>
              </w:rPr>
              <w:t>35</w:t>
            </w:r>
          </w:p>
        </w:tc>
        <w:tc>
          <w:tcPr>
            <w:tcW w:w="757" w:type="dxa"/>
            <w:vAlign w:val="center"/>
          </w:tcPr>
          <w:p w:rsidR="00550E75" w:rsidRPr="00CC190D" w:rsidRDefault="00550E75" w:rsidP="00111D4D">
            <w:pPr>
              <w:spacing w:line="360" w:lineRule="auto"/>
              <w:jc w:val="center"/>
              <w:rPr>
                <w:rFonts w:ascii="Times New Roman" w:hAnsi="Times New Roman" w:cs="Times New Roman"/>
              </w:rPr>
            </w:pPr>
            <w:r w:rsidRPr="00CC190D">
              <w:rPr>
                <w:rFonts w:ascii="Times New Roman" w:hAnsi="Times New Roman" w:cs="Times New Roman"/>
              </w:rPr>
              <w:t>26</w:t>
            </w:r>
          </w:p>
        </w:tc>
        <w:tc>
          <w:tcPr>
            <w:tcW w:w="757" w:type="dxa"/>
            <w:vAlign w:val="center"/>
          </w:tcPr>
          <w:p w:rsidR="00550E75" w:rsidRPr="00CC190D" w:rsidRDefault="00550E75" w:rsidP="00111D4D">
            <w:pPr>
              <w:spacing w:line="360" w:lineRule="auto"/>
              <w:jc w:val="center"/>
              <w:rPr>
                <w:rFonts w:ascii="Times New Roman" w:hAnsi="Times New Roman" w:cs="Times New Roman"/>
              </w:rPr>
            </w:pPr>
            <w:r w:rsidRPr="00CC190D">
              <w:rPr>
                <w:rFonts w:ascii="Times New Roman" w:hAnsi="Times New Roman" w:cs="Times New Roman"/>
              </w:rPr>
              <w:t>21</w:t>
            </w:r>
          </w:p>
        </w:tc>
        <w:tc>
          <w:tcPr>
            <w:tcW w:w="757" w:type="dxa"/>
            <w:vAlign w:val="center"/>
          </w:tcPr>
          <w:p w:rsidR="00550E75" w:rsidRPr="00CC190D" w:rsidRDefault="00550E75" w:rsidP="00111D4D">
            <w:pPr>
              <w:spacing w:line="360" w:lineRule="auto"/>
              <w:jc w:val="center"/>
              <w:rPr>
                <w:rFonts w:ascii="Times New Roman" w:hAnsi="Times New Roman" w:cs="Times New Roman"/>
              </w:rPr>
            </w:pPr>
            <w:r w:rsidRPr="00CC190D">
              <w:rPr>
                <w:rFonts w:ascii="Times New Roman" w:hAnsi="Times New Roman" w:cs="Times New Roman"/>
              </w:rPr>
              <w:t>21</w:t>
            </w:r>
          </w:p>
        </w:tc>
        <w:tc>
          <w:tcPr>
            <w:tcW w:w="757" w:type="dxa"/>
            <w:vAlign w:val="center"/>
          </w:tcPr>
          <w:p w:rsidR="00550E75" w:rsidRPr="00CC190D" w:rsidRDefault="00550E75" w:rsidP="00111D4D">
            <w:pPr>
              <w:spacing w:line="360" w:lineRule="auto"/>
              <w:jc w:val="center"/>
              <w:rPr>
                <w:rFonts w:ascii="Times New Roman" w:hAnsi="Times New Roman" w:cs="Times New Roman"/>
              </w:rPr>
            </w:pPr>
            <w:r w:rsidRPr="00CC190D">
              <w:rPr>
                <w:rFonts w:ascii="Times New Roman" w:hAnsi="Times New Roman" w:cs="Times New Roman"/>
              </w:rPr>
              <w:t>27</w:t>
            </w:r>
          </w:p>
        </w:tc>
        <w:tc>
          <w:tcPr>
            <w:tcW w:w="770" w:type="dxa"/>
            <w:vAlign w:val="center"/>
          </w:tcPr>
          <w:p w:rsidR="00550E75" w:rsidRPr="00CC190D" w:rsidRDefault="00550E75" w:rsidP="00111D4D">
            <w:pPr>
              <w:spacing w:line="360" w:lineRule="auto"/>
              <w:jc w:val="center"/>
              <w:rPr>
                <w:rFonts w:ascii="Times New Roman" w:hAnsi="Times New Roman" w:cs="Times New Roman"/>
              </w:rPr>
            </w:pPr>
            <w:r w:rsidRPr="00CC190D">
              <w:rPr>
                <w:rFonts w:ascii="Times New Roman" w:hAnsi="Times New Roman" w:cs="Times New Roman"/>
              </w:rPr>
              <w:t>25</w:t>
            </w:r>
          </w:p>
        </w:tc>
        <w:tc>
          <w:tcPr>
            <w:tcW w:w="963" w:type="dxa"/>
            <w:vAlign w:val="center"/>
          </w:tcPr>
          <w:p w:rsidR="00550E75" w:rsidRPr="00CC190D" w:rsidRDefault="00550E75" w:rsidP="00111D4D">
            <w:pPr>
              <w:spacing w:line="360" w:lineRule="auto"/>
              <w:jc w:val="center"/>
              <w:rPr>
                <w:rFonts w:ascii="Times New Roman" w:hAnsi="Times New Roman" w:cs="Times New Roman"/>
              </w:rPr>
            </w:pPr>
            <w:r w:rsidRPr="00CC190D">
              <w:rPr>
                <w:rFonts w:ascii="Times New Roman" w:hAnsi="Times New Roman" w:cs="Times New Roman"/>
              </w:rPr>
              <w:t>274</w:t>
            </w:r>
          </w:p>
        </w:tc>
      </w:tr>
      <w:tr w:rsidR="00550E75" w:rsidRPr="00CC190D" w:rsidTr="00111D4D">
        <w:trPr>
          <w:jc w:val="center"/>
        </w:trPr>
        <w:tc>
          <w:tcPr>
            <w:tcW w:w="1549" w:type="dxa"/>
            <w:vMerge/>
            <w:vAlign w:val="center"/>
          </w:tcPr>
          <w:p w:rsidR="00550E75" w:rsidRPr="00CC190D" w:rsidRDefault="00550E75" w:rsidP="00111D4D">
            <w:pPr>
              <w:spacing w:line="360" w:lineRule="auto"/>
              <w:jc w:val="center"/>
              <w:rPr>
                <w:rFonts w:ascii="Times New Roman" w:hAnsi="Times New Roman" w:cs="Times New Roman"/>
              </w:rPr>
            </w:pPr>
          </w:p>
        </w:tc>
        <w:tc>
          <w:tcPr>
            <w:tcW w:w="896" w:type="dxa"/>
            <w:vAlign w:val="center"/>
          </w:tcPr>
          <w:p w:rsidR="00550E75" w:rsidRPr="00CC190D" w:rsidRDefault="00550E75" w:rsidP="00111D4D">
            <w:pPr>
              <w:spacing w:line="360" w:lineRule="auto"/>
              <w:jc w:val="center"/>
              <w:rPr>
                <w:rFonts w:ascii="Times New Roman" w:hAnsi="Times New Roman" w:cs="Times New Roman"/>
                <w:b/>
                <w:bCs/>
              </w:rPr>
            </w:pPr>
            <w:r w:rsidRPr="00CC190D">
              <w:rPr>
                <w:rFonts w:ascii="Times New Roman" w:hAnsi="Times New Roman" w:cs="Times New Roman"/>
                <w:b/>
                <w:bCs/>
              </w:rPr>
              <w:t>%Afet Eğitimi</w:t>
            </w:r>
          </w:p>
        </w:tc>
        <w:tc>
          <w:tcPr>
            <w:tcW w:w="757" w:type="dxa"/>
            <w:vAlign w:val="center"/>
          </w:tcPr>
          <w:p w:rsidR="00550E75" w:rsidRPr="00CC190D" w:rsidRDefault="00550E75" w:rsidP="00111D4D">
            <w:pPr>
              <w:spacing w:line="360" w:lineRule="auto"/>
              <w:jc w:val="center"/>
              <w:rPr>
                <w:rFonts w:ascii="Times New Roman" w:hAnsi="Times New Roman" w:cs="Times New Roman"/>
              </w:rPr>
            </w:pPr>
            <w:r w:rsidRPr="00CC190D">
              <w:rPr>
                <w:rFonts w:ascii="Times New Roman" w:hAnsi="Times New Roman" w:cs="Times New Roman"/>
              </w:rPr>
              <w:t>43,4</w:t>
            </w:r>
          </w:p>
        </w:tc>
        <w:tc>
          <w:tcPr>
            <w:tcW w:w="757" w:type="dxa"/>
            <w:vAlign w:val="center"/>
          </w:tcPr>
          <w:p w:rsidR="00550E75" w:rsidRPr="00CC190D" w:rsidRDefault="00550E75" w:rsidP="00111D4D">
            <w:pPr>
              <w:spacing w:line="360" w:lineRule="auto"/>
              <w:jc w:val="center"/>
              <w:rPr>
                <w:rFonts w:ascii="Times New Roman" w:hAnsi="Times New Roman" w:cs="Times New Roman"/>
              </w:rPr>
            </w:pPr>
            <w:r w:rsidRPr="00CC190D">
              <w:rPr>
                <w:rFonts w:ascii="Times New Roman" w:hAnsi="Times New Roman" w:cs="Times New Roman"/>
              </w:rPr>
              <w:t>12,8</w:t>
            </w:r>
          </w:p>
        </w:tc>
        <w:tc>
          <w:tcPr>
            <w:tcW w:w="757" w:type="dxa"/>
            <w:vAlign w:val="center"/>
          </w:tcPr>
          <w:p w:rsidR="00550E75" w:rsidRPr="00CC190D" w:rsidRDefault="00550E75" w:rsidP="00111D4D">
            <w:pPr>
              <w:spacing w:line="360" w:lineRule="auto"/>
              <w:jc w:val="center"/>
              <w:rPr>
                <w:rFonts w:ascii="Times New Roman" w:hAnsi="Times New Roman" w:cs="Times New Roman"/>
              </w:rPr>
            </w:pPr>
            <w:r w:rsidRPr="00CC190D">
              <w:rPr>
                <w:rFonts w:ascii="Times New Roman" w:hAnsi="Times New Roman" w:cs="Times New Roman"/>
              </w:rPr>
              <w:t>9,5</w:t>
            </w:r>
          </w:p>
        </w:tc>
        <w:tc>
          <w:tcPr>
            <w:tcW w:w="757" w:type="dxa"/>
            <w:vAlign w:val="center"/>
          </w:tcPr>
          <w:p w:rsidR="00550E75" w:rsidRPr="00CC190D" w:rsidRDefault="00550E75" w:rsidP="00111D4D">
            <w:pPr>
              <w:spacing w:line="360" w:lineRule="auto"/>
              <w:jc w:val="center"/>
              <w:rPr>
                <w:rFonts w:ascii="Times New Roman" w:hAnsi="Times New Roman" w:cs="Times New Roman"/>
              </w:rPr>
            </w:pPr>
            <w:r w:rsidRPr="00CC190D">
              <w:rPr>
                <w:rFonts w:ascii="Times New Roman" w:hAnsi="Times New Roman" w:cs="Times New Roman"/>
              </w:rPr>
              <w:t>7,7</w:t>
            </w:r>
          </w:p>
        </w:tc>
        <w:tc>
          <w:tcPr>
            <w:tcW w:w="757" w:type="dxa"/>
            <w:vAlign w:val="center"/>
          </w:tcPr>
          <w:p w:rsidR="00550E75" w:rsidRPr="00CC190D" w:rsidRDefault="00550E75" w:rsidP="00111D4D">
            <w:pPr>
              <w:spacing w:line="360" w:lineRule="auto"/>
              <w:jc w:val="center"/>
              <w:rPr>
                <w:rFonts w:ascii="Times New Roman" w:hAnsi="Times New Roman" w:cs="Times New Roman"/>
              </w:rPr>
            </w:pPr>
            <w:r w:rsidRPr="00CC190D">
              <w:rPr>
                <w:rFonts w:ascii="Times New Roman" w:hAnsi="Times New Roman" w:cs="Times New Roman"/>
              </w:rPr>
              <w:t>7,7</w:t>
            </w:r>
          </w:p>
        </w:tc>
        <w:tc>
          <w:tcPr>
            <w:tcW w:w="757" w:type="dxa"/>
            <w:vAlign w:val="center"/>
          </w:tcPr>
          <w:p w:rsidR="00550E75" w:rsidRPr="00CC190D" w:rsidRDefault="00550E75" w:rsidP="00111D4D">
            <w:pPr>
              <w:spacing w:line="360" w:lineRule="auto"/>
              <w:jc w:val="center"/>
              <w:rPr>
                <w:rFonts w:ascii="Times New Roman" w:hAnsi="Times New Roman" w:cs="Times New Roman"/>
              </w:rPr>
            </w:pPr>
            <w:r w:rsidRPr="00CC190D">
              <w:rPr>
                <w:rFonts w:ascii="Times New Roman" w:hAnsi="Times New Roman" w:cs="Times New Roman"/>
              </w:rPr>
              <w:t>9,9</w:t>
            </w:r>
          </w:p>
        </w:tc>
        <w:tc>
          <w:tcPr>
            <w:tcW w:w="770" w:type="dxa"/>
            <w:vAlign w:val="center"/>
          </w:tcPr>
          <w:p w:rsidR="00550E75" w:rsidRPr="00CC190D" w:rsidRDefault="00550E75" w:rsidP="00111D4D">
            <w:pPr>
              <w:spacing w:line="360" w:lineRule="auto"/>
              <w:jc w:val="center"/>
              <w:rPr>
                <w:rFonts w:ascii="Times New Roman" w:hAnsi="Times New Roman" w:cs="Times New Roman"/>
              </w:rPr>
            </w:pPr>
            <w:r w:rsidRPr="00CC190D">
              <w:rPr>
                <w:rFonts w:ascii="Times New Roman" w:hAnsi="Times New Roman" w:cs="Times New Roman"/>
              </w:rPr>
              <w:t>9,1</w:t>
            </w:r>
          </w:p>
        </w:tc>
        <w:tc>
          <w:tcPr>
            <w:tcW w:w="963" w:type="dxa"/>
            <w:vAlign w:val="center"/>
          </w:tcPr>
          <w:p w:rsidR="00550E75" w:rsidRPr="00CC190D" w:rsidRDefault="00550E75" w:rsidP="00111D4D">
            <w:pPr>
              <w:spacing w:line="360" w:lineRule="auto"/>
              <w:jc w:val="center"/>
              <w:rPr>
                <w:rFonts w:ascii="Times New Roman" w:hAnsi="Times New Roman" w:cs="Times New Roman"/>
              </w:rPr>
            </w:pPr>
            <w:r w:rsidRPr="00CC190D">
              <w:rPr>
                <w:rFonts w:ascii="Times New Roman" w:hAnsi="Times New Roman" w:cs="Times New Roman"/>
              </w:rPr>
              <w:t>100</w:t>
            </w:r>
          </w:p>
        </w:tc>
      </w:tr>
      <w:tr w:rsidR="00550E75" w:rsidRPr="00CC190D" w:rsidTr="00111D4D">
        <w:trPr>
          <w:jc w:val="center"/>
        </w:trPr>
        <w:tc>
          <w:tcPr>
            <w:tcW w:w="1549" w:type="dxa"/>
            <w:vMerge/>
            <w:vAlign w:val="center"/>
          </w:tcPr>
          <w:p w:rsidR="00550E75" w:rsidRPr="00CC190D" w:rsidRDefault="00550E75" w:rsidP="00111D4D">
            <w:pPr>
              <w:spacing w:line="360" w:lineRule="auto"/>
              <w:jc w:val="center"/>
              <w:rPr>
                <w:rFonts w:ascii="Times New Roman" w:hAnsi="Times New Roman" w:cs="Times New Roman"/>
              </w:rPr>
            </w:pPr>
          </w:p>
        </w:tc>
        <w:tc>
          <w:tcPr>
            <w:tcW w:w="896" w:type="dxa"/>
            <w:vAlign w:val="center"/>
          </w:tcPr>
          <w:p w:rsidR="00550E75" w:rsidRPr="00CC190D" w:rsidRDefault="00550E75" w:rsidP="00111D4D">
            <w:pPr>
              <w:spacing w:line="360" w:lineRule="auto"/>
              <w:jc w:val="center"/>
              <w:rPr>
                <w:rFonts w:ascii="Times New Roman" w:hAnsi="Times New Roman" w:cs="Times New Roman"/>
                <w:b/>
                <w:bCs/>
              </w:rPr>
            </w:pPr>
            <w:r w:rsidRPr="00CC190D">
              <w:rPr>
                <w:rFonts w:ascii="Times New Roman" w:hAnsi="Times New Roman" w:cs="Times New Roman"/>
                <w:b/>
                <w:bCs/>
              </w:rPr>
              <w:t>%yaş</w:t>
            </w:r>
          </w:p>
        </w:tc>
        <w:tc>
          <w:tcPr>
            <w:tcW w:w="757" w:type="dxa"/>
            <w:vAlign w:val="center"/>
          </w:tcPr>
          <w:p w:rsidR="00550E75" w:rsidRPr="00CC190D" w:rsidRDefault="00550E75" w:rsidP="00111D4D">
            <w:pPr>
              <w:spacing w:line="360" w:lineRule="auto"/>
              <w:jc w:val="center"/>
              <w:rPr>
                <w:rFonts w:ascii="Times New Roman" w:hAnsi="Times New Roman" w:cs="Times New Roman"/>
              </w:rPr>
            </w:pPr>
            <w:r w:rsidRPr="00CC190D">
              <w:rPr>
                <w:rFonts w:ascii="Times New Roman" w:hAnsi="Times New Roman" w:cs="Times New Roman"/>
              </w:rPr>
              <w:t>70,8</w:t>
            </w:r>
          </w:p>
        </w:tc>
        <w:tc>
          <w:tcPr>
            <w:tcW w:w="757" w:type="dxa"/>
            <w:vAlign w:val="center"/>
          </w:tcPr>
          <w:p w:rsidR="00550E75" w:rsidRPr="00CC190D" w:rsidRDefault="00550E75" w:rsidP="00111D4D">
            <w:pPr>
              <w:spacing w:line="360" w:lineRule="auto"/>
              <w:jc w:val="center"/>
              <w:rPr>
                <w:rFonts w:ascii="Times New Roman" w:hAnsi="Times New Roman" w:cs="Times New Roman"/>
              </w:rPr>
            </w:pPr>
            <w:r w:rsidRPr="00CC190D">
              <w:rPr>
                <w:rFonts w:ascii="Times New Roman" w:hAnsi="Times New Roman" w:cs="Times New Roman"/>
              </w:rPr>
              <w:t>53,0</w:t>
            </w:r>
          </w:p>
        </w:tc>
        <w:tc>
          <w:tcPr>
            <w:tcW w:w="757" w:type="dxa"/>
            <w:vAlign w:val="center"/>
          </w:tcPr>
          <w:p w:rsidR="00550E75" w:rsidRPr="00CC190D" w:rsidRDefault="00550E75" w:rsidP="00111D4D">
            <w:pPr>
              <w:spacing w:line="360" w:lineRule="auto"/>
              <w:jc w:val="center"/>
              <w:rPr>
                <w:rFonts w:ascii="Times New Roman" w:hAnsi="Times New Roman" w:cs="Times New Roman"/>
              </w:rPr>
            </w:pPr>
            <w:r w:rsidRPr="00CC190D">
              <w:rPr>
                <w:rFonts w:ascii="Times New Roman" w:hAnsi="Times New Roman" w:cs="Times New Roman"/>
              </w:rPr>
              <w:t>63,4</w:t>
            </w:r>
          </w:p>
        </w:tc>
        <w:tc>
          <w:tcPr>
            <w:tcW w:w="757" w:type="dxa"/>
            <w:vAlign w:val="center"/>
          </w:tcPr>
          <w:p w:rsidR="00550E75" w:rsidRPr="00CC190D" w:rsidRDefault="00550E75" w:rsidP="00111D4D">
            <w:pPr>
              <w:spacing w:line="360" w:lineRule="auto"/>
              <w:jc w:val="center"/>
              <w:rPr>
                <w:rFonts w:ascii="Times New Roman" w:hAnsi="Times New Roman" w:cs="Times New Roman"/>
              </w:rPr>
            </w:pPr>
            <w:r w:rsidRPr="00CC190D">
              <w:rPr>
                <w:rFonts w:ascii="Times New Roman" w:hAnsi="Times New Roman" w:cs="Times New Roman"/>
              </w:rPr>
              <w:t>61,8</w:t>
            </w:r>
          </w:p>
        </w:tc>
        <w:tc>
          <w:tcPr>
            <w:tcW w:w="757" w:type="dxa"/>
            <w:vAlign w:val="center"/>
          </w:tcPr>
          <w:p w:rsidR="00550E75" w:rsidRPr="00CC190D" w:rsidRDefault="00550E75" w:rsidP="00111D4D">
            <w:pPr>
              <w:spacing w:line="360" w:lineRule="auto"/>
              <w:jc w:val="center"/>
              <w:rPr>
                <w:rFonts w:ascii="Times New Roman" w:hAnsi="Times New Roman" w:cs="Times New Roman"/>
              </w:rPr>
            </w:pPr>
            <w:r w:rsidRPr="00CC190D">
              <w:rPr>
                <w:rFonts w:ascii="Times New Roman" w:hAnsi="Times New Roman" w:cs="Times New Roman"/>
              </w:rPr>
              <w:t>72,4</w:t>
            </w:r>
          </w:p>
        </w:tc>
        <w:tc>
          <w:tcPr>
            <w:tcW w:w="757" w:type="dxa"/>
            <w:vAlign w:val="center"/>
          </w:tcPr>
          <w:p w:rsidR="00550E75" w:rsidRPr="00CC190D" w:rsidRDefault="00550E75" w:rsidP="00111D4D">
            <w:pPr>
              <w:spacing w:line="360" w:lineRule="auto"/>
              <w:jc w:val="center"/>
              <w:rPr>
                <w:rFonts w:ascii="Times New Roman" w:hAnsi="Times New Roman" w:cs="Times New Roman"/>
              </w:rPr>
            </w:pPr>
            <w:r w:rsidRPr="00CC190D">
              <w:rPr>
                <w:rFonts w:ascii="Times New Roman" w:hAnsi="Times New Roman" w:cs="Times New Roman"/>
              </w:rPr>
              <w:t>77,1</w:t>
            </w:r>
          </w:p>
        </w:tc>
        <w:tc>
          <w:tcPr>
            <w:tcW w:w="770" w:type="dxa"/>
            <w:vAlign w:val="center"/>
          </w:tcPr>
          <w:p w:rsidR="00550E75" w:rsidRPr="00CC190D" w:rsidRDefault="00550E75" w:rsidP="00111D4D">
            <w:pPr>
              <w:spacing w:line="360" w:lineRule="auto"/>
              <w:jc w:val="center"/>
              <w:rPr>
                <w:rFonts w:ascii="Times New Roman" w:hAnsi="Times New Roman" w:cs="Times New Roman"/>
              </w:rPr>
            </w:pPr>
            <w:r w:rsidRPr="00CC190D">
              <w:rPr>
                <w:rFonts w:ascii="Times New Roman" w:hAnsi="Times New Roman" w:cs="Times New Roman"/>
              </w:rPr>
              <w:t>73,5</w:t>
            </w:r>
          </w:p>
        </w:tc>
        <w:tc>
          <w:tcPr>
            <w:tcW w:w="963" w:type="dxa"/>
            <w:vAlign w:val="center"/>
          </w:tcPr>
          <w:p w:rsidR="00550E75" w:rsidRPr="00CC190D" w:rsidRDefault="00550E75" w:rsidP="00111D4D">
            <w:pPr>
              <w:spacing w:line="360" w:lineRule="auto"/>
              <w:jc w:val="center"/>
              <w:rPr>
                <w:rFonts w:ascii="Times New Roman" w:hAnsi="Times New Roman" w:cs="Times New Roman"/>
              </w:rPr>
            </w:pPr>
            <w:r w:rsidRPr="00CC190D">
              <w:rPr>
                <w:rFonts w:ascii="Times New Roman" w:hAnsi="Times New Roman" w:cs="Times New Roman"/>
              </w:rPr>
              <w:t>67,3</w:t>
            </w:r>
          </w:p>
        </w:tc>
      </w:tr>
    </w:tbl>
    <w:p w:rsidR="00550E75" w:rsidRDefault="00550E75" w:rsidP="00DA5E97">
      <w:pPr>
        <w:spacing w:after="0" w:line="360" w:lineRule="auto"/>
        <w:jc w:val="both"/>
        <w:rPr>
          <w:rFonts w:ascii="Times New Roman" w:hAnsi="Times New Roman" w:cs="Times New Roman"/>
          <w:sz w:val="24"/>
          <w:szCs w:val="24"/>
        </w:rPr>
      </w:pPr>
    </w:p>
    <w:p w:rsidR="0010304B" w:rsidRDefault="00550E75" w:rsidP="0010304B">
      <w:pPr>
        <w:spacing w:after="0" w:line="360" w:lineRule="auto"/>
        <w:ind w:firstLine="708"/>
        <w:jc w:val="both"/>
        <w:rPr>
          <w:rFonts w:ascii="Times New Roman" w:hAnsi="Times New Roman" w:cs="Times New Roman"/>
          <w:sz w:val="24"/>
          <w:szCs w:val="24"/>
        </w:rPr>
      </w:pPr>
      <w:r w:rsidRPr="00FC08A0">
        <w:rPr>
          <w:rFonts w:ascii="Times New Roman" w:hAnsi="Times New Roman" w:cs="Times New Roman"/>
          <w:sz w:val="24"/>
          <w:szCs w:val="24"/>
        </w:rPr>
        <w:t xml:space="preserve">18-23 yaş arası bireylerin %70,8’i, 24-29 yaş arası bireylerin %53,0’ü, 30-35 yaş arası bireylerin %63,4’ü, 36-41 yaş arası bireylerin %61,8’i, 42-47 yaş arası bireylerin %77,1’i, 48-52 yaş arası bireylerin %77,1’i ve 53 yaş ve üzeri olan bireylerin %73,5’inin herhangi bir afet eğitimi almadığı </w:t>
      </w:r>
      <w:r w:rsidRPr="008D203C">
        <w:rPr>
          <w:rFonts w:ascii="Times New Roman" w:hAnsi="Times New Roman" w:cs="Times New Roman"/>
          <w:sz w:val="24"/>
          <w:szCs w:val="24"/>
        </w:rPr>
        <w:t>görülmüştür (Tablo 71).</w:t>
      </w:r>
    </w:p>
    <w:p w:rsidR="00550E75" w:rsidRDefault="0010304B" w:rsidP="0010304B">
      <w:pPr>
        <w:spacing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t>Afet eğitiminin afet yaşama durumu üzerindeki dağılımları tablo 72. de gösterilmiştir.</w:t>
      </w:r>
    </w:p>
    <w:p w:rsidR="0010304B" w:rsidRDefault="0010304B" w:rsidP="0010304B">
      <w:pPr>
        <w:spacing w:after="0" w:line="360" w:lineRule="auto"/>
        <w:ind w:firstLine="708"/>
        <w:jc w:val="both"/>
        <w:rPr>
          <w:rFonts w:ascii="Times New Roman" w:hAnsi="Times New Roman" w:cs="Times New Roman"/>
          <w:sz w:val="24"/>
          <w:szCs w:val="24"/>
        </w:rPr>
      </w:pPr>
    </w:p>
    <w:p w:rsidR="00550E75" w:rsidRPr="00A70CAD" w:rsidRDefault="00550E75" w:rsidP="00111D4D">
      <w:pPr>
        <w:autoSpaceDE w:val="0"/>
        <w:autoSpaceDN w:val="0"/>
        <w:adjustRightInd w:val="0"/>
        <w:spacing w:after="0" w:line="360" w:lineRule="auto"/>
        <w:jc w:val="center"/>
        <w:rPr>
          <w:rFonts w:ascii="Times New Roman" w:hAnsi="Times New Roman" w:cs="Times New Roman"/>
          <w:b/>
          <w:bCs/>
          <w:sz w:val="24"/>
          <w:szCs w:val="24"/>
        </w:rPr>
      </w:pPr>
      <w:bookmarkStart w:id="115" w:name="_Hlk68565497"/>
      <w:r w:rsidRPr="008D203C">
        <w:rPr>
          <w:rFonts w:ascii="Times New Roman" w:hAnsi="Times New Roman" w:cs="Times New Roman"/>
          <w:b/>
          <w:bCs/>
          <w:sz w:val="24"/>
          <w:szCs w:val="24"/>
        </w:rPr>
        <w:t>Tablo 72. Afet Eğitiminin Afet Yaşama Durumu Üzerindeki Dağılımları</w:t>
      </w:r>
    </w:p>
    <w:bookmarkEnd w:id="115"/>
    <w:tbl>
      <w:tblPr>
        <w:tblStyle w:val="TabloKlavuzu"/>
        <w:tblW w:w="0" w:type="auto"/>
        <w:jc w:val="center"/>
        <w:tblLook w:val="04A0" w:firstRow="1" w:lastRow="0" w:firstColumn="1" w:lastColumn="0" w:noHBand="0" w:noVBand="1"/>
      </w:tblPr>
      <w:tblGrid>
        <w:gridCol w:w="1742"/>
        <w:gridCol w:w="2067"/>
        <w:gridCol w:w="1440"/>
        <w:gridCol w:w="1620"/>
        <w:gridCol w:w="1332"/>
      </w:tblGrid>
      <w:tr w:rsidR="00550E75" w:rsidRPr="00CC190D" w:rsidTr="002C0107">
        <w:trPr>
          <w:jc w:val="center"/>
        </w:trPr>
        <w:tc>
          <w:tcPr>
            <w:tcW w:w="3809" w:type="dxa"/>
            <w:gridSpan w:val="2"/>
            <w:vMerge w:val="restart"/>
            <w:vAlign w:val="center"/>
          </w:tcPr>
          <w:p w:rsidR="00550E75" w:rsidRPr="00CC190D" w:rsidRDefault="00550E75" w:rsidP="00111D4D">
            <w:pPr>
              <w:spacing w:line="360" w:lineRule="auto"/>
              <w:jc w:val="center"/>
              <w:rPr>
                <w:rFonts w:ascii="Times New Roman" w:hAnsi="Times New Roman" w:cs="Times New Roman"/>
              </w:rPr>
            </w:pPr>
          </w:p>
        </w:tc>
        <w:tc>
          <w:tcPr>
            <w:tcW w:w="4392" w:type="dxa"/>
            <w:gridSpan w:val="3"/>
            <w:vAlign w:val="center"/>
          </w:tcPr>
          <w:p w:rsidR="00550E75" w:rsidRPr="00CC190D" w:rsidRDefault="00550E75" w:rsidP="00111D4D">
            <w:pPr>
              <w:spacing w:line="360" w:lineRule="auto"/>
              <w:jc w:val="center"/>
              <w:rPr>
                <w:rFonts w:ascii="Times New Roman" w:hAnsi="Times New Roman" w:cs="Times New Roman"/>
                <w:b/>
                <w:bCs/>
              </w:rPr>
            </w:pPr>
            <w:r w:rsidRPr="00CC190D">
              <w:rPr>
                <w:rFonts w:ascii="Times New Roman" w:hAnsi="Times New Roman" w:cs="Times New Roman"/>
                <w:b/>
                <w:bCs/>
              </w:rPr>
              <w:t>Afet Yaşama Durumu</w:t>
            </w:r>
          </w:p>
        </w:tc>
      </w:tr>
      <w:tr w:rsidR="00550E75" w:rsidRPr="00CC190D" w:rsidTr="002C0107">
        <w:trPr>
          <w:jc w:val="center"/>
        </w:trPr>
        <w:tc>
          <w:tcPr>
            <w:tcW w:w="3809" w:type="dxa"/>
            <w:gridSpan w:val="2"/>
            <w:vMerge/>
            <w:vAlign w:val="center"/>
          </w:tcPr>
          <w:p w:rsidR="00550E75" w:rsidRPr="00CC190D" w:rsidRDefault="00550E75" w:rsidP="00111D4D">
            <w:pPr>
              <w:spacing w:line="360" w:lineRule="auto"/>
              <w:jc w:val="center"/>
              <w:rPr>
                <w:rFonts w:ascii="Times New Roman" w:hAnsi="Times New Roman" w:cs="Times New Roman"/>
              </w:rPr>
            </w:pPr>
          </w:p>
        </w:tc>
        <w:tc>
          <w:tcPr>
            <w:tcW w:w="1440" w:type="dxa"/>
            <w:vAlign w:val="center"/>
          </w:tcPr>
          <w:p w:rsidR="00550E75" w:rsidRPr="00CC190D" w:rsidRDefault="00550E75" w:rsidP="00111D4D">
            <w:pPr>
              <w:spacing w:line="360" w:lineRule="auto"/>
              <w:jc w:val="center"/>
              <w:rPr>
                <w:rFonts w:ascii="Times New Roman" w:hAnsi="Times New Roman" w:cs="Times New Roman"/>
                <w:b/>
                <w:bCs/>
              </w:rPr>
            </w:pPr>
            <w:r w:rsidRPr="00CC190D">
              <w:rPr>
                <w:rFonts w:ascii="Times New Roman" w:hAnsi="Times New Roman" w:cs="Times New Roman"/>
                <w:b/>
                <w:bCs/>
              </w:rPr>
              <w:t>Evet</w:t>
            </w:r>
          </w:p>
        </w:tc>
        <w:tc>
          <w:tcPr>
            <w:tcW w:w="1620" w:type="dxa"/>
            <w:vAlign w:val="center"/>
          </w:tcPr>
          <w:p w:rsidR="00550E75" w:rsidRPr="00CC190D" w:rsidRDefault="00550E75" w:rsidP="00111D4D">
            <w:pPr>
              <w:spacing w:line="360" w:lineRule="auto"/>
              <w:jc w:val="center"/>
              <w:rPr>
                <w:rFonts w:ascii="Times New Roman" w:hAnsi="Times New Roman" w:cs="Times New Roman"/>
                <w:b/>
                <w:bCs/>
              </w:rPr>
            </w:pPr>
            <w:r w:rsidRPr="00CC190D">
              <w:rPr>
                <w:rFonts w:ascii="Times New Roman" w:hAnsi="Times New Roman" w:cs="Times New Roman"/>
                <w:b/>
                <w:bCs/>
              </w:rPr>
              <w:t>Hayır</w:t>
            </w:r>
          </w:p>
        </w:tc>
        <w:tc>
          <w:tcPr>
            <w:tcW w:w="1332" w:type="dxa"/>
            <w:vAlign w:val="center"/>
          </w:tcPr>
          <w:p w:rsidR="00550E75" w:rsidRPr="00CC190D" w:rsidRDefault="00550E75" w:rsidP="00111D4D">
            <w:pPr>
              <w:spacing w:line="360" w:lineRule="auto"/>
              <w:jc w:val="center"/>
              <w:rPr>
                <w:rFonts w:ascii="Times New Roman" w:hAnsi="Times New Roman" w:cs="Times New Roman"/>
                <w:b/>
                <w:bCs/>
              </w:rPr>
            </w:pPr>
            <w:r w:rsidRPr="00CC190D">
              <w:rPr>
                <w:rFonts w:ascii="Times New Roman" w:hAnsi="Times New Roman" w:cs="Times New Roman"/>
                <w:b/>
                <w:bCs/>
              </w:rPr>
              <w:t>Toplam</w:t>
            </w:r>
          </w:p>
        </w:tc>
      </w:tr>
      <w:tr w:rsidR="00CC190D" w:rsidRPr="00CC190D" w:rsidTr="002C0107">
        <w:trPr>
          <w:jc w:val="center"/>
        </w:trPr>
        <w:tc>
          <w:tcPr>
            <w:tcW w:w="1742" w:type="dxa"/>
            <w:vMerge w:val="restart"/>
            <w:vAlign w:val="center"/>
          </w:tcPr>
          <w:p w:rsidR="00CC190D" w:rsidRPr="00CC190D" w:rsidRDefault="00CC190D" w:rsidP="00111D4D">
            <w:pPr>
              <w:spacing w:line="360" w:lineRule="auto"/>
              <w:jc w:val="center"/>
              <w:rPr>
                <w:rFonts w:ascii="Times New Roman" w:hAnsi="Times New Roman" w:cs="Times New Roman"/>
                <w:b/>
                <w:bCs/>
              </w:rPr>
            </w:pPr>
            <w:r w:rsidRPr="00CC190D">
              <w:rPr>
                <w:rFonts w:ascii="Times New Roman" w:hAnsi="Times New Roman" w:cs="Times New Roman"/>
                <w:b/>
                <w:bCs/>
              </w:rPr>
              <w:t>Afet Eğitimi</w:t>
            </w:r>
          </w:p>
        </w:tc>
        <w:tc>
          <w:tcPr>
            <w:tcW w:w="2067" w:type="dxa"/>
            <w:vAlign w:val="center"/>
          </w:tcPr>
          <w:p w:rsidR="00CC190D" w:rsidRPr="00CC190D" w:rsidRDefault="00CC190D" w:rsidP="00111D4D">
            <w:pPr>
              <w:spacing w:line="360" w:lineRule="auto"/>
              <w:jc w:val="center"/>
              <w:rPr>
                <w:rFonts w:ascii="Times New Roman" w:hAnsi="Times New Roman" w:cs="Times New Roman"/>
                <w:b/>
                <w:bCs/>
              </w:rPr>
            </w:pPr>
            <w:r w:rsidRPr="00CC190D">
              <w:rPr>
                <w:rFonts w:ascii="Times New Roman" w:hAnsi="Times New Roman" w:cs="Times New Roman"/>
                <w:b/>
                <w:bCs/>
              </w:rPr>
              <w:t>Evet</w:t>
            </w:r>
          </w:p>
        </w:tc>
        <w:tc>
          <w:tcPr>
            <w:tcW w:w="1440" w:type="dxa"/>
            <w:vAlign w:val="center"/>
          </w:tcPr>
          <w:p w:rsidR="00CC190D" w:rsidRPr="00CC190D" w:rsidRDefault="00CC190D" w:rsidP="00111D4D">
            <w:pPr>
              <w:spacing w:line="360" w:lineRule="auto"/>
              <w:jc w:val="center"/>
              <w:rPr>
                <w:rFonts w:ascii="Times New Roman" w:hAnsi="Times New Roman" w:cs="Times New Roman"/>
              </w:rPr>
            </w:pPr>
            <w:r w:rsidRPr="00CC190D">
              <w:rPr>
                <w:rFonts w:ascii="Times New Roman" w:hAnsi="Times New Roman" w:cs="Times New Roman"/>
              </w:rPr>
              <w:t>88</w:t>
            </w:r>
          </w:p>
        </w:tc>
        <w:tc>
          <w:tcPr>
            <w:tcW w:w="1620" w:type="dxa"/>
            <w:vAlign w:val="center"/>
          </w:tcPr>
          <w:p w:rsidR="00CC190D" w:rsidRPr="00CC190D" w:rsidRDefault="00CC190D" w:rsidP="00111D4D">
            <w:pPr>
              <w:spacing w:line="360" w:lineRule="auto"/>
              <w:jc w:val="center"/>
              <w:rPr>
                <w:rFonts w:ascii="Times New Roman" w:hAnsi="Times New Roman" w:cs="Times New Roman"/>
              </w:rPr>
            </w:pPr>
            <w:r w:rsidRPr="00CC190D">
              <w:rPr>
                <w:rFonts w:ascii="Times New Roman" w:hAnsi="Times New Roman" w:cs="Times New Roman"/>
              </w:rPr>
              <w:t>45</w:t>
            </w:r>
          </w:p>
        </w:tc>
        <w:tc>
          <w:tcPr>
            <w:tcW w:w="1332" w:type="dxa"/>
            <w:vAlign w:val="center"/>
          </w:tcPr>
          <w:p w:rsidR="00CC190D" w:rsidRPr="00CC190D" w:rsidRDefault="00CC190D" w:rsidP="00111D4D">
            <w:pPr>
              <w:spacing w:line="360" w:lineRule="auto"/>
              <w:jc w:val="center"/>
              <w:rPr>
                <w:rFonts w:ascii="Times New Roman" w:hAnsi="Times New Roman" w:cs="Times New Roman"/>
              </w:rPr>
            </w:pPr>
            <w:r w:rsidRPr="00CC190D">
              <w:rPr>
                <w:rFonts w:ascii="Times New Roman" w:hAnsi="Times New Roman" w:cs="Times New Roman"/>
              </w:rPr>
              <w:t>133</w:t>
            </w:r>
          </w:p>
        </w:tc>
      </w:tr>
      <w:tr w:rsidR="00CC190D" w:rsidRPr="00CC190D" w:rsidTr="002C0107">
        <w:trPr>
          <w:jc w:val="center"/>
        </w:trPr>
        <w:tc>
          <w:tcPr>
            <w:tcW w:w="1742" w:type="dxa"/>
            <w:vMerge/>
            <w:vAlign w:val="center"/>
          </w:tcPr>
          <w:p w:rsidR="00CC190D" w:rsidRPr="00CC190D" w:rsidRDefault="00CC190D" w:rsidP="00111D4D">
            <w:pPr>
              <w:spacing w:line="360" w:lineRule="auto"/>
              <w:jc w:val="center"/>
              <w:rPr>
                <w:rFonts w:ascii="Times New Roman" w:hAnsi="Times New Roman" w:cs="Times New Roman"/>
              </w:rPr>
            </w:pPr>
          </w:p>
        </w:tc>
        <w:tc>
          <w:tcPr>
            <w:tcW w:w="2067" w:type="dxa"/>
            <w:vAlign w:val="center"/>
          </w:tcPr>
          <w:p w:rsidR="00CC190D" w:rsidRPr="00CC190D" w:rsidRDefault="00CC190D" w:rsidP="00111D4D">
            <w:pPr>
              <w:spacing w:line="360" w:lineRule="auto"/>
              <w:jc w:val="center"/>
              <w:rPr>
                <w:rFonts w:ascii="Times New Roman" w:hAnsi="Times New Roman" w:cs="Times New Roman"/>
                <w:b/>
                <w:bCs/>
              </w:rPr>
            </w:pPr>
            <w:r w:rsidRPr="00CC190D">
              <w:rPr>
                <w:rFonts w:ascii="Times New Roman" w:hAnsi="Times New Roman" w:cs="Times New Roman"/>
                <w:b/>
                <w:bCs/>
              </w:rPr>
              <w:t>%Afet eğitimi</w:t>
            </w:r>
          </w:p>
        </w:tc>
        <w:tc>
          <w:tcPr>
            <w:tcW w:w="1440" w:type="dxa"/>
            <w:vAlign w:val="center"/>
          </w:tcPr>
          <w:p w:rsidR="00CC190D" w:rsidRPr="00CC190D" w:rsidRDefault="00CC190D" w:rsidP="00111D4D">
            <w:pPr>
              <w:spacing w:line="360" w:lineRule="auto"/>
              <w:jc w:val="center"/>
              <w:rPr>
                <w:rFonts w:ascii="Times New Roman" w:hAnsi="Times New Roman" w:cs="Times New Roman"/>
              </w:rPr>
            </w:pPr>
            <w:r w:rsidRPr="00CC190D">
              <w:rPr>
                <w:rFonts w:ascii="Times New Roman" w:hAnsi="Times New Roman" w:cs="Times New Roman"/>
              </w:rPr>
              <w:t>66,2</w:t>
            </w:r>
          </w:p>
        </w:tc>
        <w:tc>
          <w:tcPr>
            <w:tcW w:w="1620" w:type="dxa"/>
            <w:vAlign w:val="center"/>
          </w:tcPr>
          <w:p w:rsidR="00CC190D" w:rsidRPr="00CC190D" w:rsidRDefault="00CC190D" w:rsidP="00111D4D">
            <w:pPr>
              <w:spacing w:line="360" w:lineRule="auto"/>
              <w:jc w:val="center"/>
              <w:rPr>
                <w:rFonts w:ascii="Times New Roman" w:hAnsi="Times New Roman" w:cs="Times New Roman"/>
              </w:rPr>
            </w:pPr>
            <w:r w:rsidRPr="00CC190D">
              <w:rPr>
                <w:rFonts w:ascii="Times New Roman" w:hAnsi="Times New Roman" w:cs="Times New Roman"/>
              </w:rPr>
              <w:t>33,8</w:t>
            </w:r>
          </w:p>
        </w:tc>
        <w:tc>
          <w:tcPr>
            <w:tcW w:w="1332" w:type="dxa"/>
            <w:vAlign w:val="center"/>
          </w:tcPr>
          <w:p w:rsidR="00CC190D" w:rsidRPr="00CC190D" w:rsidRDefault="00CC190D" w:rsidP="00111D4D">
            <w:pPr>
              <w:spacing w:line="360" w:lineRule="auto"/>
              <w:jc w:val="center"/>
              <w:rPr>
                <w:rFonts w:ascii="Times New Roman" w:hAnsi="Times New Roman" w:cs="Times New Roman"/>
              </w:rPr>
            </w:pPr>
            <w:r w:rsidRPr="00CC190D">
              <w:rPr>
                <w:rFonts w:ascii="Times New Roman" w:hAnsi="Times New Roman" w:cs="Times New Roman"/>
              </w:rPr>
              <w:t>100</w:t>
            </w:r>
          </w:p>
        </w:tc>
      </w:tr>
      <w:tr w:rsidR="00CC190D" w:rsidRPr="00CC190D" w:rsidTr="002C0107">
        <w:trPr>
          <w:jc w:val="center"/>
        </w:trPr>
        <w:tc>
          <w:tcPr>
            <w:tcW w:w="1742" w:type="dxa"/>
            <w:vMerge/>
            <w:vAlign w:val="center"/>
          </w:tcPr>
          <w:p w:rsidR="00CC190D" w:rsidRPr="00CC190D" w:rsidRDefault="00CC190D" w:rsidP="00111D4D">
            <w:pPr>
              <w:spacing w:line="360" w:lineRule="auto"/>
              <w:jc w:val="center"/>
              <w:rPr>
                <w:rFonts w:ascii="Times New Roman" w:hAnsi="Times New Roman" w:cs="Times New Roman"/>
              </w:rPr>
            </w:pPr>
          </w:p>
        </w:tc>
        <w:tc>
          <w:tcPr>
            <w:tcW w:w="2067" w:type="dxa"/>
            <w:vAlign w:val="center"/>
          </w:tcPr>
          <w:p w:rsidR="00CC190D" w:rsidRPr="00CC190D" w:rsidRDefault="00CC190D" w:rsidP="00111D4D">
            <w:pPr>
              <w:spacing w:line="360" w:lineRule="auto"/>
              <w:jc w:val="center"/>
              <w:rPr>
                <w:rFonts w:ascii="Times New Roman" w:hAnsi="Times New Roman" w:cs="Times New Roman"/>
                <w:b/>
                <w:bCs/>
              </w:rPr>
            </w:pPr>
            <w:r w:rsidRPr="00CC190D">
              <w:rPr>
                <w:rFonts w:ascii="Times New Roman" w:hAnsi="Times New Roman" w:cs="Times New Roman"/>
                <w:b/>
                <w:bCs/>
              </w:rPr>
              <w:t>%Afet yaşama</w:t>
            </w:r>
          </w:p>
        </w:tc>
        <w:tc>
          <w:tcPr>
            <w:tcW w:w="1440" w:type="dxa"/>
            <w:vAlign w:val="center"/>
          </w:tcPr>
          <w:p w:rsidR="00CC190D" w:rsidRPr="00CC190D" w:rsidRDefault="00CC190D" w:rsidP="00111D4D">
            <w:pPr>
              <w:spacing w:line="360" w:lineRule="auto"/>
              <w:jc w:val="center"/>
              <w:rPr>
                <w:rFonts w:ascii="Times New Roman" w:hAnsi="Times New Roman" w:cs="Times New Roman"/>
              </w:rPr>
            </w:pPr>
            <w:r w:rsidRPr="00CC190D">
              <w:rPr>
                <w:rFonts w:ascii="Times New Roman" w:hAnsi="Times New Roman" w:cs="Times New Roman"/>
              </w:rPr>
              <w:t>35,8</w:t>
            </w:r>
          </w:p>
        </w:tc>
        <w:tc>
          <w:tcPr>
            <w:tcW w:w="1620" w:type="dxa"/>
            <w:vAlign w:val="center"/>
          </w:tcPr>
          <w:p w:rsidR="00CC190D" w:rsidRPr="00CC190D" w:rsidRDefault="00CC190D" w:rsidP="00111D4D">
            <w:pPr>
              <w:spacing w:line="360" w:lineRule="auto"/>
              <w:jc w:val="center"/>
              <w:rPr>
                <w:rFonts w:ascii="Times New Roman" w:hAnsi="Times New Roman" w:cs="Times New Roman"/>
              </w:rPr>
            </w:pPr>
            <w:r w:rsidRPr="00CC190D">
              <w:rPr>
                <w:rFonts w:ascii="Times New Roman" w:hAnsi="Times New Roman" w:cs="Times New Roman"/>
              </w:rPr>
              <w:t>28,0</w:t>
            </w:r>
          </w:p>
        </w:tc>
        <w:tc>
          <w:tcPr>
            <w:tcW w:w="1332" w:type="dxa"/>
            <w:vAlign w:val="center"/>
          </w:tcPr>
          <w:p w:rsidR="00CC190D" w:rsidRPr="00CC190D" w:rsidRDefault="00CC190D" w:rsidP="00111D4D">
            <w:pPr>
              <w:spacing w:line="360" w:lineRule="auto"/>
              <w:jc w:val="center"/>
              <w:rPr>
                <w:rFonts w:ascii="Times New Roman" w:hAnsi="Times New Roman" w:cs="Times New Roman"/>
              </w:rPr>
            </w:pPr>
            <w:r w:rsidRPr="00CC190D">
              <w:rPr>
                <w:rFonts w:ascii="Times New Roman" w:hAnsi="Times New Roman" w:cs="Times New Roman"/>
              </w:rPr>
              <w:t>32,7</w:t>
            </w:r>
          </w:p>
        </w:tc>
      </w:tr>
      <w:tr w:rsidR="00CC190D" w:rsidRPr="00CC190D" w:rsidTr="002C0107">
        <w:trPr>
          <w:jc w:val="center"/>
        </w:trPr>
        <w:tc>
          <w:tcPr>
            <w:tcW w:w="1742" w:type="dxa"/>
            <w:vMerge/>
            <w:vAlign w:val="center"/>
          </w:tcPr>
          <w:p w:rsidR="00CC190D" w:rsidRPr="00CC190D" w:rsidRDefault="00CC190D" w:rsidP="00111D4D">
            <w:pPr>
              <w:spacing w:line="360" w:lineRule="auto"/>
              <w:jc w:val="center"/>
              <w:rPr>
                <w:rFonts w:ascii="Times New Roman" w:hAnsi="Times New Roman" w:cs="Times New Roman"/>
              </w:rPr>
            </w:pPr>
          </w:p>
        </w:tc>
        <w:tc>
          <w:tcPr>
            <w:tcW w:w="2067" w:type="dxa"/>
            <w:vAlign w:val="center"/>
          </w:tcPr>
          <w:p w:rsidR="00CC190D" w:rsidRPr="00CC190D" w:rsidRDefault="00CC190D" w:rsidP="00111D4D">
            <w:pPr>
              <w:spacing w:line="360" w:lineRule="auto"/>
              <w:jc w:val="center"/>
              <w:rPr>
                <w:rFonts w:ascii="Times New Roman" w:hAnsi="Times New Roman" w:cs="Times New Roman"/>
                <w:b/>
                <w:bCs/>
              </w:rPr>
            </w:pPr>
            <w:r w:rsidRPr="00CC190D">
              <w:rPr>
                <w:rFonts w:ascii="Times New Roman" w:hAnsi="Times New Roman" w:cs="Times New Roman"/>
                <w:b/>
                <w:bCs/>
              </w:rPr>
              <w:t>Hayır</w:t>
            </w:r>
          </w:p>
        </w:tc>
        <w:tc>
          <w:tcPr>
            <w:tcW w:w="1440" w:type="dxa"/>
            <w:vAlign w:val="center"/>
          </w:tcPr>
          <w:p w:rsidR="00CC190D" w:rsidRPr="00CC190D" w:rsidRDefault="00CC190D" w:rsidP="00111D4D">
            <w:pPr>
              <w:spacing w:line="360" w:lineRule="auto"/>
              <w:jc w:val="center"/>
              <w:rPr>
                <w:rFonts w:ascii="Times New Roman" w:hAnsi="Times New Roman" w:cs="Times New Roman"/>
              </w:rPr>
            </w:pPr>
            <w:r w:rsidRPr="00CC190D">
              <w:rPr>
                <w:rFonts w:ascii="Times New Roman" w:hAnsi="Times New Roman" w:cs="Times New Roman"/>
              </w:rPr>
              <w:t>158</w:t>
            </w:r>
          </w:p>
        </w:tc>
        <w:tc>
          <w:tcPr>
            <w:tcW w:w="1620" w:type="dxa"/>
            <w:vAlign w:val="center"/>
          </w:tcPr>
          <w:p w:rsidR="00CC190D" w:rsidRPr="00CC190D" w:rsidRDefault="00CC190D" w:rsidP="00111D4D">
            <w:pPr>
              <w:spacing w:line="360" w:lineRule="auto"/>
              <w:jc w:val="center"/>
              <w:rPr>
                <w:rFonts w:ascii="Times New Roman" w:hAnsi="Times New Roman" w:cs="Times New Roman"/>
              </w:rPr>
            </w:pPr>
            <w:r w:rsidRPr="00CC190D">
              <w:rPr>
                <w:rFonts w:ascii="Times New Roman" w:hAnsi="Times New Roman" w:cs="Times New Roman"/>
              </w:rPr>
              <w:t>116</w:t>
            </w:r>
          </w:p>
        </w:tc>
        <w:tc>
          <w:tcPr>
            <w:tcW w:w="1332" w:type="dxa"/>
            <w:vAlign w:val="center"/>
          </w:tcPr>
          <w:p w:rsidR="00CC190D" w:rsidRPr="00CC190D" w:rsidRDefault="00CC190D" w:rsidP="00111D4D">
            <w:pPr>
              <w:spacing w:line="360" w:lineRule="auto"/>
              <w:jc w:val="center"/>
              <w:rPr>
                <w:rFonts w:ascii="Times New Roman" w:hAnsi="Times New Roman" w:cs="Times New Roman"/>
              </w:rPr>
            </w:pPr>
            <w:r w:rsidRPr="00CC190D">
              <w:rPr>
                <w:rFonts w:ascii="Times New Roman" w:hAnsi="Times New Roman" w:cs="Times New Roman"/>
              </w:rPr>
              <w:t>274</w:t>
            </w:r>
          </w:p>
        </w:tc>
      </w:tr>
      <w:tr w:rsidR="00CC190D" w:rsidRPr="00CC190D" w:rsidTr="002C0107">
        <w:trPr>
          <w:jc w:val="center"/>
        </w:trPr>
        <w:tc>
          <w:tcPr>
            <w:tcW w:w="1742" w:type="dxa"/>
            <w:vMerge/>
            <w:vAlign w:val="center"/>
          </w:tcPr>
          <w:p w:rsidR="00CC190D" w:rsidRPr="00CC190D" w:rsidRDefault="00CC190D" w:rsidP="00111D4D">
            <w:pPr>
              <w:spacing w:line="360" w:lineRule="auto"/>
              <w:jc w:val="center"/>
              <w:rPr>
                <w:rFonts w:ascii="Times New Roman" w:hAnsi="Times New Roman" w:cs="Times New Roman"/>
              </w:rPr>
            </w:pPr>
          </w:p>
        </w:tc>
        <w:tc>
          <w:tcPr>
            <w:tcW w:w="2067" w:type="dxa"/>
            <w:vAlign w:val="center"/>
          </w:tcPr>
          <w:p w:rsidR="00CC190D" w:rsidRPr="00CC190D" w:rsidRDefault="00CC190D" w:rsidP="00111D4D">
            <w:pPr>
              <w:spacing w:line="360" w:lineRule="auto"/>
              <w:jc w:val="center"/>
              <w:rPr>
                <w:rFonts w:ascii="Times New Roman" w:hAnsi="Times New Roman" w:cs="Times New Roman"/>
                <w:b/>
                <w:bCs/>
              </w:rPr>
            </w:pPr>
            <w:r w:rsidRPr="00CC190D">
              <w:rPr>
                <w:rFonts w:ascii="Times New Roman" w:hAnsi="Times New Roman" w:cs="Times New Roman"/>
                <w:b/>
                <w:bCs/>
              </w:rPr>
              <w:t>%Afet eğitimi</w:t>
            </w:r>
          </w:p>
        </w:tc>
        <w:tc>
          <w:tcPr>
            <w:tcW w:w="1440" w:type="dxa"/>
            <w:vAlign w:val="center"/>
          </w:tcPr>
          <w:p w:rsidR="00CC190D" w:rsidRPr="00CC190D" w:rsidRDefault="00CC190D" w:rsidP="00111D4D">
            <w:pPr>
              <w:spacing w:line="360" w:lineRule="auto"/>
              <w:jc w:val="center"/>
              <w:rPr>
                <w:rFonts w:ascii="Times New Roman" w:hAnsi="Times New Roman" w:cs="Times New Roman"/>
              </w:rPr>
            </w:pPr>
            <w:r w:rsidRPr="00CC190D">
              <w:rPr>
                <w:rFonts w:ascii="Times New Roman" w:hAnsi="Times New Roman" w:cs="Times New Roman"/>
              </w:rPr>
              <w:t>57,7</w:t>
            </w:r>
          </w:p>
        </w:tc>
        <w:tc>
          <w:tcPr>
            <w:tcW w:w="1620" w:type="dxa"/>
            <w:vAlign w:val="center"/>
          </w:tcPr>
          <w:p w:rsidR="00CC190D" w:rsidRPr="00CC190D" w:rsidRDefault="00CC190D" w:rsidP="00111D4D">
            <w:pPr>
              <w:spacing w:line="360" w:lineRule="auto"/>
              <w:jc w:val="center"/>
              <w:rPr>
                <w:rFonts w:ascii="Times New Roman" w:hAnsi="Times New Roman" w:cs="Times New Roman"/>
              </w:rPr>
            </w:pPr>
            <w:r w:rsidRPr="00CC190D">
              <w:rPr>
                <w:rFonts w:ascii="Times New Roman" w:hAnsi="Times New Roman" w:cs="Times New Roman"/>
              </w:rPr>
              <w:t>42,3</w:t>
            </w:r>
          </w:p>
        </w:tc>
        <w:tc>
          <w:tcPr>
            <w:tcW w:w="1332" w:type="dxa"/>
            <w:vAlign w:val="center"/>
          </w:tcPr>
          <w:p w:rsidR="00CC190D" w:rsidRPr="00CC190D" w:rsidRDefault="00CC190D" w:rsidP="00111D4D">
            <w:pPr>
              <w:spacing w:line="360" w:lineRule="auto"/>
              <w:jc w:val="center"/>
              <w:rPr>
                <w:rFonts w:ascii="Times New Roman" w:hAnsi="Times New Roman" w:cs="Times New Roman"/>
              </w:rPr>
            </w:pPr>
            <w:r w:rsidRPr="00CC190D">
              <w:rPr>
                <w:rFonts w:ascii="Times New Roman" w:hAnsi="Times New Roman" w:cs="Times New Roman"/>
              </w:rPr>
              <w:t>100</w:t>
            </w:r>
          </w:p>
        </w:tc>
      </w:tr>
      <w:tr w:rsidR="00CC190D" w:rsidRPr="00CC190D" w:rsidTr="002C0107">
        <w:trPr>
          <w:jc w:val="center"/>
        </w:trPr>
        <w:tc>
          <w:tcPr>
            <w:tcW w:w="1742" w:type="dxa"/>
            <w:vMerge/>
            <w:vAlign w:val="center"/>
          </w:tcPr>
          <w:p w:rsidR="00CC190D" w:rsidRPr="00CC190D" w:rsidRDefault="00CC190D" w:rsidP="0010304B">
            <w:pPr>
              <w:spacing w:line="360" w:lineRule="auto"/>
              <w:jc w:val="center"/>
              <w:rPr>
                <w:rFonts w:ascii="Times New Roman" w:hAnsi="Times New Roman" w:cs="Times New Roman"/>
              </w:rPr>
            </w:pPr>
          </w:p>
        </w:tc>
        <w:tc>
          <w:tcPr>
            <w:tcW w:w="2067" w:type="dxa"/>
            <w:vAlign w:val="center"/>
          </w:tcPr>
          <w:p w:rsidR="00CC190D" w:rsidRPr="00CC190D" w:rsidRDefault="00CC190D" w:rsidP="0010304B">
            <w:pPr>
              <w:spacing w:line="360" w:lineRule="auto"/>
              <w:jc w:val="center"/>
              <w:rPr>
                <w:rFonts w:ascii="Times New Roman" w:hAnsi="Times New Roman" w:cs="Times New Roman"/>
                <w:b/>
                <w:bCs/>
              </w:rPr>
            </w:pPr>
            <w:r w:rsidRPr="00CC190D">
              <w:rPr>
                <w:rFonts w:ascii="Times New Roman" w:hAnsi="Times New Roman" w:cs="Times New Roman"/>
                <w:b/>
                <w:bCs/>
              </w:rPr>
              <w:t>%Afet yaşama</w:t>
            </w:r>
          </w:p>
        </w:tc>
        <w:tc>
          <w:tcPr>
            <w:tcW w:w="1440" w:type="dxa"/>
            <w:vAlign w:val="center"/>
          </w:tcPr>
          <w:p w:rsidR="00CC190D" w:rsidRPr="00CC190D" w:rsidRDefault="00CC190D" w:rsidP="0010304B">
            <w:pPr>
              <w:spacing w:line="360" w:lineRule="auto"/>
              <w:jc w:val="center"/>
              <w:rPr>
                <w:rFonts w:ascii="Times New Roman" w:hAnsi="Times New Roman" w:cs="Times New Roman"/>
              </w:rPr>
            </w:pPr>
            <w:r w:rsidRPr="00CC190D">
              <w:rPr>
                <w:rFonts w:ascii="Times New Roman" w:hAnsi="Times New Roman" w:cs="Times New Roman"/>
              </w:rPr>
              <w:t>64,2</w:t>
            </w:r>
          </w:p>
        </w:tc>
        <w:tc>
          <w:tcPr>
            <w:tcW w:w="1620" w:type="dxa"/>
            <w:vAlign w:val="center"/>
          </w:tcPr>
          <w:p w:rsidR="00CC190D" w:rsidRPr="00CC190D" w:rsidRDefault="00CC190D" w:rsidP="0010304B">
            <w:pPr>
              <w:spacing w:line="360" w:lineRule="auto"/>
              <w:jc w:val="center"/>
              <w:rPr>
                <w:rFonts w:ascii="Times New Roman" w:hAnsi="Times New Roman" w:cs="Times New Roman"/>
              </w:rPr>
            </w:pPr>
            <w:r w:rsidRPr="00CC190D">
              <w:rPr>
                <w:rFonts w:ascii="Times New Roman" w:hAnsi="Times New Roman" w:cs="Times New Roman"/>
              </w:rPr>
              <w:t>72,0</w:t>
            </w:r>
          </w:p>
        </w:tc>
        <w:tc>
          <w:tcPr>
            <w:tcW w:w="1332" w:type="dxa"/>
            <w:vAlign w:val="center"/>
          </w:tcPr>
          <w:p w:rsidR="00CC190D" w:rsidRPr="00CC190D" w:rsidRDefault="00CC190D" w:rsidP="0010304B">
            <w:pPr>
              <w:spacing w:line="360" w:lineRule="auto"/>
              <w:jc w:val="center"/>
              <w:rPr>
                <w:rFonts w:ascii="Times New Roman" w:hAnsi="Times New Roman" w:cs="Times New Roman"/>
              </w:rPr>
            </w:pPr>
            <w:r w:rsidRPr="00CC190D">
              <w:rPr>
                <w:rFonts w:ascii="Times New Roman" w:hAnsi="Times New Roman" w:cs="Times New Roman"/>
              </w:rPr>
              <w:t>67,3</w:t>
            </w:r>
          </w:p>
        </w:tc>
      </w:tr>
    </w:tbl>
    <w:p w:rsidR="00550E75" w:rsidRDefault="00550E75" w:rsidP="002C0107">
      <w:pPr>
        <w:spacing w:after="0" w:line="360" w:lineRule="auto"/>
        <w:jc w:val="both"/>
        <w:rPr>
          <w:rFonts w:ascii="Times New Roman" w:hAnsi="Times New Roman" w:cs="Times New Roman"/>
          <w:sz w:val="24"/>
          <w:szCs w:val="24"/>
        </w:rPr>
      </w:pPr>
    </w:p>
    <w:p w:rsidR="00E162E0" w:rsidRDefault="00550E75" w:rsidP="00CC190D">
      <w:pPr>
        <w:spacing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t>A</w:t>
      </w:r>
      <w:r w:rsidRPr="00FC08A0">
        <w:rPr>
          <w:rFonts w:ascii="Times New Roman" w:hAnsi="Times New Roman" w:cs="Times New Roman"/>
          <w:sz w:val="24"/>
          <w:szCs w:val="24"/>
        </w:rPr>
        <w:t>fet eğitimi almayan bireylerin %</w:t>
      </w:r>
      <w:r>
        <w:rPr>
          <w:rFonts w:ascii="Times New Roman" w:hAnsi="Times New Roman" w:cs="Times New Roman"/>
          <w:sz w:val="24"/>
          <w:szCs w:val="24"/>
        </w:rPr>
        <w:t>57,7</w:t>
      </w:r>
      <w:r w:rsidRPr="00FC08A0">
        <w:rPr>
          <w:rFonts w:ascii="Times New Roman" w:hAnsi="Times New Roman" w:cs="Times New Roman"/>
          <w:sz w:val="24"/>
          <w:szCs w:val="24"/>
        </w:rPr>
        <w:t>’sinin önceden bir afet veya acil durum yaşadığı</w:t>
      </w:r>
      <w:r>
        <w:rPr>
          <w:rFonts w:ascii="Times New Roman" w:hAnsi="Times New Roman" w:cs="Times New Roman"/>
          <w:sz w:val="24"/>
          <w:szCs w:val="24"/>
        </w:rPr>
        <w:t xml:space="preserve"> görülmüştür </w:t>
      </w:r>
      <w:r w:rsidRPr="008D203C">
        <w:rPr>
          <w:rFonts w:ascii="Times New Roman" w:hAnsi="Times New Roman" w:cs="Times New Roman"/>
          <w:sz w:val="24"/>
          <w:szCs w:val="24"/>
        </w:rPr>
        <w:t>(Tablo 72).</w:t>
      </w:r>
    </w:p>
    <w:p w:rsidR="00E162E0" w:rsidRDefault="00E162E0" w:rsidP="002C0107">
      <w:pPr>
        <w:spacing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t>Afet eğitiminin bireyin yakınının afet yaşama durumu üzerindeki dağılımları tablo 73. ‘te gösterilmiştir.</w:t>
      </w:r>
    </w:p>
    <w:p w:rsidR="00550E75" w:rsidRPr="00A70CAD" w:rsidRDefault="00550E75" w:rsidP="00111D4D">
      <w:pPr>
        <w:autoSpaceDE w:val="0"/>
        <w:autoSpaceDN w:val="0"/>
        <w:adjustRightInd w:val="0"/>
        <w:spacing w:after="0" w:line="360" w:lineRule="auto"/>
        <w:jc w:val="center"/>
        <w:rPr>
          <w:rFonts w:ascii="Times New Roman" w:hAnsi="Times New Roman" w:cs="Times New Roman"/>
          <w:b/>
          <w:bCs/>
          <w:sz w:val="24"/>
          <w:szCs w:val="24"/>
        </w:rPr>
      </w:pPr>
      <w:bookmarkStart w:id="116" w:name="_Hlk68565513"/>
      <w:r w:rsidRPr="008D203C">
        <w:rPr>
          <w:rFonts w:ascii="Times New Roman" w:hAnsi="Times New Roman" w:cs="Times New Roman"/>
          <w:b/>
          <w:bCs/>
          <w:sz w:val="24"/>
          <w:szCs w:val="24"/>
        </w:rPr>
        <w:lastRenderedPageBreak/>
        <w:t xml:space="preserve">Tablo 73. Afet Eğitiminin </w:t>
      </w:r>
      <w:r>
        <w:rPr>
          <w:rFonts w:ascii="Times New Roman" w:hAnsi="Times New Roman" w:cs="Times New Roman"/>
          <w:b/>
          <w:bCs/>
          <w:sz w:val="24"/>
          <w:szCs w:val="24"/>
        </w:rPr>
        <w:t xml:space="preserve">Bireyin </w:t>
      </w:r>
      <w:r w:rsidRPr="008D203C">
        <w:rPr>
          <w:rFonts w:ascii="Times New Roman" w:hAnsi="Times New Roman" w:cs="Times New Roman"/>
          <w:b/>
          <w:bCs/>
          <w:sz w:val="24"/>
          <w:szCs w:val="24"/>
        </w:rPr>
        <w:t>Yakını</w:t>
      </w:r>
      <w:r>
        <w:rPr>
          <w:rFonts w:ascii="Times New Roman" w:hAnsi="Times New Roman" w:cs="Times New Roman"/>
          <w:b/>
          <w:bCs/>
          <w:sz w:val="24"/>
          <w:szCs w:val="24"/>
        </w:rPr>
        <w:t>nın</w:t>
      </w:r>
      <w:r w:rsidRPr="008D203C">
        <w:rPr>
          <w:rFonts w:ascii="Times New Roman" w:hAnsi="Times New Roman" w:cs="Times New Roman"/>
          <w:b/>
          <w:bCs/>
          <w:sz w:val="24"/>
          <w:szCs w:val="24"/>
        </w:rPr>
        <w:t xml:space="preserve"> Afet Yaşama Durumu Üzerindeki Dağılımları</w:t>
      </w:r>
    </w:p>
    <w:bookmarkEnd w:id="116"/>
    <w:tbl>
      <w:tblPr>
        <w:tblStyle w:val="TabloKlavuzu"/>
        <w:tblW w:w="0" w:type="auto"/>
        <w:jc w:val="center"/>
        <w:tblLook w:val="04A0" w:firstRow="1" w:lastRow="0" w:firstColumn="1" w:lastColumn="0" w:noHBand="0" w:noVBand="1"/>
      </w:tblPr>
      <w:tblGrid>
        <w:gridCol w:w="1742"/>
        <w:gridCol w:w="2337"/>
        <w:gridCol w:w="1440"/>
        <w:gridCol w:w="1350"/>
        <w:gridCol w:w="1332"/>
      </w:tblGrid>
      <w:tr w:rsidR="00550E75" w:rsidTr="002C0107">
        <w:trPr>
          <w:jc w:val="center"/>
        </w:trPr>
        <w:tc>
          <w:tcPr>
            <w:tcW w:w="4079" w:type="dxa"/>
            <w:gridSpan w:val="2"/>
            <w:vMerge w:val="restart"/>
            <w:vAlign w:val="center"/>
          </w:tcPr>
          <w:p w:rsidR="00550E75" w:rsidRPr="00E162E0" w:rsidRDefault="00550E75" w:rsidP="00111D4D">
            <w:pPr>
              <w:spacing w:line="360" w:lineRule="auto"/>
              <w:jc w:val="center"/>
              <w:rPr>
                <w:rFonts w:ascii="Times New Roman" w:hAnsi="Times New Roman" w:cs="Times New Roman"/>
              </w:rPr>
            </w:pPr>
          </w:p>
        </w:tc>
        <w:tc>
          <w:tcPr>
            <w:tcW w:w="4122" w:type="dxa"/>
            <w:gridSpan w:val="3"/>
            <w:vAlign w:val="center"/>
          </w:tcPr>
          <w:p w:rsidR="00550E75" w:rsidRPr="00E162E0" w:rsidRDefault="00550E75" w:rsidP="00111D4D">
            <w:pPr>
              <w:spacing w:line="360" w:lineRule="auto"/>
              <w:jc w:val="center"/>
              <w:rPr>
                <w:rFonts w:ascii="Times New Roman" w:hAnsi="Times New Roman" w:cs="Times New Roman"/>
                <w:b/>
                <w:bCs/>
              </w:rPr>
            </w:pPr>
            <w:r w:rsidRPr="00E162E0">
              <w:rPr>
                <w:rFonts w:ascii="Times New Roman" w:hAnsi="Times New Roman" w:cs="Times New Roman"/>
                <w:b/>
                <w:bCs/>
              </w:rPr>
              <w:t>Yakını Afet Yaşama Durumu</w:t>
            </w:r>
          </w:p>
        </w:tc>
      </w:tr>
      <w:tr w:rsidR="00550E75" w:rsidTr="002C0107">
        <w:trPr>
          <w:jc w:val="center"/>
        </w:trPr>
        <w:tc>
          <w:tcPr>
            <w:tcW w:w="4079" w:type="dxa"/>
            <w:gridSpan w:val="2"/>
            <w:vMerge/>
            <w:vAlign w:val="center"/>
          </w:tcPr>
          <w:p w:rsidR="00550E75" w:rsidRPr="00E162E0" w:rsidRDefault="00550E75" w:rsidP="00111D4D">
            <w:pPr>
              <w:spacing w:line="360" w:lineRule="auto"/>
              <w:jc w:val="center"/>
              <w:rPr>
                <w:rFonts w:ascii="Times New Roman" w:hAnsi="Times New Roman" w:cs="Times New Roman"/>
              </w:rPr>
            </w:pPr>
          </w:p>
        </w:tc>
        <w:tc>
          <w:tcPr>
            <w:tcW w:w="1440" w:type="dxa"/>
            <w:vAlign w:val="center"/>
          </w:tcPr>
          <w:p w:rsidR="00550E75" w:rsidRPr="00E162E0" w:rsidRDefault="00550E75" w:rsidP="00111D4D">
            <w:pPr>
              <w:spacing w:line="360" w:lineRule="auto"/>
              <w:jc w:val="center"/>
              <w:rPr>
                <w:rFonts w:ascii="Times New Roman" w:hAnsi="Times New Roman" w:cs="Times New Roman"/>
                <w:b/>
                <w:bCs/>
              </w:rPr>
            </w:pPr>
            <w:r w:rsidRPr="00E162E0">
              <w:rPr>
                <w:rFonts w:ascii="Times New Roman" w:hAnsi="Times New Roman" w:cs="Times New Roman"/>
                <w:b/>
                <w:bCs/>
              </w:rPr>
              <w:t>Evet</w:t>
            </w:r>
          </w:p>
        </w:tc>
        <w:tc>
          <w:tcPr>
            <w:tcW w:w="1350" w:type="dxa"/>
            <w:vAlign w:val="center"/>
          </w:tcPr>
          <w:p w:rsidR="00550E75" w:rsidRPr="00E162E0" w:rsidRDefault="00550E75" w:rsidP="00111D4D">
            <w:pPr>
              <w:spacing w:line="360" w:lineRule="auto"/>
              <w:jc w:val="center"/>
              <w:rPr>
                <w:rFonts w:ascii="Times New Roman" w:hAnsi="Times New Roman" w:cs="Times New Roman"/>
                <w:b/>
                <w:bCs/>
              </w:rPr>
            </w:pPr>
            <w:r w:rsidRPr="00E162E0">
              <w:rPr>
                <w:rFonts w:ascii="Times New Roman" w:hAnsi="Times New Roman" w:cs="Times New Roman"/>
                <w:b/>
                <w:bCs/>
              </w:rPr>
              <w:t>Hayır</w:t>
            </w:r>
          </w:p>
        </w:tc>
        <w:tc>
          <w:tcPr>
            <w:tcW w:w="1332" w:type="dxa"/>
            <w:vAlign w:val="center"/>
          </w:tcPr>
          <w:p w:rsidR="00550E75" w:rsidRPr="00E162E0" w:rsidRDefault="00550E75" w:rsidP="00111D4D">
            <w:pPr>
              <w:spacing w:line="360" w:lineRule="auto"/>
              <w:jc w:val="center"/>
              <w:rPr>
                <w:rFonts w:ascii="Times New Roman" w:hAnsi="Times New Roman" w:cs="Times New Roman"/>
                <w:b/>
                <w:bCs/>
              </w:rPr>
            </w:pPr>
            <w:r w:rsidRPr="00E162E0">
              <w:rPr>
                <w:rFonts w:ascii="Times New Roman" w:hAnsi="Times New Roman" w:cs="Times New Roman"/>
                <w:b/>
                <w:bCs/>
              </w:rPr>
              <w:t>Toplam</w:t>
            </w:r>
          </w:p>
        </w:tc>
      </w:tr>
      <w:tr w:rsidR="00550E75" w:rsidTr="002C0107">
        <w:trPr>
          <w:jc w:val="center"/>
        </w:trPr>
        <w:tc>
          <w:tcPr>
            <w:tcW w:w="1742" w:type="dxa"/>
            <w:vMerge w:val="restart"/>
            <w:vAlign w:val="center"/>
          </w:tcPr>
          <w:p w:rsidR="00550E75" w:rsidRPr="00E162E0" w:rsidRDefault="00550E75" w:rsidP="00111D4D">
            <w:pPr>
              <w:spacing w:line="360" w:lineRule="auto"/>
              <w:jc w:val="center"/>
              <w:rPr>
                <w:rFonts w:ascii="Times New Roman" w:hAnsi="Times New Roman" w:cs="Times New Roman"/>
                <w:b/>
                <w:bCs/>
              </w:rPr>
            </w:pPr>
            <w:r w:rsidRPr="00E162E0">
              <w:rPr>
                <w:rFonts w:ascii="Times New Roman" w:hAnsi="Times New Roman" w:cs="Times New Roman"/>
                <w:b/>
                <w:bCs/>
              </w:rPr>
              <w:t>Afet Eğitimi</w:t>
            </w:r>
          </w:p>
        </w:tc>
        <w:tc>
          <w:tcPr>
            <w:tcW w:w="2337" w:type="dxa"/>
            <w:vAlign w:val="center"/>
          </w:tcPr>
          <w:p w:rsidR="00550E75" w:rsidRPr="00E162E0" w:rsidRDefault="00550E75" w:rsidP="00111D4D">
            <w:pPr>
              <w:spacing w:line="360" w:lineRule="auto"/>
              <w:jc w:val="center"/>
              <w:rPr>
                <w:rFonts w:ascii="Times New Roman" w:hAnsi="Times New Roman" w:cs="Times New Roman"/>
                <w:b/>
                <w:bCs/>
              </w:rPr>
            </w:pPr>
            <w:r w:rsidRPr="00E162E0">
              <w:rPr>
                <w:rFonts w:ascii="Times New Roman" w:hAnsi="Times New Roman" w:cs="Times New Roman"/>
                <w:b/>
                <w:bCs/>
              </w:rPr>
              <w:t>Evet</w:t>
            </w:r>
          </w:p>
        </w:tc>
        <w:tc>
          <w:tcPr>
            <w:tcW w:w="1440" w:type="dxa"/>
            <w:vAlign w:val="center"/>
          </w:tcPr>
          <w:p w:rsidR="00550E75" w:rsidRPr="00E162E0" w:rsidRDefault="00550E75" w:rsidP="00111D4D">
            <w:pPr>
              <w:spacing w:line="360" w:lineRule="auto"/>
              <w:jc w:val="center"/>
              <w:rPr>
                <w:rFonts w:ascii="Times New Roman" w:hAnsi="Times New Roman" w:cs="Times New Roman"/>
              </w:rPr>
            </w:pPr>
            <w:r w:rsidRPr="00E162E0">
              <w:rPr>
                <w:rFonts w:ascii="Times New Roman" w:hAnsi="Times New Roman" w:cs="Times New Roman"/>
              </w:rPr>
              <w:t>84</w:t>
            </w:r>
          </w:p>
        </w:tc>
        <w:tc>
          <w:tcPr>
            <w:tcW w:w="1350" w:type="dxa"/>
            <w:vAlign w:val="center"/>
          </w:tcPr>
          <w:p w:rsidR="00550E75" w:rsidRPr="00E162E0" w:rsidRDefault="00550E75" w:rsidP="00111D4D">
            <w:pPr>
              <w:spacing w:line="360" w:lineRule="auto"/>
              <w:jc w:val="center"/>
              <w:rPr>
                <w:rFonts w:ascii="Times New Roman" w:hAnsi="Times New Roman" w:cs="Times New Roman"/>
              </w:rPr>
            </w:pPr>
            <w:r w:rsidRPr="00E162E0">
              <w:rPr>
                <w:rFonts w:ascii="Times New Roman" w:hAnsi="Times New Roman" w:cs="Times New Roman"/>
              </w:rPr>
              <w:t>49</w:t>
            </w:r>
          </w:p>
        </w:tc>
        <w:tc>
          <w:tcPr>
            <w:tcW w:w="1332" w:type="dxa"/>
            <w:vAlign w:val="center"/>
          </w:tcPr>
          <w:p w:rsidR="00550E75" w:rsidRPr="00E162E0" w:rsidRDefault="00550E75" w:rsidP="00111D4D">
            <w:pPr>
              <w:spacing w:line="360" w:lineRule="auto"/>
              <w:jc w:val="center"/>
              <w:rPr>
                <w:rFonts w:ascii="Times New Roman" w:hAnsi="Times New Roman" w:cs="Times New Roman"/>
              </w:rPr>
            </w:pPr>
            <w:r w:rsidRPr="00E162E0">
              <w:rPr>
                <w:rFonts w:ascii="Times New Roman" w:hAnsi="Times New Roman" w:cs="Times New Roman"/>
              </w:rPr>
              <w:t>133</w:t>
            </w:r>
          </w:p>
        </w:tc>
      </w:tr>
      <w:tr w:rsidR="00550E75" w:rsidTr="002C0107">
        <w:trPr>
          <w:jc w:val="center"/>
        </w:trPr>
        <w:tc>
          <w:tcPr>
            <w:tcW w:w="1742" w:type="dxa"/>
            <w:vMerge/>
            <w:vAlign w:val="center"/>
          </w:tcPr>
          <w:p w:rsidR="00550E75" w:rsidRPr="00E162E0" w:rsidRDefault="00550E75" w:rsidP="00111D4D">
            <w:pPr>
              <w:spacing w:line="360" w:lineRule="auto"/>
              <w:jc w:val="center"/>
              <w:rPr>
                <w:rFonts w:ascii="Times New Roman" w:hAnsi="Times New Roman" w:cs="Times New Roman"/>
              </w:rPr>
            </w:pPr>
          </w:p>
        </w:tc>
        <w:tc>
          <w:tcPr>
            <w:tcW w:w="2337" w:type="dxa"/>
            <w:vAlign w:val="center"/>
          </w:tcPr>
          <w:p w:rsidR="00550E75" w:rsidRPr="00E162E0" w:rsidRDefault="00550E75" w:rsidP="00111D4D">
            <w:pPr>
              <w:spacing w:line="360" w:lineRule="auto"/>
              <w:jc w:val="center"/>
              <w:rPr>
                <w:rFonts w:ascii="Times New Roman" w:hAnsi="Times New Roman" w:cs="Times New Roman"/>
                <w:b/>
                <w:bCs/>
              </w:rPr>
            </w:pPr>
            <w:r w:rsidRPr="00E162E0">
              <w:rPr>
                <w:rFonts w:ascii="Times New Roman" w:hAnsi="Times New Roman" w:cs="Times New Roman"/>
                <w:b/>
                <w:bCs/>
              </w:rPr>
              <w:t>%Afet eğitimi</w:t>
            </w:r>
          </w:p>
        </w:tc>
        <w:tc>
          <w:tcPr>
            <w:tcW w:w="1440" w:type="dxa"/>
            <w:vAlign w:val="center"/>
          </w:tcPr>
          <w:p w:rsidR="00550E75" w:rsidRPr="00E162E0" w:rsidRDefault="00550E75" w:rsidP="00111D4D">
            <w:pPr>
              <w:spacing w:line="360" w:lineRule="auto"/>
              <w:jc w:val="center"/>
              <w:rPr>
                <w:rFonts w:ascii="Times New Roman" w:hAnsi="Times New Roman" w:cs="Times New Roman"/>
              </w:rPr>
            </w:pPr>
            <w:r w:rsidRPr="00E162E0">
              <w:rPr>
                <w:rFonts w:ascii="Times New Roman" w:hAnsi="Times New Roman" w:cs="Times New Roman"/>
              </w:rPr>
              <w:t>63,2</w:t>
            </w:r>
          </w:p>
        </w:tc>
        <w:tc>
          <w:tcPr>
            <w:tcW w:w="1350" w:type="dxa"/>
            <w:vAlign w:val="center"/>
          </w:tcPr>
          <w:p w:rsidR="00550E75" w:rsidRPr="00E162E0" w:rsidRDefault="00550E75" w:rsidP="00111D4D">
            <w:pPr>
              <w:spacing w:line="360" w:lineRule="auto"/>
              <w:jc w:val="center"/>
              <w:rPr>
                <w:rFonts w:ascii="Times New Roman" w:hAnsi="Times New Roman" w:cs="Times New Roman"/>
              </w:rPr>
            </w:pPr>
            <w:r w:rsidRPr="00E162E0">
              <w:rPr>
                <w:rFonts w:ascii="Times New Roman" w:hAnsi="Times New Roman" w:cs="Times New Roman"/>
              </w:rPr>
              <w:t>36,8</w:t>
            </w:r>
          </w:p>
        </w:tc>
        <w:tc>
          <w:tcPr>
            <w:tcW w:w="1332" w:type="dxa"/>
            <w:vAlign w:val="center"/>
          </w:tcPr>
          <w:p w:rsidR="00550E75" w:rsidRPr="00E162E0" w:rsidRDefault="00550E75" w:rsidP="00111D4D">
            <w:pPr>
              <w:spacing w:line="360" w:lineRule="auto"/>
              <w:jc w:val="center"/>
              <w:rPr>
                <w:rFonts w:ascii="Times New Roman" w:hAnsi="Times New Roman" w:cs="Times New Roman"/>
              </w:rPr>
            </w:pPr>
            <w:r w:rsidRPr="00E162E0">
              <w:rPr>
                <w:rFonts w:ascii="Times New Roman" w:hAnsi="Times New Roman" w:cs="Times New Roman"/>
              </w:rPr>
              <w:t>100</w:t>
            </w:r>
          </w:p>
        </w:tc>
      </w:tr>
      <w:tr w:rsidR="00550E75" w:rsidTr="002C0107">
        <w:trPr>
          <w:jc w:val="center"/>
        </w:trPr>
        <w:tc>
          <w:tcPr>
            <w:tcW w:w="1742" w:type="dxa"/>
            <w:vMerge/>
            <w:vAlign w:val="center"/>
          </w:tcPr>
          <w:p w:rsidR="00550E75" w:rsidRPr="00E162E0" w:rsidRDefault="00550E75" w:rsidP="00111D4D">
            <w:pPr>
              <w:spacing w:line="360" w:lineRule="auto"/>
              <w:jc w:val="center"/>
              <w:rPr>
                <w:rFonts w:ascii="Times New Roman" w:hAnsi="Times New Roman" w:cs="Times New Roman"/>
              </w:rPr>
            </w:pPr>
          </w:p>
        </w:tc>
        <w:tc>
          <w:tcPr>
            <w:tcW w:w="2337" w:type="dxa"/>
            <w:vAlign w:val="center"/>
          </w:tcPr>
          <w:p w:rsidR="00550E75" w:rsidRPr="00E162E0" w:rsidRDefault="00550E75" w:rsidP="00111D4D">
            <w:pPr>
              <w:spacing w:line="360" w:lineRule="auto"/>
              <w:jc w:val="center"/>
              <w:rPr>
                <w:rFonts w:ascii="Times New Roman" w:hAnsi="Times New Roman" w:cs="Times New Roman"/>
                <w:b/>
                <w:bCs/>
              </w:rPr>
            </w:pPr>
            <w:r w:rsidRPr="00E162E0">
              <w:rPr>
                <w:rFonts w:ascii="Times New Roman" w:hAnsi="Times New Roman" w:cs="Times New Roman"/>
                <w:b/>
                <w:bCs/>
              </w:rPr>
              <w:t>%Yakını afet yaşama</w:t>
            </w:r>
          </w:p>
        </w:tc>
        <w:tc>
          <w:tcPr>
            <w:tcW w:w="1440" w:type="dxa"/>
            <w:vAlign w:val="center"/>
          </w:tcPr>
          <w:p w:rsidR="00550E75" w:rsidRPr="00E162E0" w:rsidRDefault="00550E75" w:rsidP="00111D4D">
            <w:pPr>
              <w:spacing w:line="360" w:lineRule="auto"/>
              <w:jc w:val="center"/>
              <w:rPr>
                <w:rFonts w:ascii="Times New Roman" w:hAnsi="Times New Roman" w:cs="Times New Roman"/>
              </w:rPr>
            </w:pPr>
            <w:r w:rsidRPr="00E162E0">
              <w:rPr>
                <w:rFonts w:ascii="Times New Roman" w:hAnsi="Times New Roman" w:cs="Times New Roman"/>
              </w:rPr>
              <w:t>33,2</w:t>
            </w:r>
          </w:p>
        </w:tc>
        <w:tc>
          <w:tcPr>
            <w:tcW w:w="1350" w:type="dxa"/>
            <w:vAlign w:val="center"/>
          </w:tcPr>
          <w:p w:rsidR="00550E75" w:rsidRPr="00E162E0" w:rsidRDefault="00550E75" w:rsidP="00111D4D">
            <w:pPr>
              <w:spacing w:line="360" w:lineRule="auto"/>
              <w:jc w:val="center"/>
              <w:rPr>
                <w:rFonts w:ascii="Times New Roman" w:hAnsi="Times New Roman" w:cs="Times New Roman"/>
              </w:rPr>
            </w:pPr>
            <w:r w:rsidRPr="00E162E0">
              <w:rPr>
                <w:rFonts w:ascii="Times New Roman" w:hAnsi="Times New Roman" w:cs="Times New Roman"/>
              </w:rPr>
              <w:t>31,8</w:t>
            </w:r>
          </w:p>
        </w:tc>
        <w:tc>
          <w:tcPr>
            <w:tcW w:w="1332" w:type="dxa"/>
            <w:vAlign w:val="center"/>
          </w:tcPr>
          <w:p w:rsidR="00550E75" w:rsidRPr="00E162E0" w:rsidRDefault="00550E75" w:rsidP="00111D4D">
            <w:pPr>
              <w:spacing w:line="360" w:lineRule="auto"/>
              <w:jc w:val="center"/>
              <w:rPr>
                <w:rFonts w:ascii="Times New Roman" w:hAnsi="Times New Roman" w:cs="Times New Roman"/>
              </w:rPr>
            </w:pPr>
            <w:r w:rsidRPr="00E162E0">
              <w:rPr>
                <w:rFonts w:ascii="Times New Roman" w:hAnsi="Times New Roman" w:cs="Times New Roman"/>
              </w:rPr>
              <w:t>32,7</w:t>
            </w:r>
          </w:p>
        </w:tc>
      </w:tr>
      <w:tr w:rsidR="00550E75" w:rsidTr="002C0107">
        <w:trPr>
          <w:jc w:val="center"/>
        </w:trPr>
        <w:tc>
          <w:tcPr>
            <w:tcW w:w="1742" w:type="dxa"/>
            <w:vMerge/>
            <w:vAlign w:val="center"/>
          </w:tcPr>
          <w:p w:rsidR="00550E75" w:rsidRPr="00E162E0" w:rsidRDefault="00550E75" w:rsidP="00111D4D">
            <w:pPr>
              <w:spacing w:line="360" w:lineRule="auto"/>
              <w:jc w:val="center"/>
              <w:rPr>
                <w:rFonts w:ascii="Times New Roman" w:hAnsi="Times New Roman" w:cs="Times New Roman"/>
              </w:rPr>
            </w:pPr>
          </w:p>
        </w:tc>
        <w:tc>
          <w:tcPr>
            <w:tcW w:w="2337" w:type="dxa"/>
            <w:vAlign w:val="center"/>
          </w:tcPr>
          <w:p w:rsidR="00550E75" w:rsidRPr="00E162E0" w:rsidRDefault="00550E75" w:rsidP="00111D4D">
            <w:pPr>
              <w:spacing w:line="360" w:lineRule="auto"/>
              <w:jc w:val="center"/>
              <w:rPr>
                <w:rFonts w:ascii="Times New Roman" w:hAnsi="Times New Roman" w:cs="Times New Roman"/>
                <w:b/>
                <w:bCs/>
              </w:rPr>
            </w:pPr>
            <w:r w:rsidRPr="00E162E0">
              <w:rPr>
                <w:rFonts w:ascii="Times New Roman" w:hAnsi="Times New Roman" w:cs="Times New Roman"/>
                <w:b/>
                <w:bCs/>
              </w:rPr>
              <w:t>Hayır</w:t>
            </w:r>
          </w:p>
        </w:tc>
        <w:tc>
          <w:tcPr>
            <w:tcW w:w="1440" w:type="dxa"/>
            <w:vAlign w:val="center"/>
          </w:tcPr>
          <w:p w:rsidR="00550E75" w:rsidRPr="00E162E0" w:rsidRDefault="00550E75" w:rsidP="00111D4D">
            <w:pPr>
              <w:spacing w:line="360" w:lineRule="auto"/>
              <w:jc w:val="center"/>
              <w:rPr>
                <w:rFonts w:ascii="Times New Roman" w:hAnsi="Times New Roman" w:cs="Times New Roman"/>
              </w:rPr>
            </w:pPr>
            <w:r w:rsidRPr="00E162E0">
              <w:rPr>
                <w:rFonts w:ascii="Times New Roman" w:hAnsi="Times New Roman" w:cs="Times New Roman"/>
              </w:rPr>
              <w:t>169</w:t>
            </w:r>
          </w:p>
        </w:tc>
        <w:tc>
          <w:tcPr>
            <w:tcW w:w="1350" w:type="dxa"/>
            <w:vAlign w:val="center"/>
          </w:tcPr>
          <w:p w:rsidR="00550E75" w:rsidRPr="00E162E0" w:rsidRDefault="00550E75" w:rsidP="00111D4D">
            <w:pPr>
              <w:spacing w:line="360" w:lineRule="auto"/>
              <w:jc w:val="center"/>
              <w:rPr>
                <w:rFonts w:ascii="Times New Roman" w:hAnsi="Times New Roman" w:cs="Times New Roman"/>
              </w:rPr>
            </w:pPr>
            <w:r w:rsidRPr="00E162E0">
              <w:rPr>
                <w:rFonts w:ascii="Times New Roman" w:hAnsi="Times New Roman" w:cs="Times New Roman"/>
              </w:rPr>
              <w:t>105</w:t>
            </w:r>
          </w:p>
        </w:tc>
        <w:tc>
          <w:tcPr>
            <w:tcW w:w="1332" w:type="dxa"/>
            <w:vAlign w:val="center"/>
          </w:tcPr>
          <w:p w:rsidR="00550E75" w:rsidRPr="00E162E0" w:rsidRDefault="00550E75" w:rsidP="00111D4D">
            <w:pPr>
              <w:spacing w:line="360" w:lineRule="auto"/>
              <w:jc w:val="center"/>
              <w:rPr>
                <w:rFonts w:ascii="Times New Roman" w:hAnsi="Times New Roman" w:cs="Times New Roman"/>
              </w:rPr>
            </w:pPr>
            <w:r w:rsidRPr="00E162E0">
              <w:rPr>
                <w:rFonts w:ascii="Times New Roman" w:hAnsi="Times New Roman" w:cs="Times New Roman"/>
              </w:rPr>
              <w:t>274</w:t>
            </w:r>
          </w:p>
        </w:tc>
      </w:tr>
      <w:tr w:rsidR="00550E75" w:rsidTr="002C0107">
        <w:trPr>
          <w:jc w:val="center"/>
        </w:trPr>
        <w:tc>
          <w:tcPr>
            <w:tcW w:w="1742" w:type="dxa"/>
            <w:vMerge/>
            <w:vAlign w:val="center"/>
          </w:tcPr>
          <w:p w:rsidR="00550E75" w:rsidRPr="00E162E0" w:rsidRDefault="00550E75" w:rsidP="00111D4D">
            <w:pPr>
              <w:spacing w:line="360" w:lineRule="auto"/>
              <w:jc w:val="center"/>
              <w:rPr>
                <w:rFonts w:ascii="Times New Roman" w:hAnsi="Times New Roman" w:cs="Times New Roman"/>
              </w:rPr>
            </w:pPr>
          </w:p>
        </w:tc>
        <w:tc>
          <w:tcPr>
            <w:tcW w:w="2337" w:type="dxa"/>
            <w:vAlign w:val="center"/>
          </w:tcPr>
          <w:p w:rsidR="00550E75" w:rsidRPr="00E162E0" w:rsidRDefault="00550E75" w:rsidP="00111D4D">
            <w:pPr>
              <w:spacing w:line="360" w:lineRule="auto"/>
              <w:jc w:val="center"/>
              <w:rPr>
                <w:rFonts w:ascii="Times New Roman" w:hAnsi="Times New Roman" w:cs="Times New Roman"/>
                <w:b/>
                <w:bCs/>
              </w:rPr>
            </w:pPr>
            <w:r w:rsidRPr="00E162E0">
              <w:rPr>
                <w:rFonts w:ascii="Times New Roman" w:hAnsi="Times New Roman" w:cs="Times New Roman"/>
                <w:b/>
                <w:bCs/>
              </w:rPr>
              <w:t>%Afet eğitimi</w:t>
            </w:r>
          </w:p>
        </w:tc>
        <w:tc>
          <w:tcPr>
            <w:tcW w:w="1440" w:type="dxa"/>
            <w:vAlign w:val="center"/>
          </w:tcPr>
          <w:p w:rsidR="00550E75" w:rsidRPr="00E162E0" w:rsidRDefault="00550E75" w:rsidP="00111D4D">
            <w:pPr>
              <w:spacing w:line="360" w:lineRule="auto"/>
              <w:jc w:val="center"/>
              <w:rPr>
                <w:rFonts w:ascii="Times New Roman" w:hAnsi="Times New Roman" w:cs="Times New Roman"/>
              </w:rPr>
            </w:pPr>
            <w:r w:rsidRPr="00E162E0">
              <w:rPr>
                <w:rFonts w:ascii="Times New Roman" w:hAnsi="Times New Roman" w:cs="Times New Roman"/>
              </w:rPr>
              <w:t>61,7</w:t>
            </w:r>
          </w:p>
        </w:tc>
        <w:tc>
          <w:tcPr>
            <w:tcW w:w="1350" w:type="dxa"/>
            <w:vAlign w:val="center"/>
          </w:tcPr>
          <w:p w:rsidR="00550E75" w:rsidRPr="00E162E0" w:rsidRDefault="00550E75" w:rsidP="00111D4D">
            <w:pPr>
              <w:spacing w:line="360" w:lineRule="auto"/>
              <w:jc w:val="center"/>
              <w:rPr>
                <w:rFonts w:ascii="Times New Roman" w:hAnsi="Times New Roman" w:cs="Times New Roman"/>
              </w:rPr>
            </w:pPr>
            <w:r w:rsidRPr="00E162E0">
              <w:rPr>
                <w:rFonts w:ascii="Times New Roman" w:hAnsi="Times New Roman" w:cs="Times New Roman"/>
              </w:rPr>
              <w:t>38,3</w:t>
            </w:r>
          </w:p>
        </w:tc>
        <w:tc>
          <w:tcPr>
            <w:tcW w:w="1332" w:type="dxa"/>
            <w:vAlign w:val="center"/>
          </w:tcPr>
          <w:p w:rsidR="00550E75" w:rsidRPr="00E162E0" w:rsidRDefault="00550E75" w:rsidP="00111D4D">
            <w:pPr>
              <w:spacing w:line="360" w:lineRule="auto"/>
              <w:jc w:val="center"/>
              <w:rPr>
                <w:rFonts w:ascii="Times New Roman" w:hAnsi="Times New Roman" w:cs="Times New Roman"/>
              </w:rPr>
            </w:pPr>
            <w:r w:rsidRPr="00E162E0">
              <w:rPr>
                <w:rFonts w:ascii="Times New Roman" w:hAnsi="Times New Roman" w:cs="Times New Roman"/>
              </w:rPr>
              <w:t>100</w:t>
            </w:r>
          </w:p>
        </w:tc>
      </w:tr>
      <w:tr w:rsidR="00550E75" w:rsidTr="002C0107">
        <w:trPr>
          <w:jc w:val="center"/>
        </w:trPr>
        <w:tc>
          <w:tcPr>
            <w:tcW w:w="1742" w:type="dxa"/>
            <w:vMerge/>
            <w:vAlign w:val="center"/>
          </w:tcPr>
          <w:p w:rsidR="00550E75" w:rsidRPr="00E162E0" w:rsidRDefault="00550E75" w:rsidP="00111D4D">
            <w:pPr>
              <w:spacing w:line="360" w:lineRule="auto"/>
              <w:jc w:val="center"/>
              <w:rPr>
                <w:rFonts w:ascii="Times New Roman" w:hAnsi="Times New Roman" w:cs="Times New Roman"/>
              </w:rPr>
            </w:pPr>
          </w:p>
        </w:tc>
        <w:tc>
          <w:tcPr>
            <w:tcW w:w="2337" w:type="dxa"/>
            <w:vAlign w:val="center"/>
          </w:tcPr>
          <w:p w:rsidR="00550E75" w:rsidRPr="00E162E0" w:rsidRDefault="00550E75" w:rsidP="00111D4D">
            <w:pPr>
              <w:spacing w:line="360" w:lineRule="auto"/>
              <w:jc w:val="center"/>
              <w:rPr>
                <w:rFonts w:ascii="Times New Roman" w:hAnsi="Times New Roman" w:cs="Times New Roman"/>
                <w:b/>
                <w:bCs/>
              </w:rPr>
            </w:pPr>
            <w:r w:rsidRPr="00E162E0">
              <w:rPr>
                <w:rFonts w:ascii="Times New Roman" w:hAnsi="Times New Roman" w:cs="Times New Roman"/>
                <w:b/>
                <w:bCs/>
              </w:rPr>
              <w:t>%Yakını afet yaşama</w:t>
            </w:r>
          </w:p>
        </w:tc>
        <w:tc>
          <w:tcPr>
            <w:tcW w:w="1440" w:type="dxa"/>
            <w:vAlign w:val="center"/>
          </w:tcPr>
          <w:p w:rsidR="00550E75" w:rsidRPr="00E162E0" w:rsidRDefault="00550E75" w:rsidP="00111D4D">
            <w:pPr>
              <w:spacing w:line="360" w:lineRule="auto"/>
              <w:jc w:val="center"/>
              <w:rPr>
                <w:rFonts w:ascii="Times New Roman" w:hAnsi="Times New Roman" w:cs="Times New Roman"/>
              </w:rPr>
            </w:pPr>
            <w:r w:rsidRPr="00E162E0">
              <w:rPr>
                <w:rFonts w:ascii="Times New Roman" w:hAnsi="Times New Roman" w:cs="Times New Roman"/>
              </w:rPr>
              <w:t>66,8</w:t>
            </w:r>
          </w:p>
        </w:tc>
        <w:tc>
          <w:tcPr>
            <w:tcW w:w="1350" w:type="dxa"/>
            <w:vAlign w:val="center"/>
          </w:tcPr>
          <w:p w:rsidR="00550E75" w:rsidRPr="00E162E0" w:rsidRDefault="00550E75" w:rsidP="00111D4D">
            <w:pPr>
              <w:spacing w:line="360" w:lineRule="auto"/>
              <w:jc w:val="center"/>
              <w:rPr>
                <w:rFonts w:ascii="Times New Roman" w:hAnsi="Times New Roman" w:cs="Times New Roman"/>
              </w:rPr>
            </w:pPr>
            <w:r w:rsidRPr="00E162E0">
              <w:rPr>
                <w:rFonts w:ascii="Times New Roman" w:hAnsi="Times New Roman" w:cs="Times New Roman"/>
              </w:rPr>
              <w:t>68,2</w:t>
            </w:r>
          </w:p>
        </w:tc>
        <w:tc>
          <w:tcPr>
            <w:tcW w:w="1332" w:type="dxa"/>
            <w:vAlign w:val="center"/>
          </w:tcPr>
          <w:p w:rsidR="00550E75" w:rsidRPr="00E162E0" w:rsidRDefault="00550E75" w:rsidP="00111D4D">
            <w:pPr>
              <w:spacing w:line="360" w:lineRule="auto"/>
              <w:jc w:val="center"/>
              <w:rPr>
                <w:rFonts w:ascii="Times New Roman" w:hAnsi="Times New Roman" w:cs="Times New Roman"/>
              </w:rPr>
            </w:pPr>
            <w:r w:rsidRPr="00E162E0">
              <w:rPr>
                <w:rFonts w:ascii="Times New Roman" w:hAnsi="Times New Roman" w:cs="Times New Roman"/>
              </w:rPr>
              <w:t>67,3</w:t>
            </w:r>
          </w:p>
        </w:tc>
      </w:tr>
    </w:tbl>
    <w:p w:rsidR="00550E75" w:rsidRDefault="00550E75" w:rsidP="00111D4D">
      <w:pPr>
        <w:spacing w:after="0" w:line="360" w:lineRule="auto"/>
        <w:ind w:firstLine="708"/>
        <w:jc w:val="both"/>
        <w:rPr>
          <w:rFonts w:ascii="Times New Roman" w:hAnsi="Times New Roman" w:cs="Times New Roman"/>
          <w:sz w:val="24"/>
          <w:szCs w:val="24"/>
        </w:rPr>
      </w:pPr>
    </w:p>
    <w:p w:rsidR="00550E75" w:rsidRDefault="00550E75" w:rsidP="00111D4D">
      <w:pPr>
        <w:spacing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t>A</w:t>
      </w:r>
      <w:r w:rsidRPr="00FC08A0">
        <w:rPr>
          <w:rFonts w:ascii="Times New Roman" w:hAnsi="Times New Roman" w:cs="Times New Roman"/>
          <w:sz w:val="24"/>
          <w:szCs w:val="24"/>
        </w:rPr>
        <w:t xml:space="preserve">fet eğitimi almayan bireylerin %61,7’sinin yakınlarının önceden bir afet veya acil durum yaşadığı </w:t>
      </w:r>
      <w:r w:rsidRPr="00EA006B">
        <w:rPr>
          <w:rFonts w:ascii="Times New Roman" w:hAnsi="Times New Roman" w:cs="Times New Roman"/>
          <w:sz w:val="24"/>
          <w:szCs w:val="24"/>
        </w:rPr>
        <w:t>görülmüştür (Tablo 73).</w:t>
      </w:r>
    </w:p>
    <w:p w:rsidR="00E162E0" w:rsidRDefault="00E162E0" w:rsidP="00111D4D">
      <w:pPr>
        <w:spacing w:after="0" w:line="360" w:lineRule="auto"/>
        <w:ind w:firstLine="708"/>
        <w:jc w:val="both"/>
        <w:rPr>
          <w:rFonts w:ascii="Times New Roman" w:hAnsi="Times New Roman" w:cs="Times New Roman"/>
          <w:sz w:val="24"/>
          <w:szCs w:val="24"/>
        </w:rPr>
      </w:pPr>
    </w:p>
    <w:p w:rsidR="00E162E0" w:rsidRDefault="00E162E0" w:rsidP="00111D4D">
      <w:pPr>
        <w:spacing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t>Soru grupları arasındaki korelasyon testi sonuçları tablo 74.’te gösterilmiştir.</w:t>
      </w:r>
    </w:p>
    <w:p w:rsidR="00CC190D" w:rsidRDefault="00CC190D" w:rsidP="00E162E0">
      <w:pPr>
        <w:autoSpaceDE w:val="0"/>
        <w:autoSpaceDN w:val="0"/>
        <w:adjustRightInd w:val="0"/>
        <w:spacing w:after="0" w:line="360" w:lineRule="auto"/>
        <w:rPr>
          <w:rFonts w:ascii="Times New Roman" w:hAnsi="Times New Roman" w:cs="Times New Roman"/>
          <w:b/>
          <w:bCs/>
          <w:sz w:val="24"/>
          <w:szCs w:val="24"/>
        </w:rPr>
      </w:pPr>
      <w:bookmarkStart w:id="117" w:name="_Hlk68565592"/>
    </w:p>
    <w:p w:rsidR="00550E75" w:rsidRPr="00A70CAD" w:rsidRDefault="00550E75" w:rsidP="00111D4D">
      <w:pPr>
        <w:autoSpaceDE w:val="0"/>
        <w:autoSpaceDN w:val="0"/>
        <w:adjustRightInd w:val="0"/>
        <w:spacing w:after="0" w:line="360" w:lineRule="auto"/>
        <w:jc w:val="center"/>
        <w:rPr>
          <w:rFonts w:ascii="Times New Roman" w:hAnsi="Times New Roman" w:cs="Times New Roman"/>
          <w:b/>
          <w:bCs/>
          <w:sz w:val="24"/>
          <w:szCs w:val="24"/>
        </w:rPr>
      </w:pPr>
      <w:r w:rsidRPr="00EA006B">
        <w:rPr>
          <w:rFonts w:ascii="Times New Roman" w:hAnsi="Times New Roman" w:cs="Times New Roman"/>
          <w:b/>
          <w:bCs/>
          <w:sz w:val="24"/>
          <w:szCs w:val="24"/>
        </w:rPr>
        <w:t>Tablo 74. Gruplar Arası Korelasyon Testi Sonuçları</w:t>
      </w:r>
    </w:p>
    <w:tbl>
      <w:tblPr>
        <w:tblStyle w:val="TabloKlavuzu"/>
        <w:tblW w:w="0" w:type="auto"/>
        <w:jc w:val="center"/>
        <w:tblLook w:val="04A0" w:firstRow="1" w:lastRow="0" w:firstColumn="1" w:lastColumn="0" w:noHBand="0" w:noVBand="1"/>
      </w:tblPr>
      <w:tblGrid>
        <w:gridCol w:w="1582"/>
        <w:gridCol w:w="1508"/>
        <w:gridCol w:w="1502"/>
        <w:gridCol w:w="1431"/>
        <w:gridCol w:w="1303"/>
      </w:tblGrid>
      <w:tr w:rsidR="00550E75" w:rsidTr="00111D4D">
        <w:trPr>
          <w:jc w:val="center"/>
        </w:trPr>
        <w:tc>
          <w:tcPr>
            <w:tcW w:w="1582" w:type="dxa"/>
            <w:tcBorders>
              <w:top w:val="single" w:sz="4" w:space="0" w:color="auto"/>
              <w:left w:val="single" w:sz="4" w:space="0" w:color="auto"/>
              <w:bottom w:val="single" w:sz="4" w:space="0" w:color="auto"/>
              <w:right w:val="single" w:sz="4" w:space="0" w:color="auto"/>
            </w:tcBorders>
            <w:vAlign w:val="center"/>
            <w:hideMark/>
          </w:tcPr>
          <w:bookmarkEnd w:id="117"/>
          <w:p w:rsidR="00550E75" w:rsidRPr="00E162E0" w:rsidRDefault="00550E75" w:rsidP="00111D4D">
            <w:pPr>
              <w:autoSpaceDE w:val="0"/>
              <w:autoSpaceDN w:val="0"/>
              <w:adjustRightInd w:val="0"/>
              <w:spacing w:line="360" w:lineRule="auto"/>
              <w:jc w:val="center"/>
              <w:rPr>
                <w:rFonts w:ascii="Times New Roman" w:hAnsi="Times New Roman" w:cs="Times New Roman"/>
                <w:b/>
                <w:bCs/>
              </w:rPr>
            </w:pPr>
            <w:r w:rsidRPr="00E162E0">
              <w:rPr>
                <w:rFonts w:ascii="Times New Roman" w:hAnsi="Times New Roman" w:cs="Times New Roman"/>
                <w:b/>
                <w:bCs/>
              </w:rPr>
              <w:t>Korelasyon testi sonuçları</w:t>
            </w:r>
          </w:p>
        </w:tc>
        <w:tc>
          <w:tcPr>
            <w:tcW w:w="1508" w:type="dxa"/>
            <w:tcBorders>
              <w:top w:val="single" w:sz="4" w:space="0" w:color="auto"/>
              <w:left w:val="single" w:sz="4" w:space="0" w:color="auto"/>
              <w:bottom w:val="single" w:sz="4" w:space="0" w:color="auto"/>
              <w:right w:val="single" w:sz="4" w:space="0" w:color="auto"/>
            </w:tcBorders>
            <w:vAlign w:val="center"/>
            <w:hideMark/>
          </w:tcPr>
          <w:p w:rsidR="00550E75" w:rsidRPr="00CC190D" w:rsidRDefault="00550E75" w:rsidP="00111D4D">
            <w:pPr>
              <w:autoSpaceDE w:val="0"/>
              <w:autoSpaceDN w:val="0"/>
              <w:adjustRightInd w:val="0"/>
              <w:spacing w:line="360" w:lineRule="auto"/>
              <w:jc w:val="center"/>
              <w:rPr>
                <w:rFonts w:ascii="Times New Roman" w:hAnsi="Times New Roman" w:cs="Times New Roman"/>
                <w:b/>
                <w:bCs/>
              </w:rPr>
            </w:pPr>
            <w:r w:rsidRPr="00CC190D">
              <w:rPr>
                <w:rFonts w:ascii="Times New Roman" w:hAnsi="Times New Roman" w:cs="Times New Roman"/>
                <w:b/>
                <w:bCs/>
              </w:rPr>
              <w:t>Afet Yardım Faaliyetleri</w:t>
            </w:r>
          </w:p>
        </w:tc>
        <w:tc>
          <w:tcPr>
            <w:tcW w:w="1502" w:type="dxa"/>
            <w:tcBorders>
              <w:top w:val="single" w:sz="4" w:space="0" w:color="auto"/>
              <w:left w:val="single" w:sz="4" w:space="0" w:color="auto"/>
              <w:bottom w:val="single" w:sz="4" w:space="0" w:color="auto"/>
              <w:right w:val="single" w:sz="4" w:space="0" w:color="auto"/>
            </w:tcBorders>
            <w:vAlign w:val="center"/>
            <w:hideMark/>
          </w:tcPr>
          <w:p w:rsidR="00550E75" w:rsidRPr="00CC190D" w:rsidRDefault="00550E75" w:rsidP="00111D4D">
            <w:pPr>
              <w:autoSpaceDE w:val="0"/>
              <w:autoSpaceDN w:val="0"/>
              <w:adjustRightInd w:val="0"/>
              <w:spacing w:line="360" w:lineRule="auto"/>
              <w:jc w:val="center"/>
              <w:rPr>
                <w:rFonts w:ascii="Times New Roman" w:hAnsi="Times New Roman" w:cs="Times New Roman"/>
                <w:b/>
                <w:bCs/>
              </w:rPr>
            </w:pPr>
            <w:r w:rsidRPr="00CC190D">
              <w:rPr>
                <w:rFonts w:ascii="Times New Roman" w:hAnsi="Times New Roman" w:cs="Times New Roman"/>
                <w:b/>
                <w:bCs/>
              </w:rPr>
              <w:t>Yardım Kuruluşları Hakkında Şüphecilik</w:t>
            </w:r>
          </w:p>
        </w:tc>
        <w:tc>
          <w:tcPr>
            <w:tcW w:w="1431" w:type="dxa"/>
            <w:tcBorders>
              <w:top w:val="single" w:sz="4" w:space="0" w:color="auto"/>
              <w:left w:val="single" w:sz="4" w:space="0" w:color="auto"/>
              <w:bottom w:val="single" w:sz="4" w:space="0" w:color="auto"/>
              <w:right w:val="single" w:sz="4" w:space="0" w:color="auto"/>
            </w:tcBorders>
            <w:vAlign w:val="center"/>
            <w:hideMark/>
          </w:tcPr>
          <w:p w:rsidR="00550E75" w:rsidRPr="00CC190D" w:rsidRDefault="00550E75" w:rsidP="00111D4D">
            <w:pPr>
              <w:autoSpaceDE w:val="0"/>
              <w:autoSpaceDN w:val="0"/>
              <w:adjustRightInd w:val="0"/>
              <w:spacing w:line="360" w:lineRule="auto"/>
              <w:jc w:val="center"/>
              <w:rPr>
                <w:rFonts w:ascii="Times New Roman" w:hAnsi="Times New Roman" w:cs="Times New Roman"/>
                <w:b/>
                <w:bCs/>
              </w:rPr>
            </w:pPr>
            <w:r w:rsidRPr="00CC190D">
              <w:rPr>
                <w:rFonts w:ascii="Times New Roman" w:hAnsi="Times New Roman" w:cs="Times New Roman"/>
                <w:b/>
                <w:bCs/>
              </w:rPr>
              <w:t>Afet Deneyimi</w:t>
            </w:r>
          </w:p>
        </w:tc>
        <w:tc>
          <w:tcPr>
            <w:tcW w:w="1303" w:type="dxa"/>
            <w:tcBorders>
              <w:top w:val="single" w:sz="4" w:space="0" w:color="auto"/>
              <w:left w:val="single" w:sz="4" w:space="0" w:color="auto"/>
              <w:bottom w:val="single" w:sz="4" w:space="0" w:color="auto"/>
              <w:right w:val="single" w:sz="4" w:space="0" w:color="auto"/>
            </w:tcBorders>
            <w:vAlign w:val="center"/>
            <w:hideMark/>
          </w:tcPr>
          <w:p w:rsidR="00550E75" w:rsidRPr="00CC190D" w:rsidRDefault="00550E75" w:rsidP="00111D4D">
            <w:pPr>
              <w:autoSpaceDE w:val="0"/>
              <w:autoSpaceDN w:val="0"/>
              <w:adjustRightInd w:val="0"/>
              <w:spacing w:line="360" w:lineRule="auto"/>
              <w:jc w:val="center"/>
              <w:rPr>
                <w:rFonts w:ascii="Times New Roman" w:hAnsi="Times New Roman" w:cs="Times New Roman"/>
                <w:b/>
                <w:bCs/>
              </w:rPr>
            </w:pPr>
            <w:r w:rsidRPr="00CC190D">
              <w:rPr>
                <w:rFonts w:ascii="Times New Roman" w:hAnsi="Times New Roman" w:cs="Times New Roman"/>
                <w:b/>
                <w:bCs/>
              </w:rPr>
              <w:t>Afetin Etki Alanı</w:t>
            </w:r>
          </w:p>
        </w:tc>
      </w:tr>
      <w:tr w:rsidR="00550E75" w:rsidTr="00111D4D">
        <w:trPr>
          <w:jc w:val="center"/>
        </w:trPr>
        <w:tc>
          <w:tcPr>
            <w:tcW w:w="1582" w:type="dxa"/>
            <w:tcBorders>
              <w:top w:val="single" w:sz="4" w:space="0" w:color="auto"/>
              <w:left w:val="single" w:sz="4" w:space="0" w:color="auto"/>
              <w:bottom w:val="single" w:sz="4" w:space="0" w:color="auto"/>
              <w:right w:val="single" w:sz="4" w:space="0" w:color="auto"/>
            </w:tcBorders>
            <w:vAlign w:val="center"/>
            <w:hideMark/>
          </w:tcPr>
          <w:p w:rsidR="00550E75" w:rsidRPr="00CC190D" w:rsidRDefault="00550E75" w:rsidP="00111D4D">
            <w:pPr>
              <w:autoSpaceDE w:val="0"/>
              <w:autoSpaceDN w:val="0"/>
              <w:adjustRightInd w:val="0"/>
              <w:spacing w:line="360" w:lineRule="auto"/>
              <w:jc w:val="center"/>
              <w:rPr>
                <w:rFonts w:ascii="Times New Roman" w:hAnsi="Times New Roman" w:cs="Times New Roman"/>
                <w:b/>
                <w:bCs/>
              </w:rPr>
            </w:pPr>
            <w:r w:rsidRPr="00CC190D">
              <w:rPr>
                <w:rFonts w:ascii="Times New Roman" w:hAnsi="Times New Roman" w:cs="Times New Roman"/>
                <w:b/>
                <w:bCs/>
              </w:rPr>
              <w:t>Afet Yardım Faaliyetleri</w:t>
            </w:r>
          </w:p>
        </w:tc>
        <w:tc>
          <w:tcPr>
            <w:tcW w:w="1508" w:type="dxa"/>
            <w:tcBorders>
              <w:top w:val="single" w:sz="4" w:space="0" w:color="auto"/>
              <w:left w:val="single" w:sz="4" w:space="0" w:color="auto"/>
              <w:bottom w:val="single" w:sz="4" w:space="0" w:color="auto"/>
              <w:right w:val="single" w:sz="4" w:space="0" w:color="auto"/>
            </w:tcBorders>
            <w:vAlign w:val="center"/>
          </w:tcPr>
          <w:p w:rsidR="00550E75" w:rsidRPr="00E162E0" w:rsidRDefault="00550E75" w:rsidP="00111D4D">
            <w:pPr>
              <w:autoSpaceDE w:val="0"/>
              <w:autoSpaceDN w:val="0"/>
              <w:adjustRightInd w:val="0"/>
              <w:spacing w:line="360" w:lineRule="auto"/>
              <w:jc w:val="center"/>
              <w:rPr>
                <w:rFonts w:ascii="Times New Roman" w:hAnsi="Times New Roman" w:cs="Times New Roman"/>
                <w:b/>
                <w:bCs/>
              </w:rPr>
            </w:pPr>
          </w:p>
        </w:tc>
        <w:tc>
          <w:tcPr>
            <w:tcW w:w="1502" w:type="dxa"/>
            <w:tcBorders>
              <w:top w:val="single" w:sz="4" w:space="0" w:color="auto"/>
              <w:left w:val="single" w:sz="4" w:space="0" w:color="auto"/>
              <w:bottom w:val="single" w:sz="4" w:space="0" w:color="auto"/>
              <w:right w:val="single" w:sz="4" w:space="0" w:color="auto"/>
            </w:tcBorders>
            <w:vAlign w:val="center"/>
          </w:tcPr>
          <w:p w:rsidR="00550E75" w:rsidRPr="00E162E0" w:rsidRDefault="00550E75" w:rsidP="00111D4D">
            <w:pPr>
              <w:autoSpaceDE w:val="0"/>
              <w:autoSpaceDN w:val="0"/>
              <w:adjustRightInd w:val="0"/>
              <w:spacing w:line="360" w:lineRule="auto"/>
              <w:jc w:val="center"/>
              <w:rPr>
                <w:rFonts w:ascii="Times New Roman" w:hAnsi="Times New Roman" w:cs="Times New Roman"/>
                <w:b/>
                <w:bCs/>
              </w:rPr>
            </w:pPr>
          </w:p>
        </w:tc>
        <w:tc>
          <w:tcPr>
            <w:tcW w:w="1431" w:type="dxa"/>
            <w:tcBorders>
              <w:top w:val="single" w:sz="4" w:space="0" w:color="auto"/>
              <w:left w:val="single" w:sz="4" w:space="0" w:color="auto"/>
              <w:bottom w:val="single" w:sz="4" w:space="0" w:color="auto"/>
              <w:right w:val="single" w:sz="4" w:space="0" w:color="auto"/>
            </w:tcBorders>
            <w:vAlign w:val="center"/>
          </w:tcPr>
          <w:p w:rsidR="00550E75" w:rsidRPr="00E162E0" w:rsidRDefault="00550E75" w:rsidP="00111D4D">
            <w:pPr>
              <w:autoSpaceDE w:val="0"/>
              <w:autoSpaceDN w:val="0"/>
              <w:adjustRightInd w:val="0"/>
              <w:spacing w:line="360" w:lineRule="auto"/>
              <w:jc w:val="center"/>
              <w:rPr>
                <w:rFonts w:ascii="Times New Roman" w:hAnsi="Times New Roman" w:cs="Times New Roman"/>
                <w:b/>
                <w:bCs/>
              </w:rPr>
            </w:pPr>
          </w:p>
        </w:tc>
        <w:tc>
          <w:tcPr>
            <w:tcW w:w="1303" w:type="dxa"/>
            <w:tcBorders>
              <w:top w:val="single" w:sz="4" w:space="0" w:color="auto"/>
              <w:left w:val="single" w:sz="4" w:space="0" w:color="auto"/>
              <w:bottom w:val="single" w:sz="4" w:space="0" w:color="auto"/>
              <w:right w:val="single" w:sz="4" w:space="0" w:color="auto"/>
            </w:tcBorders>
            <w:vAlign w:val="center"/>
          </w:tcPr>
          <w:p w:rsidR="00550E75" w:rsidRPr="00E162E0" w:rsidRDefault="00550E75" w:rsidP="00111D4D">
            <w:pPr>
              <w:autoSpaceDE w:val="0"/>
              <w:autoSpaceDN w:val="0"/>
              <w:adjustRightInd w:val="0"/>
              <w:spacing w:line="360" w:lineRule="auto"/>
              <w:jc w:val="center"/>
              <w:rPr>
                <w:rFonts w:ascii="Times New Roman" w:hAnsi="Times New Roman" w:cs="Times New Roman"/>
                <w:b/>
                <w:bCs/>
              </w:rPr>
            </w:pPr>
          </w:p>
        </w:tc>
      </w:tr>
      <w:tr w:rsidR="00550E75" w:rsidTr="00111D4D">
        <w:trPr>
          <w:jc w:val="center"/>
        </w:trPr>
        <w:tc>
          <w:tcPr>
            <w:tcW w:w="1582" w:type="dxa"/>
            <w:tcBorders>
              <w:top w:val="single" w:sz="4" w:space="0" w:color="auto"/>
              <w:left w:val="single" w:sz="4" w:space="0" w:color="auto"/>
              <w:bottom w:val="single" w:sz="4" w:space="0" w:color="auto"/>
              <w:right w:val="single" w:sz="4" w:space="0" w:color="auto"/>
            </w:tcBorders>
            <w:vAlign w:val="center"/>
            <w:hideMark/>
          </w:tcPr>
          <w:p w:rsidR="00550E75" w:rsidRPr="00CC190D" w:rsidRDefault="00550E75" w:rsidP="00111D4D">
            <w:pPr>
              <w:autoSpaceDE w:val="0"/>
              <w:autoSpaceDN w:val="0"/>
              <w:adjustRightInd w:val="0"/>
              <w:spacing w:line="360" w:lineRule="auto"/>
              <w:jc w:val="center"/>
              <w:rPr>
                <w:rFonts w:ascii="Times New Roman" w:hAnsi="Times New Roman" w:cs="Times New Roman"/>
                <w:b/>
                <w:bCs/>
              </w:rPr>
            </w:pPr>
            <w:r w:rsidRPr="00CC190D">
              <w:rPr>
                <w:rFonts w:ascii="Times New Roman" w:hAnsi="Times New Roman" w:cs="Times New Roman"/>
                <w:b/>
                <w:bCs/>
              </w:rPr>
              <w:t>Yardım Kuruluşları Hakkında Şüphecilik</w:t>
            </w:r>
          </w:p>
        </w:tc>
        <w:tc>
          <w:tcPr>
            <w:tcW w:w="1508" w:type="dxa"/>
            <w:tcBorders>
              <w:top w:val="single" w:sz="4" w:space="0" w:color="auto"/>
              <w:left w:val="single" w:sz="4" w:space="0" w:color="auto"/>
              <w:bottom w:val="single" w:sz="4" w:space="0" w:color="auto"/>
              <w:right w:val="single" w:sz="4" w:space="0" w:color="auto"/>
            </w:tcBorders>
            <w:vAlign w:val="center"/>
            <w:hideMark/>
          </w:tcPr>
          <w:p w:rsidR="00550E75" w:rsidRPr="00E162E0" w:rsidRDefault="00550E75" w:rsidP="00111D4D">
            <w:pPr>
              <w:autoSpaceDE w:val="0"/>
              <w:autoSpaceDN w:val="0"/>
              <w:adjustRightInd w:val="0"/>
              <w:spacing w:line="360" w:lineRule="auto"/>
              <w:jc w:val="center"/>
              <w:rPr>
                <w:rFonts w:ascii="Times New Roman" w:hAnsi="Times New Roman" w:cs="Times New Roman"/>
                <w:b/>
                <w:bCs/>
              </w:rPr>
            </w:pPr>
            <w:r w:rsidRPr="00E162E0">
              <w:rPr>
                <w:rFonts w:ascii="Times New Roman" w:hAnsi="Times New Roman" w:cs="Times New Roman"/>
                <w:b/>
                <w:bCs/>
              </w:rPr>
              <w:t>0,329**</w:t>
            </w:r>
          </w:p>
        </w:tc>
        <w:tc>
          <w:tcPr>
            <w:tcW w:w="1502" w:type="dxa"/>
            <w:tcBorders>
              <w:top w:val="single" w:sz="4" w:space="0" w:color="auto"/>
              <w:left w:val="single" w:sz="4" w:space="0" w:color="auto"/>
              <w:bottom w:val="single" w:sz="4" w:space="0" w:color="auto"/>
              <w:right w:val="single" w:sz="4" w:space="0" w:color="auto"/>
            </w:tcBorders>
            <w:vAlign w:val="center"/>
          </w:tcPr>
          <w:p w:rsidR="00550E75" w:rsidRPr="00E162E0" w:rsidRDefault="00550E75" w:rsidP="00111D4D">
            <w:pPr>
              <w:autoSpaceDE w:val="0"/>
              <w:autoSpaceDN w:val="0"/>
              <w:adjustRightInd w:val="0"/>
              <w:spacing w:line="360" w:lineRule="auto"/>
              <w:jc w:val="center"/>
              <w:rPr>
                <w:rFonts w:ascii="Times New Roman" w:hAnsi="Times New Roman" w:cs="Times New Roman"/>
                <w:b/>
                <w:bCs/>
              </w:rPr>
            </w:pPr>
          </w:p>
        </w:tc>
        <w:tc>
          <w:tcPr>
            <w:tcW w:w="1431" w:type="dxa"/>
            <w:tcBorders>
              <w:top w:val="single" w:sz="4" w:space="0" w:color="auto"/>
              <w:left w:val="single" w:sz="4" w:space="0" w:color="auto"/>
              <w:bottom w:val="single" w:sz="4" w:space="0" w:color="auto"/>
              <w:right w:val="single" w:sz="4" w:space="0" w:color="auto"/>
            </w:tcBorders>
            <w:vAlign w:val="center"/>
          </w:tcPr>
          <w:p w:rsidR="00550E75" w:rsidRPr="00E162E0" w:rsidRDefault="00550E75" w:rsidP="00111D4D">
            <w:pPr>
              <w:autoSpaceDE w:val="0"/>
              <w:autoSpaceDN w:val="0"/>
              <w:adjustRightInd w:val="0"/>
              <w:spacing w:line="360" w:lineRule="auto"/>
              <w:jc w:val="center"/>
              <w:rPr>
                <w:rFonts w:ascii="Times New Roman" w:hAnsi="Times New Roman" w:cs="Times New Roman"/>
                <w:b/>
                <w:bCs/>
              </w:rPr>
            </w:pPr>
          </w:p>
        </w:tc>
        <w:tc>
          <w:tcPr>
            <w:tcW w:w="1303" w:type="dxa"/>
            <w:tcBorders>
              <w:top w:val="single" w:sz="4" w:space="0" w:color="auto"/>
              <w:left w:val="single" w:sz="4" w:space="0" w:color="auto"/>
              <w:bottom w:val="single" w:sz="4" w:space="0" w:color="auto"/>
              <w:right w:val="single" w:sz="4" w:space="0" w:color="auto"/>
            </w:tcBorders>
            <w:vAlign w:val="center"/>
          </w:tcPr>
          <w:p w:rsidR="00550E75" w:rsidRPr="00E162E0" w:rsidRDefault="00550E75" w:rsidP="00111D4D">
            <w:pPr>
              <w:autoSpaceDE w:val="0"/>
              <w:autoSpaceDN w:val="0"/>
              <w:adjustRightInd w:val="0"/>
              <w:spacing w:line="360" w:lineRule="auto"/>
              <w:jc w:val="center"/>
              <w:rPr>
                <w:rFonts w:ascii="Times New Roman" w:hAnsi="Times New Roman" w:cs="Times New Roman"/>
                <w:b/>
                <w:bCs/>
              </w:rPr>
            </w:pPr>
          </w:p>
        </w:tc>
      </w:tr>
      <w:tr w:rsidR="00550E75" w:rsidTr="00111D4D">
        <w:trPr>
          <w:jc w:val="center"/>
        </w:trPr>
        <w:tc>
          <w:tcPr>
            <w:tcW w:w="1582" w:type="dxa"/>
            <w:tcBorders>
              <w:top w:val="single" w:sz="4" w:space="0" w:color="auto"/>
              <w:left w:val="single" w:sz="4" w:space="0" w:color="auto"/>
              <w:bottom w:val="single" w:sz="4" w:space="0" w:color="auto"/>
              <w:right w:val="single" w:sz="4" w:space="0" w:color="auto"/>
            </w:tcBorders>
            <w:vAlign w:val="center"/>
            <w:hideMark/>
          </w:tcPr>
          <w:p w:rsidR="00550E75" w:rsidRPr="00CC190D" w:rsidRDefault="00550E75" w:rsidP="00111D4D">
            <w:pPr>
              <w:autoSpaceDE w:val="0"/>
              <w:autoSpaceDN w:val="0"/>
              <w:adjustRightInd w:val="0"/>
              <w:spacing w:line="360" w:lineRule="auto"/>
              <w:jc w:val="center"/>
              <w:rPr>
                <w:rFonts w:ascii="Times New Roman" w:hAnsi="Times New Roman" w:cs="Times New Roman"/>
                <w:b/>
                <w:bCs/>
              </w:rPr>
            </w:pPr>
            <w:r w:rsidRPr="00CC190D">
              <w:rPr>
                <w:rFonts w:ascii="Times New Roman" w:hAnsi="Times New Roman" w:cs="Times New Roman"/>
                <w:b/>
                <w:bCs/>
              </w:rPr>
              <w:t>Afet Deneyimi</w:t>
            </w:r>
          </w:p>
        </w:tc>
        <w:tc>
          <w:tcPr>
            <w:tcW w:w="1508" w:type="dxa"/>
            <w:tcBorders>
              <w:top w:val="single" w:sz="4" w:space="0" w:color="auto"/>
              <w:left w:val="single" w:sz="4" w:space="0" w:color="auto"/>
              <w:bottom w:val="single" w:sz="4" w:space="0" w:color="auto"/>
              <w:right w:val="single" w:sz="4" w:space="0" w:color="auto"/>
            </w:tcBorders>
            <w:vAlign w:val="center"/>
            <w:hideMark/>
          </w:tcPr>
          <w:p w:rsidR="00550E75" w:rsidRPr="00E162E0" w:rsidRDefault="00550E75" w:rsidP="00111D4D">
            <w:pPr>
              <w:autoSpaceDE w:val="0"/>
              <w:autoSpaceDN w:val="0"/>
              <w:adjustRightInd w:val="0"/>
              <w:spacing w:line="360" w:lineRule="auto"/>
              <w:jc w:val="center"/>
              <w:rPr>
                <w:rFonts w:ascii="Times New Roman" w:hAnsi="Times New Roman" w:cs="Times New Roman"/>
                <w:b/>
                <w:bCs/>
              </w:rPr>
            </w:pPr>
            <w:r w:rsidRPr="00E162E0">
              <w:rPr>
                <w:rFonts w:ascii="Times New Roman" w:hAnsi="Times New Roman" w:cs="Times New Roman"/>
                <w:b/>
                <w:bCs/>
              </w:rPr>
              <w:t>0,354**</w:t>
            </w:r>
          </w:p>
        </w:tc>
        <w:tc>
          <w:tcPr>
            <w:tcW w:w="1502" w:type="dxa"/>
            <w:tcBorders>
              <w:top w:val="single" w:sz="4" w:space="0" w:color="auto"/>
              <w:left w:val="single" w:sz="4" w:space="0" w:color="auto"/>
              <w:bottom w:val="single" w:sz="4" w:space="0" w:color="auto"/>
              <w:right w:val="single" w:sz="4" w:space="0" w:color="auto"/>
            </w:tcBorders>
            <w:vAlign w:val="center"/>
            <w:hideMark/>
          </w:tcPr>
          <w:p w:rsidR="00550E75" w:rsidRPr="00E162E0" w:rsidRDefault="00550E75" w:rsidP="00111D4D">
            <w:pPr>
              <w:autoSpaceDE w:val="0"/>
              <w:autoSpaceDN w:val="0"/>
              <w:adjustRightInd w:val="0"/>
              <w:spacing w:line="360" w:lineRule="auto"/>
              <w:jc w:val="center"/>
              <w:rPr>
                <w:rFonts w:ascii="Times New Roman" w:hAnsi="Times New Roman" w:cs="Times New Roman"/>
                <w:b/>
                <w:bCs/>
              </w:rPr>
            </w:pPr>
            <w:r w:rsidRPr="00E162E0">
              <w:rPr>
                <w:rFonts w:ascii="Times New Roman" w:hAnsi="Times New Roman" w:cs="Times New Roman"/>
                <w:b/>
                <w:bCs/>
              </w:rPr>
              <w:t>0,352**</w:t>
            </w:r>
          </w:p>
        </w:tc>
        <w:tc>
          <w:tcPr>
            <w:tcW w:w="1431" w:type="dxa"/>
            <w:tcBorders>
              <w:top w:val="single" w:sz="4" w:space="0" w:color="auto"/>
              <w:left w:val="single" w:sz="4" w:space="0" w:color="auto"/>
              <w:bottom w:val="single" w:sz="4" w:space="0" w:color="auto"/>
              <w:right w:val="single" w:sz="4" w:space="0" w:color="auto"/>
            </w:tcBorders>
            <w:vAlign w:val="center"/>
          </w:tcPr>
          <w:p w:rsidR="00550E75" w:rsidRPr="00E162E0" w:rsidRDefault="00550E75" w:rsidP="00111D4D">
            <w:pPr>
              <w:autoSpaceDE w:val="0"/>
              <w:autoSpaceDN w:val="0"/>
              <w:adjustRightInd w:val="0"/>
              <w:spacing w:line="360" w:lineRule="auto"/>
              <w:jc w:val="center"/>
              <w:rPr>
                <w:rFonts w:ascii="Times New Roman" w:hAnsi="Times New Roman" w:cs="Times New Roman"/>
                <w:b/>
                <w:bCs/>
              </w:rPr>
            </w:pPr>
          </w:p>
        </w:tc>
        <w:tc>
          <w:tcPr>
            <w:tcW w:w="1303" w:type="dxa"/>
            <w:tcBorders>
              <w:top w:val="single" w:sz="4" w:space="0" w:color="auto"/>
              <w:left w:val="single" w:sz="4" w:space="0" w:color="auto"/>
              <w:bottom w:val="single" w:sz="4" w:space="0" w:color="auto"/>
              <w:right w:val="single" w:sz="4" w:space="0" w:color="auto"/>
            </w:tcBorders>
            <w:vAlign w:val="center"/>
          </w:tcPr>
          <w:p w:rsidR="00550E75" w:rsidRPr="00E162E0" w:rsidRDefault="00550E75" w:rsidP="00111D4D">
            <w:pPr>
              <w:autoSpaceDE w:val="0"/>
              <w:autoSpaceDN w:val="0"/>
              <w:adjustRightInd w:val="0"/>
              <w:spacing w:line="360" w:lineRule="auto"/>
              <w:jc w:val="center"/>
              <w:rPr>
                <w:rFonts w:ascii="Times New Roman" w:hAnsi="Times New Roman" w:cs="Times New Roman"/>
                <w:b/>
                <w:bCs/>
              </w:rPr>
            </w:pPr>
          </w:p>
        </w:tc>
      </w:tr>
      <w:tr w:rsidR="00550E75" w:rsidTr="00111D4D">
        <w:trPr>
          <w:jc w:val="center"/>
        </w:trPr>
        <w:tc>
          <w:tcPr>
            <w:tcW w:w="1582" w:type="dxa"/>
            <w:tcBorders>
              <w:top w:val="single" w:sz="4" w:space="0" w:color="auto"/>
              <w:left w:val="single" w:sz="4" w:space="0" w:color="auto"/>
              <w:bottom w:val="single" w:sz="4" w:space="0" w:color="auto"/>
              <w:right w:val="single" w:sz="4" w:space="0" w:color="auto"/>
            </w:tcBorders>
            <w:vAlign w:val="center"/>
            <w:hideMark/>
          </w:tcPr>
          <w:p w:rsidR="00550E75" w:rsidRPr="00CC190D" w:rsidRDefault="00550E75" w:rsidP="00111D4D">
            <w:pPr>
              <w:autoSpaceDE w:val="0"/>
              <w:autoSpaceDN w:val="0"/>
              <w:adjustRightInd w:val="0"/>
              <w:spacing w:line="360" w:lineRule="auto"/>
              <w:jc w:val="center"/>
              <w:rPr>
                <w:rFonts w:ascii="Times New Roman" w:hAnsi="Times New Roman" w:cs="Times New Roman"/>
                <w:b/>
                <w:bCs/>
              </w:rPr>
            </w:pPr>
            <w:r w:rsidRPr="00CC190D">
              <w:rPr>
                <w:rFonts w:ascii="Times New Roman" w:hAnsi="Times New Roman" w:cs="Times New Roman"/>
                <w:b/>
                <w:bCs/>
              </w:rPr>
              <w:t>Afetin Etki Alanı</w:t>
            </w:r>
          </w:p>
        </w:tc>
        <w:tc>
          <w:tcPr>
            <w:tcW w:w="1508" w:type="dxa"/>
            <w:tcBorders>
              <w:top w:val="single" w:sz="4" w:space="0" w:color="auto"/>
              <w:left w:val="single" w:sz="4" w:space="0" w:color="auto"/>
              <w:bottom w:val="single" w:sz="4" w:space="0" w:color="auto"/>
              <w:right w:val="single" w:sz="4" w:space="0" w:color="auto"/>
            </w:tcBorders>
            <w:vAlign w:val="center"/>
            <w:hideMark/>
          </w:tcPr>
          <w:p w:rsidR="00550E75" w:rsidRPr="00E162E0" w:rsidRDefault="00550E75" w:rsidP="00111D4D">
            <w:pPr>
              <w:autoSpaceDE w:val="0"/>
              <w:autoSpaceDN w:val="0"/>
              <w:adjustRightInd w:val="0"/>
              <w:spacing w:line="360" w:lineRule="auto"/>
              <w:jc w:val="center"/>
              <w:rPr>
                <w:rFonts w:ascii="Times New Roman" w:hAnsi="Times New Roman" w:cs="Times New Roman"/>
              </w:rPr>
            </w:pPr>
            <w:r w:rsidRPr="00E162E0">
              <w:rPr>
                <w:rFonts w:ascii="Times New Roman" w:hAnsi="Times New Roman" w:cs="Times New Roman"/>
              </w:rPr>
              <w:t>-0,070</w:t>
            </w:r>
          </w:p>
        </w:tc>
        <w:tc>
          <w:tcPr>
            <w:tcW w:w="1502" w:type="dxa"/>
            <w:tcBorders>
              <w:top w:val="single" w:sz="4" w:space="0" w:color="auto"/>
              <w:left w:val="single" w:sz="4" w:space="0" w:color="auto"/>
              <w:bottom w:val="single" w:sz="4" w:space="0" w:color="auto"/>
              <w:right w:val="single" w:sz="4" w:space="0" w:color="auto"/>
            </w:tcBorders>
            <w:vAlign w:val="center"/>
            <w:hideMark/>
          </w:tcPr>
          <w:p w:rsidR="00550E75" w:rsidRPr="00E162E0" w:rsidRDefault="00550E75" w:rsidP="00111D4D">
            <w:pPr>
              <w:autoSpaceDE w:val="0"/>
              <w:autoSpaceDN w:val="0"/>
              <w:adjustRightInd w:val="0"/>
              <w:spacing w:line="360" w:lineRule="auto"/>
              <w:jc w:val="center"/>
              <w:rPr>
                <w:rFonts w:ascii="Times New Roman" w:hAnsi="Times New Roman" w:cs="Times New Roman"/>
              </w:rPr>
            </w:pPr>
            <w:r w:rsidRPr="00E162E0">
              <w:rPr>
                <w:rFonts w:ascii="Times New Roman" w:hAnsi="Times New Roman" w:cs="Times New Roman"/>
              </w:rPr>
              <w:t>-0,024</w:t>
            </w:r>
          </w:p>
        </w:tc>
        <w:tc>
          <w:tcPr>
            <w:tcW w:w="1431" w:type="dxa"/>
            <w:tcBorders>
              <w:top w:val="single" w:sz="4" w:space="0" w:color="auto"/>
              <w:left w:val="single" w:sz="4" w:space="0" w:color="auto"/>
              <w:bottom w:val="single" w:sz="4" w:space="0" w:color="auto"/>
              <w:right w:val="single" w:sz="4" w:space="0" w:color="auto"/>
            </w:tcBorders>
            <w:vAlign w:val="center"/>
            <w:hideMark/>
          </w:tcPr>
          <w:p w:rsidR="00550E75" w:rsidRPr="00E162E0" w:rsidRDefault="00550E75" w:rsidP="00111D4D">
            <w:pPr>
              <w:autoSpaceDE w:val="0"/>
              <w:autoSpaceDN w:val="0"/>
              <w:adjustRightInd w:val="0"/>
              <w:spacing w:line="360" w:lineRule="auto"/>
              <w:jc w:val="center"/>
              <w:rPr>
                <w:rFonts w:ascii="Times New Roman" w:hAnsi="Times New Roman" w:cs="Times New Roman"/>
                <w:b/>
                <w:bCs/>
              </w:rPr>
            </w:pPr>
            <w:r w:rsidRPr="00E162E0">
              <w:rPr>
                <w:rFonts w:ascii="Times New Roman" w:hAnsi="Times New Roman" w:cs="Times New Roman"/>
                <w:b/>
                <w:bCs/>
              </w:rPr>
              <w:t>-0,108*</w:t>
            </w:r>
          </w:p>
        </w:tc>
        <w:tc>
          <w:tcPr>
            <w:tcW w:w="1303" w:type="dxa"/>
            <w:tcBorders>
              <w:top w:val="single" w:sz="4" w:space="0" w:color="auto"/>
              <w:left w:val="single" w:sz="4" w:space="0" w:color="auto"/>
              <w:bottom w:val="single" w:sz="4" w:space="0" w:color="auto"/>
              <w:right w:val="single" w:sz="4" w:space="0" w:color="auto"/>
            </w:tcBorders>
            <w:vAlign w:val="center"/>
          </w:tcPr>
          <w:p w:rsidR="00550E75" w:rsidRPr="00E162E0" w:rsidRDefault="00550E75" w:rsidP="00111D4D">
            <w:pPr>
              <w:autoSpaceDE w:val="0"/>
              <w:autoSpaceDN w:val="0"/>
              <w:adjustRightInd w:val="0"/>
              <w:spacing w:line="360" w:lineRule="auto"/>
              <w:jc w:val="center"/>
              <w:rPr>
                <w:rFonts w:ascii="Times New Roman" w:hAnsi="Times New Roman" w:cs="Times New Roman"/>
                <w:b/>
                <w:bCs/>
              </w:rPr>
            </w:pPr>
          </w:p>
        </w:tc>
      </w:tr>
    </w:tbl>
    <w:p w:rsidR="00550E75" w:rsidRPr="00FE0DEB" w:rsidRDefault="00CB073C" w:rsidP="00CB073C">
      <w:pPr>
        <w:autoSpaceDE w:val="0"/>
        <w:autoSpaceDN w:val="0"/>
        <w:adjustRightInd w:val="0"/>
        <w:spacing w:after="0" w:line="360" w:lineRule="auto"/>
        <w:rPr>
          <w:rFonts w:ascii="Times New Roman" w:hAnsi="Times New Roman" w:cs="Times New Roman"/>
          <w:color w:val="000000"/>
          <w:sz w:val="18"/>
          <w:szCs w:val="18"/>
        </w:rPr>
      </w:pPr>
      <w:r>
        <w:rPr>
          <w:rFonts w:ascii="Times New Roman" w:hAnsi="Times New Roman" w:cs="Times New Roman"/>
          <w:color w:val="000000"/>
          <w:sz w:val="18"/>
          <w:szCs w:val="18"/>
        </w:rPr>
        <w:t xml:space="preserve">             </w:t>
      </w:r>
      <w:r w:rsidR="00550E75" w:rsidRPr="00FE0DEB">
        <w:rPr>
          <w:rFonts w:ascii="Times New Roman" w:hAnsi="Times New Roman" w:cs="Times New Roman"/>
          <w:color w:val="000000"/>
          <w:sz w:val="18"/>
          <w:szCs w:val="18"/>
        </w:rPr>
        <w:t>**. Korelasyon 0,01 düzeyinde anlamlıdır.</w:t>
      </w:r>
    </w:p>
    <w:p w:rsidR="00550E75" w:rsidRDefault="00CB073C" w:rsidP="00111D4D">
      <w:pPr>
        <w:autoSpaceDE w:val="0"/>
        <w:autoSpaceDN w:val="0"/>
        <w:adjustRightInd w:val="0"/>
        <w:spacing w:after="0" w:line="360" w:lineRule="auto"/>
        <w:rPr>
          <w:rFonts w:ascii="Arial" w:hAnsi="Arial" w:cs="Arial"/>
          <w:color w:val="000000"/>
          <w:sz w:val="18"/>
          <w:szCs w:val="18"/>
        </w:rPr>
      </w:pPr>
      <w:r>
        <w:rPr>
          <w:rFonts w:ascii="Times New Roman" w:hAnsi="Times New Roman" w:cs="Times New Roman"/>
          <w:color w:val="000000"/>
          <w:sz w:val="18"/>
          <w:szCs w:val="18"/>
        </w:rPr>
        <w:t xml:space="preserve">             </w:t>
      </w:r>
      <w:r w:rsidR="00550E75" w:rsidRPr="00FE0DEB">
        <w:rPr>
          <w:rFonts w:ascii="Times New Roman" w:hAnsi="Times New Roman" w:cs="Times New Roman"/>
          <w:color w:val="000000"/>
          <w:sz w:val="18"/>
          <w:szCs w:val="18"/>
        </w:rPr>
        <w:t>*. Korelasyon 0,05 düzeyinde anlamlıdır.</w:t>
      </w:r>
      <w:r w:rsidR="00550E75" w:rsidRPr="009317D8">
        <w:rPr>
          <w:rFonts w:ascii="Arial" w:hAnsi="Arial" w:cs="Arial"/>
          <w:color w:val="000000"/>
          <w:sz w:val="18"/>
          <w:szCs w:val="18"/>
        </w:rPr>
        <w:tab/>
      </w:r>
      <w:r w:rsidR="00550E75" w:rsidRPr="009317D8">
        <w:rPr>
          <w:rFonts w:ascii="Arial" w:hAnsi="Arial" w:cs="Arial"/>
          <w:color w:val="000000"/>
          <w:sz w:val="18"/>
          <w:szCs w:val="18"/>
        </w:rPr>
        <w:tab/>
      </w:r>
      <w:r w:rsidR="00550E75" w:rsidRPr="009317D8">
        <w:rPr>
          <w:rFonts w:ascii="Arial" w:hAnsi="Arial" w:cs="Arial"/>
          <w:color w:val="000000"/>
          <w:sz w:val="18"/>
          <w:szCs w:val="18"/>
        </w:rPr>
        <w:tab/>
      </w:r>
      <w:r w:rsidR="00550E75" w:rsidRPr="009317D8">
        <w:rPr>
          <w:rFonts w:ascii="Arial" w:hAnsi="Arial" w:cs="Arial"/>
          <w:color w:val="000000"/>
          <w:sz w:val="18"/>
          <w:szCs w:val="18"/>
        </w:rPr>
        <w:tab/>
      </w:r>
      <w:r w:rsidR="00550E75" w:rsidRPr="009317D8">
        <w:rPr>
          <w:rFonts w:ascii="Arial" w:hAnsi="Arial" w:cs="Arial"/>
          <w:color w:val="000000"/>
          <w:sz w:val="18"/>
          <w:szCs w:val="18"/>
        </w:rPr>
        <w:tab/>
      </w:r>
    </w:p>
    <w:p w:rsidR="00550E75" w:rsidRDefault="00550E75" w:rsidP="00111D4D">
      <w:pPr>
        <w:autoSpaceDE w:val="0"/>
        <w:autoSpaceDN w:val="0"/>
        <w:adjustRightInd w:val="0"/>
        <w:spacing w:after="0" w:line="360" w:lineRule="auto"/>
        <w:jc w:val="both"/>
        <w:rPr>
          <w:rFonts w:ascii="Times New Roman" w:hAnsi="Times New Roman" w:cs="Times New Roman"/>
          <w:color w:val="000000"/>
          <w:sz w:val="24"/>
          <w:szCs w:val="24"/>
        </w:rPr>
      </w:pPr>
    </w:p>
    <w:p w:rsidR="00550E75" w:rsidRDefault="00550E75" w:rsidP="00111D4D">
      <w:pPr>
        <w:autoSpaceDE w:val="0"/>
        <w:autoSpaceDN w:val="0"/>
        <w:adjustRightInd w:val="0"/>
        <w:spacing w:after="0" w:line="360" w:lineRule="auto"/>
        <w:ind w:firstLine="708"/>
        <w:jc w:val="both"/>
        <w:rPr>
          <w:rFonts w:ascii="Times New Roman" w:hAnsi="Times New Roman" w:cs="Times New Roman"/>
          <w:sz w:val="24"/>
          <w:szCs w:val="24"/>
        </w:rPr>
      </w:pPr>
      <w:r w:rsidRPr="00936A71">
        <w:rPr>
          <w:rFonts w:ascii="Times New Roman" w:hAnsi="Times New Roman" w:cs="Times New Roman"/>
          <w:color w:val="000000"/>
          <w:sz w:val="24"/>
          <w:szCs w:val="24"/>
        </w:rPr>
        <w:lastRenderedPageBreak/>
        <w:t xml:space="preserve">Afet yardım faaliyetleri ile </w:t>
      </w:r>
      <w:r>
        <w:rPr>
          <w:rFonts w:ascii="Times New Roman" w:hAnsi="Times New Roman" w:cs="Times New Roman"/>
          <w:sz w:val="24"/>
          <w:szCs w:val="24"/>
        </w:rPr>
        <w:t>y</w:t>
      </w:r>
      <w:r w:rsidRPr="00936A71">
        <w:rPr>
          <w:rFonts w:ascii="Times New Roman" w:hAnsi="Times New Roman" w:cs="Times New Roman"/>
          <w:sz w:val="24"/>
          <w:szCs w:val="24"/>
        </w:rPr>
        <w:t xml:space="preserve">ardım </w:t>
      </w:r>
      <w:r>
        <w:rPr>
          <w:rFonts w:ascii="Times New Roman" w:hAnsi="Times New Roman" w:cs="Times New Roman"/>
          <w:sz w:val="24"/>
          <w:szCs w:val="24"/>
        </w:rPr>
        <w:t>k</w:t>
      </w:r>
      <w:r w:rsidRPr="00936A71">
        <w:rPr>
          <w:rFonts w:ascii="Times New Roman" w:hAnsi="Times New Roman" w:cs="Times New Roman"/>
          <w:sz w:val="24"/>
          <w:szCs w:val="24"/>
        </w:rPr>
        <w:t xml:space="preserve">uruluşları </w:t>
      </w:r>
      <w:r>
        <w:rPr>
          <w:rFonts w:ascii="Times New Roman" w:hAnsi="Times New Roman" w:cs="Times New Roman"/>
          <w:sz w:val="24"/>
          <w:szCs w:val="24"/>
        </w:rPr>
        <w:t>h</w:t>
      </w:r>
      <w:r w:rsidRPr="00936A71">
        <w:rPr>
          <w:rFonts w:ascii="Times New Roman" w:hAnsi="Times New Roman" w:cs="Times New Roman"/>
          <w:sz w:val="24"/>
          <w:szCs w:val="24"/>
        </w:rPr>
        <w:t xml:space="preserve">akkında </w:t>
      </w:r>
      <w:r>
        <w:rPr>
          <w:rFonts w:ascii="Times New Roman" w:hAnsi="Times New Roman" w:cs="Times New Roman"/>
          <w:sz w:val="24"/>
          <w:szCs w:val="24"/>
        </w:rPr>
        <w:t>ş</w:t>
      </w:r>
      <w:r w:rsidRPr="00936A71">
        <w:rPr>
          <w:rFonts w:ascii="Times New Roman" w:hAnsi="Times New Roman" w:cs="Times New Roman"/>
          <w:sz w:val="24"/>
          <w:szCs w:val="24"/>
        </w:rPr>
        <w:t xml:space="preserve">üphecilik, </w:t>
      </w:r>
      <w:r>
        <w:rPr>
          <w:rFonts w:ascii="Times New Roman" w:hAnsi="Times New Roman" w:cs="Times New Roman"/>
          <w:sz w:val="24"/>
          <w:szCs w:val="24"/>
        </w:rPr>
        <w:t>a</w:t>
      </w:r>
      <w:r w:rsidRPr="00936A71">
        <w:rPr>
          <w:rFonts w:ascii="Times New Roman" w:hAnsi="Times New Roman" w:cs="Times New Roman"/>
          <w:sz w:val="24"/>
          <w:szCs w:val="24"/>
        </w:rPr>
        <w:t xml:space="preserve">fet </w:t>
      </w:r>
      <w:r>
        <w:rPr>
          <w:rFonts w:ascii="Times New Roman" w:hAnsi="Times New Roman" w:cs="Times New Roman"/>
          <w:sz w:val="24"/>
          <w:szCs w:val="24"/>
        </w:rPr>
        <w:t>d</w:t>
      </w:r>
      <w:r w:rsidRPr="00936A71">
        <w:rPr>
          <w:rFonts w:ascii="Times New Roman" w:hAnsi="Times New Roman" w:cs="Times New Roman"/>
          <w:sz w:val="24"/>
          <w:szCs w:val="24"/>
        </w:rPr>
        <w:t xml:space="preserve">eneyimi ve </w:t>
      </w:r>
      <w:r>
        <w:rPr>
          <w:rFonts w:ascii="Times New Roman" w:hAnsi="Times New Roman" w:cs="Times New Roman"/>
          <w:sz w:val="24"/>
          <w:szCs w:val="24"/>
        </w:rPr>
        <w:t>a</w:t>
      </w:r>
      <w:r w:rsidRPr="00936A71">
        <w:rPr>
          <w:rFonts w:ascii="Times New Roman" w:hAnsi="Times New Roman" w:cs="Times New Roman"/>
          <w:sz w:val="24"/>
          <w:szCs w:val="24"/>
        </w:rPr>
        <w:t xml:space="preserve">fetin </w:t>
      </w:r>
      <w:r>
        <w:rPr>
          <w:rFonts w:ascii="Times New Roman" w:hAnsi="Times New Roman" w:cs="Times New Roman"/>
          <w:sz w:val="24"/>
          <w:szCs w:val="24"/>
        </w:rPr>
        <w:t>e</w:t>
      </w:r>
      <w:r w:rsidRPr="00936A71">
        <w:rPr>
          <w:rFonts w:ascii="Times New Roman" w:hAnsi="Times New Roman" w:cs="Times New Roman"/>
          <w:sz w:val="24"/>
          <w:szCs w:val="24"/>
        </w:rPr>
        <w:t xml:space="preserve">tki </w:t>
      </w:r>
      <w:r>
        <w:rPr>
          <w:rFonts w:ascii="Times New Roman" w:hAnsi="Times New Roman" w:cs="Times New Roman"/>
          <w:sz w:val="24"/>
          <w:szCs w:val="24"/>
        </w:rPr>
        <w:t>a</w:t>
      </w:r>
      <w:r w:rsidRPr="00936A71">
        <w:rPr>
          <w:rFonts w:ascii="Times New Roman" w:hAnsi="Times New Roman" w:cs="Times New Roman"/>
          <w:sz w:val="24"/>
          <w:szCs w:val="24"/>
        </w:rPr>
        <w:t xml:space="preserve">lanı puanları arasında anlamlı bir ilişki olup olmadığını belirlemek için </w:t>
      </w:r>
      <w:bookmarkStart w:id="118" w:name="_Hlk67413883"/>
      <w:r w:rsidRPr="00407432">
        <w:rPr>
          <w:rFonts w:ascii="Times New Roman" w:hAnsi="Times New Roman" w:cs="Times New Roman"/>
          <w:sz w:val="24"/>
          <w:szCs w:val="24"/>
        </w:rPr>
        <w:t>Pearson korelasyon analizi</w:t>
      </w:r>
      <w:r w:rsidRPr="00936A71">
        <w:rPr>
          <w:rFonts w:ascii="Times New Roman" w:hAnsi="Times New Roman" w:cs="Times New Roman"/>
          <w:sz w:val="24"/>
          <w:szCs w:val="24"/>
        </w:rPr>
        <w:t xml:space="preserve"> yapılmıştır</w:t>
      </w:r>
      <w:bookmarkEnd w:id="118"/>
      <w:r w:rsidRPr="00936A71">
        <w:rPr>
          <w:rFonts w:ascii="Times New Roman" w:hAnsi="Times New Roman" w:cs="Times New Roman"/>
          <w:sz w:val="24"/>
          <w:szCs w:val="24"/>
        </w:rPr>
        <w:t>. Analiz sonucunda</w:t>
      </w:r>
      <w:r>
        <w:rPr>
          <w:rFonts w:ascii="Times New Roman" w:hAnsi="Times New Roman" w:cs="Times New Roman"/>
          <w:color w:val="000000"/>
          <w:sz w:val="24"/>
          <w:szCs w:val="24"/>
        </w:rPr>
        <w:t>a</w:t>
      </w:r>
      <w:r w:rsidRPr="00936A71">
        <w:rPr>
          <w:rFonts w:ascii="Times New Roman" w:hAnsi="Times New Roman" w:cs="Times New Roman"/>
          <w:color w:val="000000"/>
          <w:sz w:val="24"/>
          <w:szCs w:val="24"/>
        </w:rPr>
        <w:t>fet yardım faaliyetleri ile</w:t>
      </w:r>
      <w:r>
        <w:rPr>
          <w:rFonts w:ascii="Times New Roman" w:hAnsi="Times New Roman" w:cs="Times New Roman"/>
          <w:sz w:val="24"/>
          <w:szCs w:val="24"/>
        </w:rPr>
        <w:t>y</w:t>
      </w:r>
      <w:r w:rsidRPr="00936A71">
        <w:rPr>
          <w:rFonts w:ascii="Times New Roman" w:hAnsi="Times New Roman" w:cs="Times New Roman"/>
          <w:sz w:val="24"/>
          <w:szCs w:val="24"/>
        </w:rPr>
        <w:t xml:space="preserve">ardım </w:t>
      </w:r>
      <w:r>
        <w:rPr>
          <w:rFonts w:ascii="Times New Roman" w:hAnsi="Times New Roman" w:cs="Times New Roman"/>
          <w:sz w:val="24"/>
          <w:szCs w:val="24"/>
        </w:rPr>
        <w:t>k</w:t>
      </w:r>
      <w:r w:rsidRPr="00936A71">
        <w:rPr>
          <w:rFonts w:ascii="Times New Roman" w:hAnsi="Times New Roman" w:cs="Times New Roman"/>
          <w:sz w:val="24"/>
          <w:szCs w:val="24"/>
        </w:rPr>
        <w:t xml:space="preserve">uruluşları </w:t>
      </w:r>
      <w:r>
        <w:rPr>
          <w:rFonts w:ascii="Times New Roman" w:hAnsi="Times New Roman" w:cs="Times New Roman"/>
          <w:sz w:val="24"/>
          <w:szCs w:val="24"/>
        </w:rPr>
        <w:t>h</w:t>
      </w:r>
      <w:r w:rsidRPr="00936A71">
        <w:rPr>
          <w:rFonts w:ascii="Times New Roman" w:hAnsi="Times New Roman" w:cs="Times New Roman"/>
          <w:sz w:val="24"/>
          <w:szCs w:val="24"/>
        </w:rPr>
        <w:t xml:space="preserve">akkında </w:t>
      </w:r>
      <w:r>
        <w:rPr>
          <w:rFonts w:ascii="Times New Roman" w:hAnsi="Times New Roman" w:cs="Times New Roman"/>
          <w:sz w:val="24"/>
          <w:szCs w:val="24"/>
        </w:rPr>
        <w:t>ş</w:t>
      </w:r>
      <w:r w:rsidRPr="00936A71">
        <w:rPr>
          <w:rFonts w:ascii="Times New Roman" w:hAnsi="Times New Roman" w:cs="Times New Roman"/>
          <w:sz w:val="24"/>
          <w:szCs w:val="24"/>
        </w:rPr>
        <w:t>üphecilik arasında pozitif yönde anlamlı</w:t>
      </w:r>
      <w:r w:rsidR="00427D2A">
        <w:rPr>
          <w:rFonts w:ascii="Times New Roman" w:hAnsi="Times New Roman" w:cs="Times New Roman"/>
          <w:sz w:val="24"/>
          <w:szCs w:val="24"/>
        </w:rPr>
        <w:t xml:space="preserve"> bir</w:t>
      </w:r>
      <w:r w:rsidR="00427D2A">
        <w:rPr>
          <w:rFonts w:ascii="Times New Roman" w:hAnsi="Times New Roman" w:cs="Times New Roman"/>
          <w:sz w:val="24"/>
          <w:szCs w:val="24"/>
        </w:rPr>
        <w:br/>
        <w:t xml:space="preserve">(zayıf) </w:t>
      </w:r>
      <w:r w:rsidRPr="00936A71">
        <w:rPr>
          <w:rFonts w:ascii="Times New Roman" w:hAnsi="Times New Roman" w:cs="Times New Roman"/>
          <w:sz w:val="24"/>
          <w:szCs w:val="24"/>
        </w:rPr>
        <w:t>ilişki (r=</w:t>
      </w:r>
      <w:r>
        <w:rPr>
          <w:rFonts w:ascii="Times New Roman" w:hAnsi="Times New Roman" w:cs="Times New Roman"/>
          <w:sz w:val="24"/>
          <w:szCs w:val="24"/>
        </w:rPr>
        <w:t>0,</w:t>
      </w:r>
      <w:r w:rsidRPr="00936A71">
        <w:rPr>
          <w:rFonts w:ascii="Times New Roman" w:hAnsi="Times New Roman" w:cs="Times New Roman"/>
          <w:sz w:val="24"/>
          <w:szCs w:val="24"/>
        </w:rPr>
        <w:t>329, p&lt;</w:t>
      </w:r>
      <w:r>
        <w:rPr>
          <w:rFonts w:ascii="Times New Roman" w:hAnsi="Times New Roman" w:cs="Times New Roman"/>
          <w:sz w:val="24"/>
          <w:szCs w:val="24"/>
        </w:rPr>
        <w:t>0,</w:t>
      </w:r>
      <w:r w:rsidRPr="00936A71">
        <w:rPr>
          <w:rFonts w:ascii="Times New Roman" w:hAnsi="Times New Roman" w:cs="Times New Roman"/>
          <w:sz w:val="24"/>
          <w:szCs w:val="24"/>
        </w:rPr>
        <w:t>00</w:t>
      </w:r>
      <w:r>
        <w:rPr>
          <w:rFonts w:ascii="Times New Roman" w:hAnsi="Times New Roman" w:cs="Times New Roman"/>
          <w:sz w:val="24"/>
          <w:szCs w:val="24"/>
        </w:rPr>
        <w:t>0</w:t>
      </w:r>
      <w:r w:rsidRPr="00936A71">
        <w:rPr>
          <w:rFonts w:ascii="Times New Roman" w:hAnsi="Times New Roman" w:cs="Times New Roman"/>
          <w:sz w:val="24"/>
          <w:szCs w:val="24"/>
        </w:rPr>
        <w:t xml:space="preserve">), </w:t>
      </w:r>
      <w:r>
        <w:rPr>
          <w:rFonts w:ascii="Times New Roman" w:hAnsi="Times New Roman" w:cs="Times New Roman"/>
          <w:sz w:val="24"/>
          <w:szCs w:val="24"/>
        </w:rPr>
        <w:t>a</w:t>
      </w:r>
      <w:r w:rsidRPr="00936A71">
        <w:rPr>
          <w:rFonts w:ascii="Times New Roman" w:hAnsi="Times New Roman" w:cs="Times New Roman"/>
          <w:sz w:val="24"/>
          <w:szCs w:val="24"/>
        </w:rPr>
        <w:t xml:space="preserve">fet </w:t>
      </w:r>
      <w:r>
        <w:rPr>
          <w:rFonts w:ascii="Times New Roman" w:hAnsi="Times New Roman" w:cs="Times New Roman"/>
          <w:sz w:val="24"/>
          <w:szCs w:val="24"/>
        </w:rPr>
        <w:t>y</w:t>
      </w:r>
      <w:r w:rsidRPr="00936A71">
        <w:rPr>
          <w:rFonts w:ascii="Times New Roman" w:hAnsi="Times New Roman" w:cs="Times New Roman"/>
          <w:sz w:val="24"/>
          <w:szCs w:val="24"/>
        </w:rPr>
        <w:t xml:space="preserve">ardım </w:t>
      </w:r>
      <w:r>
        <w:rPr>
          <w:rFonts w:ascii="Times New Roman" w:hAnsi="Times New Roman" w:cs="Times New Roman"/>
          <w:sz w:val="24"/>
          <w:szCs w:val="24"/>
        </w:rPr>
        <w:t>f</w:t>
      </w:r>
      <w:r w:rsidRPr="00936A71">
        <w:rPr>
          <w:rFonts w:ascii="Times New Roman" w:hAnsi="Times New Roman" w:cs="Times New Roman"/>
          <w:sz w:val="24"/>
          <w:szCs w:val="24"/>
        </w:rPr>
        <w:t xml:space="preserve">aaliyetleri ile </w:t>
      </w:r>
      <w:r>
        <w:rPr>
          <w:rFonts w:ascii="Times New Roman" w:hAnsi="Times New Roman" w:cs="Times New Roman"/>
          <w:sz w:val="24"/>
          <w:szCs w:val="24"/>
        </w:rPr>
        <w:t>a</w:t>
      </w:r>
      <w:r w:rsidRPr="00936A71">
        <w:rPr>
          <w:rFonts w:ascii="Times New Roman" w:hAnsi="Times New Roman" w:cs="Times New Roman"/>
          <w:sz w:val="24"/>
          <w:szCs w:val="24"/>
        </w:rPr>
        <w:t xml:space="preserve">fet </w:t>
      </w:r>
      <w:r>
        <w:rPr>
          <w:rFonts w:ascii="Times New Roman" w:hAnsi="Times New Roman" w:cs="Times New Roman"/>
          <w:sz w:val="24"/>
          <w:szCs w:val="24"/>
        </w:rPr>
        <w:t>d</w:t>
      </w:r>
      <w:r w:rsidRPr="00936A71">
        <w:rPr>
          <w:rFonts w:ascii="Times New Roman" w:hAnsi="Times New Roman" w:cs="Times New Roman"/>
          <w:sz w:val="24"/>
          <w:szCs w:val="24"/>
        </w:rPr>
        <w:t>eneyimi arasında pozitif yönde anlamlı</w:t>
      </w:r>
      <w:r w:rsidR="00427D2A">
        <w:rPr>
          <w:rFonts w:ascii="Times New Roman" w:hAnsi="Times New Roman" w:cs="Times New Roman"/>
          <w:sz w:val="24"/>
          <w:szCs w:val="24"/>
        </w:rPr>
        <w:t xml:space="preserve"> bir(zayıf)</w:t>
      </w:r>
      <w:r w:rsidRPr="00936A71">
        <w:rPr>
          <w:rFonts w:ascii="Times New Roman" w:hAnsi="Times New Roman" w:cs="Times New Roman"/>
          <w:sz w:val="24"/>
          <w:szCs w:val="24"/>
        </w:rPr>
        <w:t xml:space="preserve"> ilişki (r=</w:t>
      </w:r>
      <w:r>
        <w:rPr>
          <w:rFonts w:ascii="Times New Roman" w:hAnsi="Times New Roman" w:cs="Times New Roman"/>
          <w:sz w:val="24"/>
          <w:szCs w:val="24"/>
        </w:rPr>
        <w:t>0,</w:t>
      </w:r>
      <w:r w:rsidRPr="00936A71">
        <w:rPr>
          <w:rFonts w:ascii="Times New Roman" w:hAnsi="Times New Roman" w:cs="Times New Roman"/>
          <w:sz w:val="24"/>
          <w:szCs w:val="24"/>
        </w:rPr>
        <w:t>354, p&lt;</w:t>
      </w:r>
      <w:r>
        <w:rPr>
          <w:rFonts w:ascii="Times New Roman" w:hAnsi="Times New Roman" w:cs="Times New Roman"/>
          <w:sz w:val="24"/>
          <w:szCs w:val="24"/>
        </w:rPr>
        <w:t>0,</w:t>
      </w:r>
      <w:r w:rsidRPr="00936A71">
        <w:rPr>
          <w:rFonts w:ascii="Times New Roman" w:hAnsi="Times New Roman" w:cs="Times New Roman"/>
          <w:sz w:val="24"/>
          <w:szCs w:val="24"/>
        </w:rPr>
        <w:t>00</w:t>
      </w:r>
      <w:r>
        <w:rPr>
          <w:rFonts w:ascii="Times New Roman" w:hAnsi="Times New Roman" w:cs="Times New Roman"/>
          <w:sz w:val="24"/>
          <w:szCs w:val="24"/>
        </w:rPr>
        <w:t>0</w:t>
      </w:r>
      <w:r w:rsidRPr="00936A71">
        <w:rPr>
          <w:rFonts w:ascii="Times New Roman" w:hAnsi="Times New Roman" w:cs="Times New Roman"/>
          <w:sz w:val="24"/>
          <w:szCs w:val="24"/>
        </w:rPr>
        <w:t xml:space="preserve">) bulunmuştur. Ayrıca </w:t>
      </w:r>
      <w:r>
        <w:rPr>
          <w:rFonts w:ascii="Times New Roman" w:hAnsi="Times New Roman" w:cs="Times New Roman"/>
          <w:sz w:val="24"/>
          <w:szCs w:val="24"/>
        </w:rPr>
        <w:t>a</w:t>
      </w:r>
      <w:r w:rsidRPr="00936A71">
        <w:rPr>
          <w:rFonts w:ascii="Times New Roman" w:hAnsi="Times New Roman" w:cs="Times New Roman"/>
          <w:sz w:val="24"/>
          <w:szCs w:val="24"/>
        </w:rPr>
        <w:t xml:space="preserve">fet deneyimi ile </w:t>
      </w:r>
      <w:r>
        <w:rPr>
          <w:rFonts w:ascii="Times New Roman" w:hAnsi="Times New Roman" w:cs="Times New Roman"/>
          <w:sz w:val="24"/>
          <w:szCs w:val="24"/>
        </w:rPr>
        <w:t>y</w:t>
      </w:r>
      <w:r w:rsidRPr="00936A71">
        <w:rPr>
          <w:rFonts w:ascii="Times New Roman" w:hAnsi="Times New Roman" w:cs="Times New Roman"/>
          <w:sz w:val="24"/>
          <w:szCs w:val="24"/>
        </w:rPr>
        <w:t xml:space="preserve">ardım </w:t>
      </w:r>
      <w:r>
        <w:rPr>
          <w:rFonts w:ascii="Times New Roman" w:hAnsi="Times New Roman" w:cs="Times New Roman"/>
          <w:sz w:val="24"/>
          <w:szCs w:val="24"/>
        </w:rPr>
        <w:t>k</w:t>
      </w:r>
      <w:r w:rsidRPr="00936A71">
        <w:rPr>
          <w:rFonts w:ascii="Times New Roman" w:hAnsi="Times New Roman" w:cs="Times New Roman"/>
          <w:sz w:val="24"/>
          <w:szCs w:val="24"/>
        </w:rPr>
        <w:t xml:space="preserve">uruluşları </w:t>
      </w:r>
      <w:r>
        <w:rPr>
          <w:rFonts w:ascii="Times New Roman" w:hAnsi="Times New Roman" w:cs="Times New Roman"/>
          <w:sz w:val="24"/>
          <w:szCs w:val="24"/>
        </w:rPr>
        <w:t>h</w:t>
      </w:r>
      <w:r w:rsidRPr="00936A71">
        <w:rPr>
          <w:rFonts w:ascii="Times New Roman" w:hAnsi="Times New Roman" w:cs="Times New Roman"/>
          <w:sz w:val="24"/>
          <w:szCs w:val="24"/>
        </w:rPr>
        <w:t xml:space="preserve">akkında </w:t>
      </w:r>
      <w:r>
        <w:rPr>
          <w:rFonts w:ascii="Times New Roman" w:hAnsi="Times New Roman" w:cs="Times New Roman"/>
          <w:sz w:val="24"/>
          <w:szCs w:val="24"/>
        </w:rPr>
        <w:t>ş</w:t>
      </w:r>
      <w:r w:rsidRPr="00936A71">
        <w:rPr>
          <w:rFonts w:ascii="Times New Roman" w:hAnsi="Times New Roman" w:cs="Times New Roman"/>
          <w:sz w:val="24"/>
          <w:szCs w:val="24"/>
        </w:rPr>
        <w:t xml:space="preserve">üphecilik arasında pozitif yönde anlamlı </w:t>
      </w:r>
      <w:r w:rsidR="00427D2A">
        <w:rPr>
          <w:rFonts w:ascii="Times New Roman" w:hAnsi="Times New Roman" w:cs="Times New Roman"/>
          <w:sz w:val="24"/>
          <w:szCs w:val="24"/>
        </w:rPr>
        <w:t>bir (zayıf)</w:t>
      </w:r>
      <w:r w:rsidRPr="00936A71">
        <w:rPr>
          <w:rFonts w:ascii="Times New Roman" w:hAnsi="Times New Roman" w:cs="Times New Roman"/>
          <w:sz w:val="24"/>
          <w:szCs w:val="24"/>
        </w:rPr>
        <w:t xml:space="preserve"> ilişki (r=</w:t>
      </w:r>
      <w:r>
        <w:rPr>
          <w:rFonts w:ascii="Times New Roman" w:hAnsi="Times New Roman" w:cs="Times New Roman"/>
          <w:sz w:val="24"/>
          <w:szCs w:val="24"/>
        </w:rPr>
        <w:t>0</w:t>
      </w:r>
      <w:r w:rsidRPr="00936A71">
        <w:rPr>
          <w:rFonts w:ascii="Times New Roman" w:hAnsi="Times New Roman" w:cs="Times New Roman"/>
          <w:sz w:val="24"/>
          <w:szCs w:val="24"/>
        </w:rPr>
        <w:t>,352, p&lt;</w:t>
      </w:r>
      <w:r>
        <w:rPr>
          <w:rFonts w:ascii="Times New Roman" w:hAnsi="Times New Roman" w:cs="Times New Roman"/>
          <w:sz w:val="24"/>
          <w:szCs w:val="24"/>
        </w:rPr>
        <w:t>0,</w:t>
      </w:r>
      <w:r w:rsidRPr="00936A71">
        <w:rPr>
          <w:rFonts w:ascii="Times New Roman" w:hAnsi="Times New Roman" w:cs="Times New Roman"/>
          <w:sz w:val="24"/>
          <w:szCs w:val="24"/>
        </w:rPr>
        <w:t>00</w:t>
      </w:r>
      <w:r>
        <w:rPr>
          <w:rFonts w:ascii="Times New Roman" w:hAnsi="Times New Roman" w:cs="Times New Roman"/>
          <w:sz w:val="24"/>
          <w:szCs w:val="24"/>
        </w:rPr>
        <w:t>0</w:t>
      </w:r>
      <w:r w:rsidRPr="00936A71">
        <w:rPr>
          <w:rFonts w:ascii="Times New Roman" w:hAnsi="Times New Roman" w:cs="Times New Roman"/>
          <w:sz w:val="24"/>
          <w:szCs w:val="24"/>
        </w:rPr>
        <w:t xml:space="preserve">) bulunmuştur. Afet deneyimi ile </w:t>
      </w:r>
      <w:r>
        <w:rPr>
          <w:rFonts w:ascii="Times New Roman" w:hAnsi="Times New Roman" w:cs="Times New Roman"/>
          <w:sz w:val="24"/>
          <w:szCs w:val="24"/>
        </w:rPr>
        <w:t>a</w:t>
      </w:r>
      <w:r w:rsidRPr="00936A71">
        <w:rPr>
          <w:rFonts w:ascii="Times New Roman" w:hAnsi="Times New Roman" w:cs="Times New Roman"/>
          <w:sz w:val="24"/>
          <w:szCs w:val="24"/>
        </w:rPr>
        <w:t xml:space="preserve">fetin </w:t>
      </w:r>
      <w:r>
        <w:rPr>
          <w:rFonts w:ascii="Times New Roman" w:hAnsi="Times New Roman" w:cs="Times New Roman"/>
          <w:sz w:val="24"/>
          <w:szCs w:val="24"/>
        </w:rPr>
        <w:t>e</w:t>
      </w:r>
      <w:r w:rsidRPr="00936A71">
        <w:rPr>
          <w:rFonts w:ascii="Times New Roman" w:hAnsi="Times New Roman" w:cs="Times New Roman"/>
          <w:sz w:val="24"/>
          <w:szCs w:val="24"/>
        </w:rPr>
        <w:t xml:space="preserve">tki </w:t>
      </w:r>
      <w:r>
        <w:rPr>
          <w:rFonts w:ascii="Times New Roman" w:hAnsi="Times New Roman" w:cs="Times New Roman"/>
          <w:sz w:val="24"/>
          <w:szCs w:val="24"/>
        </w:rPr>
        <w:t>a</w:t>
      </w:r>
      <w:r w:rsidRPr="00936A71">
        <w:rPr>
          <w:rFonts w:ascii="Times New Roman" w:hAnsi="Times New Roman" w:cs="Times New Roman"/>
          <w:sz w:val="24"/>
          <w:szCs w:val="24"/>
        </w:rPr>
        <w:t xml:space="preserve">lanı arasında negatif yönde anlamlı bir </w:t>
      </w:r>
      <w:r w:rsidR="00427D2A">
        <w:rPr>
          <w:rFonts w:ascii="Times New Roman" w:hAnsi="Times New Roman" w:cs="Times New Roman"/>
          <w:sz w:val="24"/>
          <w:szCs w:val="24"/>
        </w:rPr>
        <w:t xml:space="preserve">(zayıf) </w:t>
      </w:r>
      <w:r w:rsidRPr="00936A71">
        <w:rPr>
          <w:rFonts w:ascii="Times New Roman" w:hAnsi="Times New Roman" w:cs="Times New Roman"/>
          <w:sz w:val="24"/>
          <w:szCs w:val="24"/>
        </w:rPr>
        <w:t>ilişki (r=</w:t>
      </w:r>
      <w:r>
        <w:rPr>
          <w:rFonts w:ascii="Times New Roman" w:hAnsi="Times New Roman" w:cs="Times New Roman"/>
          <w:sz w:val="24"/>
          <w:szCs w:val="24"/>
        </w:rPr>
        <w:t>0</w:t>
      </w:r>
      <w:r w:rsidRPr="00936A71">
        <w:rPr>
          <w:rFonts w:ascii="Times New Roman" w:hAnsi="Times New Roman" w:cs="Times New Roman"/>
          <w:sz w:val="24"/>
          <w:szCs w:val="24"/>
        </w:rPr>
        <w:t>,108, p&lt;</w:t>
      </w:r>
      <w:r>
        <w:rPr>
          <w:rFonts w:ascii="Times New Roman" w:hAnsi="Times New Roman" w:cs="Times New Roman"/>
          <w:sz w:val="24"/>
          <w:szCs w:val="24"/>
        </w:rPr>
        <w:t>0,</w:t>
      </w:r>
      <w:r w:rsidRPr="00936A71">
        <w:rPr>
          <w:rFonts w:ascii="Times New Roman" w:hAnsi="Times New Roman" w:cs="Times New Roman"/>
          <w:sz w:val="24"/>
          <w:szCs w:val="24"/>
        </w:rPr>
        <w:t>00</w:t>
      </w:r>
      <w:r>
        <w:rPr>
          <w:rFonts w:ascii="Times New Roman" w:hAnsi="Times New Roman" w:cs="Times New Roman"/>
          <w:sz w:val="24"/>
          <w:szCs w:val="24"/>
        </w:rPr>
        <w:t>0</w:t>
      </w:r>
      <w:r w:rsidRPr="00936A71">
        <w:rPr>
          <w:rFonts w:ascii="Times New Roman" w:hAnsi="Times New Roman" w:cs="Times New Roman"/>
          <w:sz w:val="24"/>
          <w:szCs w:val="24"/>
        </w:rPr>
        <w:t>) bulunmuştur</w:t>
      </w:r>
      <w:r>
        <w:rPr>
          <w:rFonts w:ascii="Times New Roman" w:hAnsi="Times New Roman" w:cs="Times New Roman"/>
          <w:sz w:val="24"/>
          <w:szCs w:val="24"/>
        </w:rPr>
        <w:t xml:space="preserve"> (Tablo 74)</w:t>
      </w:r>
      <w:r w:rsidRPr="00936A71">
        <w:rPr>
          <w:rFonts w:ascii="Times New Roman" w:hAnsi="Times New Roman" w:cs="Times New Roman"/>
          <w:sz w:val="24"/>
          <w:szCs w:val="24"/>
        </w:rPr>
        <w:t>.</w:t>
      </w:r>
    </w:p>
    <w:p w:rsidR="00550E75" w:rsidRDefault="00550E75" w:rsidP="00D53C75">
      <w:pPr>
        <w:pStyle w:val="T3"/>
      </w:pPr>
    </w:p>
    <w:p w:rsidR="00550E75" w:rsidRPr="006A0D98" w:rsidRDefault="00550E75" w:rsidP="00CC190D">
      <w:pPr>
        <w:pStyle w:val="BASLIK"/>
        <w:spacing w:after="0"/>
        <w:ind w:firstLine="706"/>
      </w:pPr>
      <w:r>
        <w:t>3.9</w:t>
      </w:r>
      <w:r w:rsidRPr="006A0D98">
        <w:t xml:space="preserve">. </w:t>
      </w:r>
      <w:r w:rsidRPr="00CC190D">
        <w:rPr>
          <w:rStyle w:val="BASLIKChar"/>
          <w:b/>
          <w:bCs/>
        </w:rPr>
        <w:t>Tartışma</w:t>
      </w:r>
    </w:p>
    <w:p w:rsidR="00550E75" w:rsidRPr="00E03B33" w:rsidRDefault="00550E75" w:rsidP="00111D4D">
      <w:pPr>
        <w:spacing w:after="0" w:line="360" w:lineRule="auto"/>
        <w:ind w:firstLine="708"/>
        <w:jc w:val="both"/>
        <w:rPr>
          <w:rFonts w:ascii="Times New Roman" w:hAnsi="Times New Roman"/>
          <w:sz w:val="24"/>
          <w:szCs w:val="24"/>
        </w:rPr>
      </w:pPr>
      <w:r w:rsidRPr="00E162E0">
        <w:rPr>
          <w:rFonts w:ascii="Times New Roman" w:hAnsi="Times New Roman"/>
          <w:sz w:val="24"/>
          <w:szCs w:val="24"/>
        </w:rPr>
        <w:t xml:space="preserve">Einolf </w:t>
      </w:r>
      <w:r w:rsidR="002E1560" w:rsidRPr="00E162E0">
        <w:rPr>
          <w:rFonts w:ascii="Times New Roman" w:hAnsi="Times New Roman"/>
          <w:sz w:val="24"/>
          <w:szCs w:val="24"/>
        </w:rPr>
        <w:t>vd</w:t>
      </w:r>
      <w:r w:rsidRPr="00E162E0">
        <w:rPr>
          <w:rFonts w:ascii="Times New Roman" w:hAnsi="Times New Roman"/>
          <w:sz w:val="24"/>
          <w:szCs w:val="24"/>
        </w:rPr>
        <w:t xml:space="preserve">. (2013) tarafından yürütülen çalışmada bireylerin insan kaynaklı afetlere göre doğal kaynaklı afetlere daha fazla bağış yapmak istediği sonucuna ulaşılmıştır. Zagefka </w:t>
      </w:r>
      <w:r w:rsidR="002E1560" w:rsidRPr="00E162E0">
        <w:rPr>
          <w:rFonts w:ascii="Times New Roman" w:hAnsi="Times New Roman"/>
          <w:sz w:val="24"/>
          <w:szCs w:val="24"/>
        </w:rPr>
        <w:t>vd.</w:t>
      </w:r>
      <w:r w:rsidRPr="00E162E0">
        <w:rPr>
          <w:rFonts w:ascii="Times New Roman" w:hAnsi="Times New Roman"/>
          <w:sz w:val="24"/>
          <w:szCs w:val="24"/>
        </w:rPr>
        <w:t xml:space="preserve"> (2011</w:t>
      </w:r>
      <w:r w:rsidRPr="00E03B33">
        <w:rPr>
          <w:rFonts w:ascii="Times New Roman" w:hAnsi="Times New Roman"/>
          <w:sz w:val="24"/>
          <w:szCs w:val="24"/>
        </w:rPr>
        <w:t xml:space="preserve">)’de </w:t>
      </w:r>
      <w:r>
        <w:rPr>
          <w:rFonts w:ascii="Times New Roman" w:hAnsi="Times New Roman"/>
          <w:sz w:val="24"/>
          <w:szCs w:val="24"/>
        </w:rPr>
        <w:t>yürüttüğü bir diğer çalışmada da benzer sonuçlara rastlanmıştır</w:t>
      </w:r>
      <w:r w:rsidRPr="00E03B33">
        <w:rPr>
          <w:rFonts w:ascii="Times New Roman" w:hAnsi="Times New Roman"/>
          <w:sz w:val="24"/>
          <w:szCs w:val="24"/>
        </w:rPr>
        <w:t>. Fakat bu çalışmada afetin türü dikkate alınmadan kişilerin bağış yapma niyetleri değerlendirilmiş ve katılımcıların %85’inin gelecekte afet ve acil durumlardan etkilenen bölgeler ve mağdurlar için bağış yapmak istediği sonucuna ulaşılmıştır.</w:t>
      </w:r>
    </w:p>
    <w:p w:rsidR="00550E75" w:rsidRPr="00E162E0" w:rsidRDefault="00550E75" w:rsidP="00111D4D">
      <w:pPr>
        <w:spacing w:after="0" w:line="360" w:lineRule="auto"/>
        <w:ind w:firstLine="708"/>
        <w:jc w:val="both"/>
        <w:rPr>
          <w:rFonts w:ascii="Times New Roman" w:hAnsi="Times New Roman"/>
          <w:sz w:val="24"/>
          <w:szCs w:val="24"/>
        </w:rPr>
      </w:pPr>
      <w:r w:rsidRPr="00E162E0">
        <w:rPr>
          <w:rFonts w:ascii="Times New Roman" w:hAnsi="Times New Roman"/>
          <w:sz w:val="24"/>
          <w:szCs w:val="24"/>
        </w:rPr>
        <w:t xml:space="preserve">Brown </w:t>
      </w:r>
      <w:r w:rsidR="002E1560" w:rsidRPr="00E162E0">
        <w:rPr>
          <w:rFonts w:ascii="Times New Roman" w:hAnsi="Times New Roman"/>
          <w:sz w:val="24"/>
          <w:szCs w:val="24"/>
        </w:rPr>
        <w:t>vd</w:t>
      </w:r>
      <w:r w:rsidRPr="00E162E0">
        <w:rPr>
          <w:rFonts w:ascii="Times New Roman" w:hAnsi="Times New Roman"/>
          <w:sz w:val="24"/>
          <w:szCs w:val="24"/>
        </w:rPr>
        <w:t>. (2012) tarafından yürütülen beklenmedik bir doğal afet için hayırsever bağışları modelleme çalışması sonucunda bir afete bağış yapmanın gelecekteki hayırsever bağış davranışlarını artırdığı görülmüştür. Bu çalışmada da geçmişte afet ve acil durumlar için bağış yapan bireylerin yapmayan bireylere göre afet ve acil durumlarda bağış davranışı puanlarının artığı görülmüştür.</w:t>
      </w:r>
    </w:p>
    <w:p w:rsidR="00550E75" w:rsidRPr="00E162E0" w:rsidRDefault="00550E75" w:rsidP="00111D4D">
      <w:pPr>
        <w:spacing w:after="0" w:line="360" w:lineRule="auto"/>
        <w:ind w:firstLine="708"/>
        <w:jc w:val="both"/>
        <w:rPr>
          <w:rFonts w:ascii="Times New Roman" w:hAnsi="Times New Roman"/>
          <w:sz w:val="24"/>
          <w:szCs w:val="24"/>
        </w:rPr>
      </w:pPr>
      <w:r w:rsidRPr="00E162E0">
        <w:rPr>
          <w:rFonts w:ascii="Times New Roman" w:hAnsi="Times New Roman"/>
          <w:sz w:val="24"/>
          <w:szCs w:val="24"/>
        </w:rPr>
        <w:t xml:space="preserve">Oosherhof </w:t>
      </w:r>
      <w:r w:rsidR="002E1560" w:rsidRPr="00E162E0">
        <w:rPr>
          <w:rFonts w:ascii="Times New Roman" w:hAnsi="Times New Roman"/>
          <w:sz w:val="24"/>
          <w:szCs w:val="24"/>
        </w:rPr>
        <w:t>vd</w:t>
      </w:r>
      <w:r w:rsidRPr="00E162E0">
        <w:rPr>
          <w:rFonts w:ascii="Times New Roman" w:hAnsi="Times New Roman"/>
          <w:sz w:val="24"/>
          <w:szCs w:val="24"/>
        </w:rPr>
        <w:t>. (2009) çalışmasına göre afet yardım kampanyalarında bireylerin bağışladıkları paraların hangi şekilde harcanacağını bilmediği için yardım kuruluşlarının şeffaf olmadıklarına dayanarak bağış yapmamaya karar verdiği görülmüştür. Bu çalışmada bireylerin yardım kuruluşları hakkında şüphesinin yüksek olduğu bulunmuştur ve tahminen bireylerdeki güvensizliğin yardım kuruluşlarının şeffaf olamamasından kaynaklandığı düşünülmektedir.</w:t>
      </w:r>
    </w:p>
    <w:p w:rsidR="00550E75" w:rsidRPr="00E162E0" w:rsidRDefault="00550E75" w:rsidP="00111D4D">
      <w:pPr>
        <w:spacing w:after="0" w:line="360" w:lineRule="auto"/>
        <w:ind w:firstLine="708"/>
        <w:jc w:val="both"/>
        <w:rPr>
          <w:rFonts w:ascii="Times New Roman" w:hAnsi="Times New Roman"/>
          <w:sz w:val="24"/>
          <w:szCs w:val="24"/>
        </w:rPr>
      </w:pPr>
      <w:r w:rsidRPr="00E162E0">
        <w:rPr>
          <w:rFonts w:ascii="Times New Roman" w:hAnsi="Times New Roman"/>
          <w:sz w:val="24"/>
          <w:szCs w:val="24"/>
        </w:rPr>
        <w:t xml:space="preserve">Penta (2020) çalışmasında bireylerin genellikle parasal bağıştan ziyade malzeme bağışının daha etkili olduğunu düşündükleri sonucuna ulaşmıştır. Bu çalışmada da </w:t>
      </w:r>
      <w:r w:rsidRPr="00E162E0">
        <w:rPr>
          <w:rFonts w:ascii="Times New Roman" w:hAnsi="Times New Roman"/>
          <w:sz w:val="24"/>
          <w:szCs w:val="24"/>
        </w:rPr>
        <w:lastRenderedPageBreak/>
        <w:t>benzer şekilde bireyler malzeme bağışının (Ort=6,22) parasal bağıştan (Ort=5,44) daha etkili olduğunu düşünmektedir.</w:t>
      </w:r>
    </w:p>
    <w:p w:rsidR="00550E75" w:rsidRPr="00917CC7" w:rsidRDefault="00550E75" w:rsidP="00111D4D">
      <w:pPr>
        <w:spacing w:after="0" w:line="360" w:lineRule="auto"/>
        <w:ind w:firstLine="708"/>
        <w:jc w:val="both"/>
        <w:rPr>
          <w:rFonts w:ascii="Times New Roman" w:hAnsi="Times New Roman"/>
          <w:sz w:val="24"/>
          <w:szCs w:val="24"/>
        </w:rPr>
      </w:pPr>
      <w:r w:rsidRPr="00E162E0">
        <w:rPr>
          <w:rFonts w:ascii="Times New Roman" w:hAnsi="Times New Roman"/>
          <w:sz w:val="24"/>
          <w:szCs w:val="24"/>
        </w:rPr>
        <w:t xml:space="preserve">Nogami (2014) yaptığı çalışmada bireylerin hayır kurumlarının yaptıkları harcamaları açıklamalarını istedikleri sonucuna ulaşmıştır. Bu çalışmada da benzer sonuçlar elde edilmiştir. Ayrıca aynı çalışmada bağış </w:t>
      </w:r>
      <w:r w:rsidRPr="00917CC7">
        <w:rPr>
          <w:rFonts w:ascii="Times New Roman" w:hAnsi="Times New Roman"/>
          <w:sz w:val="24"/>
          <w:szCs w:val="24"/>
        </w:rPr>
        <w:t>yapan bireylerin bağış yapmayan bireylere göre afete hazırlık puanlarının daha yüksek olduğunu görülmüştür. Bu çalışma da geçmişte bağış yapan bireylerin afetlere hazırlık puanlarının bağış yapmayan bireylerden yüksek olduğu sonucuna ulaşılmıştır.</w:t>
      </w:r>
    </w:p>
    <w:p w:rsidR="00550E75" w:rsidRPr="00E03B33" w:rsidRDefault="00550E75" w:rsidP="00111D4D">
      <w:pPr>
        <w:spacing w:after="0" w:line="360" w:lineRule="auto"/>
        <w:ind w:firstLine="708"/>
        <w:jc w:val="both"/>
        <w:rPr>
          <w:rFonts w:ascii="Times New Roman" w:hAnsi="Times New Roman"/>
          <w:sz w:val="24"/>
          <w:szCs w:val="24"/>
        </w:rPr>
      </w:pPr>
      <w:r w:rsidRPr="00917CC7">
        <w:rPr>
          <w:rFonts w:ascii="Times New Roman" w:hAnsi="Times New Roman"/>
          <w:sz w:val="24"/>
          <w:szCs w:val="24"/>
        </w:rPr>
        <w:t>Nogami (2014) çalışmasında geçmişte bağış yapan</w:t>
      </w:r>
      <w:r w:rsidRPr="00E03B33">
        <w:rPr>
          <w:rFonts w:ascii="Times New Roman" w:hAnsi="Times New Roman"/>
          <w:sz w:val="24"/>
          <w:szCs w:val="24"/>
        </w:rPr>
        <w:t xml:space="preserve"> bireylerin (bağışçıların) afet hazırlıklarının ve tahliye bilgilerinin bağış yapmayan bireylerden yüksek olduğu sonucuna ulaşmıştır. Bu çalışmada ise geçmişte afet ve acil durumlar için bağış yapan bireylerin tahliye bilgisinin bağış yapmayan bireylerden yüksek olduğu ancak afet ve acil durumlar için bağış yapan bireylerin afet malzemelerine hazırlık düzeylerinin düşük olduğu görülmüştür.</w:t>
      </w:r>
    </w:p>
    <w:p w:rsidR="00550E75" w:rsidRPr="00E03B33" w:rsidRDefault="00550E75" w:rsidP="00111D4D">
      <w:pPr>
        <w:spacing w:after="0" w:line="360" w:lineRule="auto"/>
        <w:ind w:firstLine="708"/>
        <w:jc w:val="both"/>
        <w:rPr>
          <w:rFonts w:ascii="Times New Roman" w:hAnsi="Times New Roman"/>
          <w:sz w:val="24"/>
          <w:szCs w:val="24"/>
        </w:rPr>
      </w:pPr>
      <w:r w:rsidRPr="00E03B33">
        <w:rPr>
          <w:rFonts w:ascii="Times New Roman" w:hAnsi="Times New Roman"/>
          <w:sz w:val="24"/>
          <w:szCs w:val="24"/>
        </w:rPr>
        <w:t>Nogami (2014) çalışmasında geçmişte afet ve acil durumlar için bağış yapan bireylerin afet yardım faaliyetlerini bağış yapmayan bireylere göre daha olumlu değerlendirdiği sonucuna ulaşmıştır. Bu çalışmada da geçmişte afet ve acil durumlar için bağış yapan bireylerin afet yardım faaliyetlerinin etkinliğinin puan ortalamasının (5,83) bağış yapmayan bireylerin puan ortalamasından (5,50) anlamlı olarak yüksek olduğu görülmüştür.</w:t>
      </w:r>
    </w:p>
    <w:p w:rsidR="00550E75" w:rsidRPr="00E03B33" w:rsidRDefault="00550E75" w:rsidP="00111D4D">
      <w:pPr>
        <w:spacing w:after="0" w:line="360" w:lineRule="auto"/>
        <w:ind w:firstLine="708"/>
        <w:jc w:val="both"/>
        <w:rPr>
          <w:rFonts w:ascii="Times New Roman" w:hAnsi="Times New Roman"/>
          <w:sz w:val="24"/>
          <w:szCs w:val="24"/>
        </w:rPr>
      </w:pPr>
      <w:r w:rsidRPr="00E03B33">
        <w:rPr>
          <w:rFonts w:ascii="Times New Roman" w:hAnsi="Times New Roman"/>
          <w:sz w:val="24"/>
          <w:szCs w:val="24"/>
        </w:rPr>
        <w:t>Wiepking ve Mass (2009) çalışmasında yüksek eğitim düzeyine sahip bireylerin düşük eğitim düzeyine sahip bireylere göre daha fazla bağış isteğinde bulunduğu sonucuna ulaşmıştır. Bu çalışmada da bireylerin bağış yapma niyetleri</w:t>
      </w:r>
      <w:r>
        <w:rPr>
          <w:rFonts w:ascii="Times New Roman" w:hAnsi="Times New Roman"/>
          <w:sz w:val="24"/>
          <w:szCs w:val="24"/>
        </w:rPr>
        <w:t xml:space="preserve"> ile</w:t>
      </w:r>
      <w:r w:rsidRPr="00E03B33">
        <w:rPr>
          <w:rFonts w:ascii="Times New Roman" w:hAnsi="Times New Roman"/>
          <w:sz w:val="24"/>
          <w:szCs w:val="24"/>
        </w:rPr>
        <w:t xml:space="preserve"> öğrenim durumları arasında ilişkiye rastlanmıştır. Bireylerin eğitim düzeyleri artıkça bağış yapma niyetleri artmaktadır.</w:t>
      </w:r>
    </w:p>
    <w:p w:rsidR="00550E75" w:rsidRDefault="00550E75" w:rsidP="00111D4D">
      <w:pPr>
        <w:spacing w:after="0" w:line="360" w:lineRule="auto"/>
        <w:ind w:firstLine="708"/>
        <w:jc w:val="both"/>
        <w:rPr>
          <w:rFonts w:ascii="Times New Roman" w:hAnsi="Times New Roman"/>
          <w:sz w:val="24"/>
          <w:szCs w:val="24"/>
        </w:rPr>
      </w:pPr>
      <w:r w:rsidRPr="00E03B33">
        <w:rPr>
          <w:rFonts w:ascii="Times New Roman" w:hAnsi="Times New Roman"/>
          <w:sz w:val="24"/>
          <w:szCs w:val="24"/>
        </w:rPr>
        <w:t>Brown (2001) yüksek eğitimli insanların, düşük eğitimli insanlara göre hayır kurumlarına daha fazla bağış yaptığını bulmuştur. Bu çalışmada ise tercih edilen bağış kanalına göre eğitim durumu değerlendirdiğinde bireylerin eğitim düzeyleri ve yardım kuruluşuna bağış yapma durumuna bakıldığında eğitim durumu ile bireylerin bağış kanalı</w:t>
      </w:r>
      <w:r>
        <w:rPr>
          <w:rFonts w:ascii="Times New Roman" w:hAnsi="Times New Roman"/>
          <w:sz w:val="24"/>
          <w:szCs w:val="24"/>
        </w:rPr>
        <w:t xml:space="preserve"> arasındaistatistiksel olarak anlamlı bir farka rastlanmamıştır.</w:t>
      </w:r>
    </w:p>
    <w:p w:rsidR="00550E75" w:rsidRPr="00C16DF9" w:rsidRDefault="00550E75" w:rsidP="00111D4D">
      <w:pPr>
        <w:spacing w:after="0" w:line="360" w:lineRule="auto"/>
        <w:ind w:firstLine="708"/>
        <w:jc w:val="both"/>
        <w:rPr>
          <w:rFonts w:ascii="Times New Roman" w:hAnsi="Times New Roman"/>
          <w:sz w:val="24"/>
          <w:szCs w:val="24"/>
        </w:rPr>
      </w:pPr>
    </w:p>
    <w:p w:rsidR="00550E75" w:rsidRDefault="00550E75" w:rsidP="00D53C75">
      <w:pPr>
        <w:pStyle w:val="T3"/>
      </w:pPr>
    </w:p>
    <w:p w:rsidR="00DA5E97" w:rsidRDefault="00DA5E97" w:rsidP="00D53C75">
      <w:pPr>
        <w:pStyle w:val="T3"/>
      </w:pPr>
    </w:p>
    <w:p w:rsidR="002C0107" w:rsidRPr="00E162E0" w:rsidRDefault="002C0107" w:rsidP="00E162E0"/>
    <w:p w:rsidR="00550E75" w:rsidRPr="00E162E0" w:rsidRDefault="00550E75" w:rsidP="00CC190D">
      <w:pPr>
        <w:pStyle w:val="BASLIK"/>
        <w:spacing w:after="0"/>
        <w:ind w:firstLine="0"/>
        <w:jc w:val="center"/>
      </w:pPr>
      <w:r w:rsidRPr="00E162E0">
        <w:t>SONUÇ VE DEĞERLENDİRME</w:t>
      </w:r>
    </w:p>
    <w:p w:rsidR="00550E75" w:rsidRPr="00667948" w:rsidRDefault="00550E75" w:rsidP="00111D4D"/>
    <w:p w:rsidR="00550E75" w:rsidRPr="00FC08A0" w:rsidRDefault="00550E75" w:rsidP="00111D4D">
      <w:pPr>
        <w:spacing w:after="0" w:line="360" w:lineRule="auto"/>
        <w:ind w:firstLine="709"/>
        <w:jc w:val="both"/>
        <w:rPr>
          <w:rFonts w:ascii="Times New Roman" w:hAnsi="Times New Roman" w:cs="Times New Roman"/>
          <w:sz w:val="24"/>
          <w:szCs w:val="24"/>
        </w:rPr>
      </w:pPr>
      <w:r w:rsidRPr="00FC08A0">
        <w:rPr>
          <w:rFonts w:ascii="Times New Roman" w:hAnsi="Times New Roman" w:cs="Times New Roman"/>
          <w:sz w:val="24"/>
          <w:szCs w:val="24"/>
        </w:rPr>
        <w:t xml:space="preserve">Bu tez çalışması kapsamında bireylerin afet ve acil durumlarda bağış davranışlarına yönelik algı düzeyleri incelenmiştir. Çalışmanın kapsamı İzmir ilinin Menemen ilçesindeki 18 yaş üzeri bireyleri içermektedir. Gerekli anket uygulaması covid-19 pandemisi nedeniyle online olarak uygulanmış ve istatistiksel analizlerle incelenmiştir. Çalışmanın sonucunda birçok önemli bulguya rastlanmıştır. </w:t>
      </w:r>
    </w:p>
    <w:p w:rsidR="00550E75" w:rsidRPr="00FC08A0" w:rsidRDefault="00550E75" w:rsidP="00111D4D">
      <w:pPr>
        <w:spacing w:after="0" w:line="360" w:lineRule="auto"/>
        <w:ind w:firstLine="709"/>
        <w:jc w:val="both"/>
        <w:rPr>
          <w:rFonts w:ascii="Times New Roman" w:hAnsi="Times New Roman" w:cs="Times New Roman"/>
          <w:sz w:val="24"/>
          <w:szCs w:val="24"/>
        </w:rPr>
      </w:pPr>
      <w:r w:rsidRPr="00FC08A0">
        <w:rPr>
          <w:rFonts w:ascii="Times New Roman" w:hAnsi="Times New Roman" w:cs="Times New Roman"/>
          <w:sz w:val="24"/>
          <w:szCs w:val="24"/>
        </w:rPr>
        <w:t xml:space="preserve">Katılımcıların %32,7 sinin afet eğitimi aldığı görülürken %67,3’ ünün ise herhangi bir afet eğitimi almadığı görülmüştür.  Bu sonuç verilen afet eğitimlerinin yeterli sayıya ulaşmadığını göstermektedir. Afet eğitimi almayanların yaş aralığına baktığımızda yoğunluğun dağılmakta olduğu görülmektedir. </w:t>
      </w:r>
      <w:r w:rsidR="00BA5A68">
        <w:rPr>
          <w:rFonts w:ascii="Times New Roman" w:hAnsi="Times New Roman" w:cs="Times New Roman"/>
          <w:sz w:val="24"/>
          <w:szCs w:val="24"/>
        </w:rPr>
        <w:t>Bu sonuç her yaş aralığına afet ve acil durumlar için eğitim planlamasının yapılması gerektiğini gösterir.</w:t>
      </w:r>
      <w:r w:rsidRPr="00FC08A0">
        <w:rPr>
          <w:rFonts w:ascii="Times New Roman" w:hAnsi="Times New Roman" w:cs="Times New Roman"/>
          <w:sz w:val="24"/>
          <w:szCs w:val="24"/>
        </w:rPr>
        <w:t xml:space="preserve"> Ayrıca afet eğitimi almayan bireylerin %</w:t>
      </w:r>
      <w:r>
        <w:rPr>
          <w:rFonts w:ascii="Times New Roman" w:hAnsi="Times New Roman" w:cs="Times New Roman"/>
          <w:sz w:val="24"/>
          <w:szCs w:val="24"/>
        </w:rPr>
        <w:t>57,7</w:t>
      </w:r>
      <w:r w:rsidRPr="00FC08A0">
        <w:rPr>
          <w:rFonts w:ascii="Times New Roman" w:hAnsi="Times New Roman" w:cs="Times New Roman"/>
          <w:sz w:val="24"/>
          <w:szCs w:val="24"/>
        </w:rPr>
        <w:t xml:space="preserve">’sinin önceden bir afet veya acil durum yaşadığı ve ayrıca afet eğitimi almayan bireylerin %61,7’sinin yakınlarının önceden bir afet veya acil durum yaşadığı görülmüştür. Böylece afet eğitimi almayan bireylerin ve yakınlarının herhangi bir afete maruziyetlerinde </w:t>
      </w:r>
      <w:r>
        <w:rPr>
          <w:rFonts w:ascii="Times New Roman" w:hAnsi="Times New Roman" w:cs="Times New Roman"/>
          <w:sz w:val="24"/>
          <w:szCs w:val="24"/>
        </w:rPr>
        <w:t xml:space="preserve">bilgi düzeylerinin düşük olmasından dolayı </w:t>
      </w:r>
      <w:r w:rsidRPr="00FC08A0">
        <w:rPr>
          <w:rFonts w:ascii="Times New Roman" w:hAnsi="Times New Roman" w:cs="Times New Roman"/>
          <w:sz w:val="24"/>
          <w:szCs w:val="24"/>
        </w:rPr>
        <w:t>risklerinin daha yüksek olduğu sonucuna ulaşılmıştır.</w:t>
      </w:r>
    </w:p>
    <w:p w:rsidR="00550E75" w:rsidRDefault="00550E75" w:rsidP="00111D4D">
      <w:pPr>
        <w:spacing w:after="0" w:line="360" w:lineRule="auto"/>
        <w:ind w:firstLine="709"/>
        <w:jc w:val="both"/>
        <w:rPr>
          <w:rFonts w:ascii="Times New Roman" w:hAnsi="Times New Roman" w:cs="Times New Roman"/>
          <w:sz w:val="24"/>
          <w:szCs w:val="24"/>
        </w:rPr>
      </w:pPr>
      <w:r w:rsidRPr="00FC08A0">
        <w:rPr>
          <w:rFonts w:ascii="Times New Roman" w:hAnsi="Times New Roman" w:cs="Times New Roman"/>
          <w:sz w:val="24"/>
          <w:szCs w:val="24"/>
        </w:rPr>
        <w:t xml:space="preserve">Katılımcıların herhangi bir afet veya acil durumda gerçekleştirecekleri bağış davranışını hangi kanalla </w:t>
      </w:r>
      <w:r>
        <w:rPr>
          <w:rFonts w:ascii="Times New Roman" w:hAnsi="Times New Roman" w:cs="Times New Roman"/>
          <w:sz w:val="24"/>
          <w:szCs w:val="24"/>
        </w:rPr>
        <w:t xml:space="preserve">yapmayı </w:t>
      </w:r>
      <w:r w:rsidRPr="00FC08A0">
        <w:rPr>
          <w:rFonts w:ascii="Times New Roman" w:hAnsi="Times New Roman" w:cs="Times New Roman"/>
          <w:sz w:val="24"/>
          <w:szCs w:val="24"/>
        </w:rPr>
        <w:t xml:space="preserve">tercih ettiklerine bakıldığında katılımcıların çoğunluğunun (%39,8) kendi imkanları dahilinde (yakını aracılığıyla, şahsi olarak bölgeye giderek vb.) bağış davranışında bulunduğu ve bulunacağı görülmektedir. Kişilerin kendi imkanlarıyla bağış davranışında bulunmayı tercih etmesinin nedeni olayın içinde olma arzusu ve bağışların yerine ulaşıp ulaşmadığını şüphesinden gerçekleşmiş olabilir. Ayrıca geçmişte bir afet veya acil durumda bağış davranışında bulunmayanların %64,3’ü gelecekte bağış davranışında bulunacağını belirtmiştir. Bu oranın yüksek olmasının nedeni anket çalışmasının afetlerin etkilerini hatırlatması veya çalışmanın yürütüldüğü sırada İzmir ilinde meydana gelen deprem </w:t>
      </w:r>
      <w:r>
        <w:rPr>
          <w:rFonts w:ascii="Times New Roman" w:hAnsi="Times New Roman" w:cs="Times New Roman"/>
          <w:sz w:val="24"/>
          <w:szCs w:val="24"/>
        </w:rPr>
        <w:t>afeti</w:t>
      </w:r>
      <w:r w:rsidRPr="00FC08A0">
        <w:rPr>
          <w:rFonts w:ascii="Times New Roman" w:hAnsi="Times New Roman" w:cs="Times New Roman"/>
          <w:sz w:val="24"/>
          <w:szCs w:val="24"/>
        </w:rPr>
        <w:t xml:space="preserve"> olabilir.</w:t>
      </w:r>
    </w:p>
    <w:p w:rsidR="00BA5A68" w:rsidRPr="00FC08A0" w:rsidRDefault="00BA5A68" w:rsidP="00111D4D">
      <w:pPr>
        <w:spacing w:after="0" w:line="36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Katılımcıların afete hazırlık durumları değerlendirildiğinde %43,7’sinin tahliye bilgisinin olmadığı ve %67,1’inin hazırlık setinin bulunmadığı görülmüştür. Bu durum bireylerin afet veya acil durum yaşamaları sonucunda hazırlıklı olmadıkları için daha </w:t>
      </w:r>
      <w:r>
        <w:rPr>
          <w:rFonts w:ascii="Times New Roman" w:hAnsi="Times New Roman" w:cs="Times New Roman"/>
          <w:sz w:val="24"/>
          <w:szCs w:val="24"/>
        </w:rPr>
        <w:lastRenderedPageBreak/>
        <w:t>fazla zarar görebileceklerini gösterir.</w:t>
      </w:r>
      <w:r w:rsidR="00406213">
        <w:rPr>
          <w:rFonts w:ascii="Times New Roman" w:hAnsi="Times New Roman" w:cs="Times New Roman"/>
          <w:sz w:val="24"/>
          <w:szCs w:val="24"/>
        </w:rPr>
        <w:t xml:space="preserve"> Yapılacak olan afet ve acil durum eğitimlerine bireylerin kişisel hazırlıklarına önem gösterilmesi de gerekmektedir.</w:t>
      </w:r>
    </w:p>
    <w:p w:rsidR="00550E75" w:rsidRPr="00FC08A0" w:rsidRDefault="00406213" w:rsidP="00111D4D">
      <w:pPr>
        <w:spacing w:after="0" w:line="360" w:lineRule="auto"/>
        <w:ind w:firstLine="709"/>
        <w:jc w:val="both"/>
        <w:rPr>
          <w:rFonts w:ascii="Times New Roman" w:hAnsi="Times New Roman" w:cs="Times New Roman"/>
          <w:sz w:val="24"/>
          <w:szCs w:val="24"/>
        </w:rPr>
      </w:pPr>
      <w:r>
        <w:rPr>
          <w:rFonts w:ascii="Times New Roman" w:hAnsi="Times New Roman" w:cs="Times New Roman"/>
          <w:sz w:val="24"/>
          <w:szCs w:val="24"/>
        </w:rPr>
        <w:t>K</w:t>
      </w:r>
      <w:r w:rsidR="00550E75" w:rsidRPr="00FC08A0">
        <w:rPr>
          <w:rFonts w:ascii="Times New Roman" w:hAnsi="Times New Roman" w:cs="Times New Roman"/>
          <w:sz w:val="24"/>
          <w:szCs w:val="24"/>
        </w:rPr>
        <w:t>atılımcıların afet yardım faaliyetlerinin etkinliğinin tamamen yeterli olduğunu düşünmediğini ancak yetersiz de olmadığını düşündükleri sonucuna ulaşılmıştır. Katılımcıların bu şekilde düşünmelerinin nedeni yaşadıkları veya medya sayesinde gördükleri afetlerin yönetim ve koordinasyon eksikliğinin yardım faaliyetlerinin etkisiz görünmesinden kaynaklandığını düşünmelerinden olabilir. Yapılan istatistiksel analizler sonucu 18-23 yaş arası bireylerin puan ortalamasının 42-47 yaş aralığı ve 53 yaş üzeri bireylerden anlamlı olarak yüksek olduğu görülmüştür. Bunun nedeni 18-23 yaş arası bireylerin sosyal medya aracılığıyla afet veya acil durumlardaki etkileşimleri daha fazla takip etmesinden kaynaklanıyor ve etkinliğini değerlendirebiliyor olması olabilir. Afet yardım faaliyet puanlarının öğrenim durumuna göre dağılımında ortaöğretim, ön lisans ve lisans ve üzeri eğitim düzeyleri arasında anlamlı bir ilişkiye rastlanmıştır. Ön lisans eğitim düzeyindeki bireylerin puan ortalamasının 5,99</w:t>
      </w:r>
      <w:r w:rsidR="00550E75" w:rsidRPr="00DD068C">
        <w:rPr>
          <w:rFonts w:ascii="Times New Roman" w:hAnsi="Times New Roman"/>
          <w:sz w:val="24"/>
          <w:szCs w:val="24"/>
        </w:rPr>
        <w:t>±</w:t>
      </w:r>
      <w:r w:rsidR="00550E75" w:rsidRPr="00FC08A0">
        <w:rPr>
          <w:rFonts w:ascii="Times New Roman" w:hAnsi="Times New Roman" w:cs="Times New Roman"/>
          <w:sz w:val="24"/>
          <w:szCs w:val="24"/>
        </w:rPr>
        <w:t>1,023, lisans ve üzeri eğitim düzeyindeki bireylerin puan ortalamasının 5,91</w:t>
      </w:r>
      <w:r w:rsidR="00550E75" w:rsidRPr="00DD068C">
        <w:rPr>
          <w:rFonts w:ascii="Times New Roman" w:hAnsi="Times New Roman"/>
          <w:sz w:val="24"/>
          <w:szCs w:val="24"/>
        </w:rPr>
        <w:t>±</w:t>
      </w:r>
      <w:r w:rsidR="00550E75" w:rsidRPr="00FC08A0">
        <w:rPr>
          <w:rFonts w:ascii="Times New Roman" w:hAnsi="Times New Roman" w:cs="Times New Roman"/>
          <w:sz w:val="24"/>
          <w:szCs w:val="24"/>
        </w:rPr>
        <w:t>0,790 ve ortaöğretim eğitim düzeyi bireylerin puan ortalamasının 5,00</w:t>
      </w:r>
      <w:r w:rsidR="00550E75" w:rsidRPr="00DD068C">
        <w:rPr>
          <w:rFonts w:ascii="Times New Roman" w:hAnsi="Times New Roman"/>
          <w:sz w:val="24"/>
          <w:szCs w:val="24"/>
        </w:rPr>
        <w:t>±</w:t>
      </w:r>
      <w:r w:rsidR="00550E75" w:rsidRPr="00FC08A0">
        <w:rPr>
          <w:rFonts w:ascii="Times New Roman" w:hAnsi="Times New Roman" w:cs="Times New Roman"/>
          <w:sz w:val="24"/>
          <w:szCs w:val="24"/>
        </w:rPr>
        <w:t>1,518 olduğu görülmüştür.</w:t>
      </w:r>
    </w:p>
    <w:p w:rsidR="00550E75" w:rsidRPr="00FC08A0" w:rsidRDefault="00243AF6" w:rsidP="00111D4D">
      <w:pPr>
        <w:spacing w:after="0" w:line="360" w:lineRule="auto"/>
        <w:ind w:firstLine="709"/>
        <w:jc w:val="both"/>
        <w:rPr>
          <w:rFonts w:ascii="Times New Roman" w:hAnsi="Times New Roman" w:cs="Times New Roman"/>
          <w:sz w:val="24"/>
          <w:szCs w:val="24"/>
        </w:rPr>
      </w:pPr>
      <w:r>
        <w:rPr>
          <w:rFonts w:ascii="Times New Roman" w:hAnsi="Times New Roman" w:cs="Times New Roman"/>
          <w:sz w:val="24"/>
          <w:szCs w:val="24"/>
        </w:rPr>
        <w:t>A</w:t>
      </w:r>
      <w:r w:rsidR="00550E75" w:rsidRPr="00FC08A0">
        <w:rPr>
          <w:rFonts w:ascii="Times New Roman" w:hAnsi="Times New Roman" w:cs="Times New Roman"/>
          <w:sz w:val="24"/>
          <w:szCs w:val="24"/>
        </w:rPr>
        <w:t xml:space="preserve">fet veya acil durum yaşayan bireylerin afet yardım faaliyetlerinin daha etkin yürütüldüğünü düşündükleri görülmektedir. Bunun nedeni afet veya acil durum yaşayan bireylerin gelen veya yapılan bağış ve yardımların ne kadar etkin olduğunu afet bölgesinde kendisi gözlemlemesi olabilir. Ayrıca katılımcıların yakınlarının afet veya acil durum yaşama durumlarına göre değerlendirildiğinde, yakını afet veya acil durum yaşamış olan bireylerin afet yardım faaliyeti etkinliği puan ortalamasının </w:t>
      </w:r>
      <w:r>
        <w:rPr>
          <w:rFonts w:ascii="Times New Roman" w:hAnsi="Times New Roman" w:cs="Times New Roman"/>
          <w:sz w:val="24"/>
          <w:szCs w:val="24"/>
        </w:rPr>
        <w:t>yaşamamış olan bireylerden yüksek</w:t>
      </w:r>
      <w:r w:rsidR="00550E75" w:rsidRPr="00FC08A0">
        <w:rPr>
          <w:rFonts w:ascii="Times New Roman" w:hAnsi="Times New Roman" w:cs="Times New Roman"/>
          <w:sz w:val="24"/>
          <w:szCs w:val="24"/>
        </w:rPr>
        <w:t xml:space="preserve"> olduğu görülmüştür. Bunun nedeni de bireyin kendi çevresinde olan yardım faaliyetlerini görme ve kontrol etme ihtimalinin daha yüksek olmasından veya yakınlarının aktardıklarını değerlendirmesinden </w:t>
      </w:r>
      <w:r w:rsidR="00550E75">
        <w:rPr>
          <w:rFonts w:ascii="Times New Roman" w:hAnsi="Times New Roman" w:cs="Times New Roman"/>
          <w:sz w:val="24"/>
          <w:szCs w:val="24"/>
        </w:rPr>
        <w:t>kaynaklandığı düşünülmektedir</w:t>
      </w:r>
      <w:r w:rsidR="00550E75" w:rsidRPr="00FC08A0">
        <w:rPr>
          <w:rFonts w:ascii="Times New Roman" w:hAnsi="Times New Roman" w:cs="Times New Roman"/>
          <w:sz w:val="24"/>
          <w:szCs w:val="24"/>
        </w:rPr>
        <w:t xml:space="preserve">. </w:t>
      </w:r>
    </w:p>
    <w:p w:rsidR="00550E75" w:rsidRPr="00FC08A0" w:rsidRDefault="00243AF6" w:rsidP="00111D4D">
      <w:pPr>
        <w:spacing w:after="0" w:line="360" w:lineRule="auto"/>
        <w:ind w:firstLine="709"/>
        <w:jc w:val="both"/>
        <w:rPr>
          <w:rFonts w:ascii="Times New Roman" w:hAnsi="Times New Roman" w:cs="Times New Roman"/>
          <w:sz w:val="24"/>
          <w:szCs w:val="24"/>
        </w:rPr>
      </w:pPr>
      <w:r>
        <w:rPr>
          <w:rFonts w:ascii="Times New Roman" w:hAnsi="Times New Roman" w:cs="Times New Roman"/>
          <w:sz w:val="24"/>
          <w:szCs w:val="24"/>
        </w:rPr>
        <w:t>Y</w:t>
      </w:r>
      <w:r w:rsidR="00550E75" w:rsidRPr="00955468">
        <w:rPr>
          <w:rFonts w:ascii="Times New Roman" w:hAnsi="Times New Roman" w:cs="Times New Roman"/>
          <w:sz w:val="24"/>
          <w:szCs w:val="24"/>
        </w:rPr>
        <w:t>ardım kuruluşları üzerinden bağış gerçekleştiren bireyler yardım faaliyetlerinin, belediye üzerinden bağış yapan bireylere göre daha etkili olduğunu düşünmektedir. Bunun nedeni bağış yapılan yardım kuruluşunun aktif bir biçimde bölgede medya tarafından görüntülenmesi olabilir. Böylece bireyler kendi yardımlarının da bölgeye ulaştığını düşünüyor olabilir.</w:t>
      </w:r>
    </w:p>
    <w:p w:rsidR="00550E75" w:rsidRPr="00FC08A0" w:rsidRDefault="00550E75" w:rsidP="00111D4D">
      <w:pPr>
        <w:spacing w:after="0" w:line="360" w:lineRule="auto"/>
        <w:ind w:firstLine="709"/>
        <w:jc w:val="both"/>
        <w:rPr>
          <w:rFonts w:ascii="Times New Roman" w:hAnsi="Times New Roman" w:cs="Times New Roman"/>
          <w:sz w:val="24"/>
          <w:szCs w:val="24"/>
        </w:rPr>
      </w:pPr>
      <w:r w:rsidRPr="00FC08A0">
        <w:rPr>
          <w:rFonts w:ascii="Times New Roman" w:hAnsi="Times New Roman" w:cs="Times New Roman"/>
          <w:sz w:val="24"/>
          <w:szCs w:val="24"/>
        </w:rPr>
        <w:t>Gelecekte afet veya acil durumlar için bağış yapmayı düşünen bireylerin afet yardım faaliyet etki puan ortalamaları</w:t>
      </w:r>
      <w:r w:rsidR="00243AF6">
        <w:rPr>
          <w:rFonts w:ascii="Times New Roman" w:hAnsi="Times New Roman" w:cs="Times New Roman"/>
          <w:sz w:val="24"/>
          <w:szCs w:val="24"/>
        </w:rPr>
        <w:t>nın</w:t>
      </w:r>
      <w:r w:rsidRPr="00FC08A0">
        <w:rPr>
          <w:rFonts w:ascii="Times New Roman" w:hAnsi="Times New Roman" w:cs="Times New Roman"/>
          <w:sz w:val="24"/>
          <w:szCs w:val="24"/>
        </w:rPr>
        <w:t xml:space="preserve"> gelecekte afet veya acil durumlar için bağış </w:t>
      </w:r>
      <w:r w:rsidRPr="00FC08A0">
        <w:rPr>
          <w:rFonts w:ascii="Times New Roman" w:hAnsi="Times New Roman" w:cs="Times New Roman"/>
          <w:sz w:val="24"/>
          <w:szCs w:val="24"/>
        </w:rPr>
        <w:lastRenderedPageBreak/>
        <w:t>yapmayı düşünmeyen bireylerin afet yardım faaliyeti etki puan ortalamalar</w:t>
      </w:r>
      <w:r w:rsidR="00243AF6">
        <w:rPr>
          <w:rFonts w:ascii="Times New Roman" w:hAnsi="Times New Roman" w:cs="Times New Roman"/>
          <w:sz w:val="24"/>
          <w:szCs w:val="24"/>
        </w:rPr>
        <w:t xml:space="preserve">ından yüksek </w:t>
      </w:r>
      <w:r w:rsidRPr="00FC08A0">
        <w:rPr>
          <w:rFonts w:ascii="Times New Roman" w:hAnsi="Times New Roman" w:cs="Times New Roman"/>
          <w:sz w:val="24"/>
          <w:szCs w:val="24"/>
        </w:rPr>
        <w:t>olduğu görülmüştür. Bu istatistiksel anlamlı farklılığın nedeni afet ve acil durumlar için yapılan bağışların etkili olmadığının düşünülmesi olabilir. Böylece bağışların etkili olduğunu düşünen bireyler gelecekte tekrar bağış yapmayı düşünürken etkisiz olduğunu düşünen bireyler bağışın yetersiz geleceğini düşündüğünden gelecekte bağış davranışında bulunmak istemeyebilir.</w:t>
      </w:r>
    </w:p>
    <w:p w:rsidR="00550E75" w:rsidRPr="00FC08A0" w:rsidRDefault="00550E75" w:rsidP="00111D4D">
      <w:pPr>
        <w:spacing w:after="0" w:line="360" w:lineRule="auto"/>
        <w:ind w:firstLine="709"/>
        <w:jc w:val="both"/>
        <w:rPr>
          <w:rFonts w:ascii="Times New Roman" w:hAnsi="Times New Roman" w:cs="Times New Roman"/>
          <w:sz w:val="24"/>
          <w:szCs w:val="24"/>
        </w:rPr>
      </w:pPr>
      <w:r w:rsidRPr="00FC08A0">
        <w:rPr>
          <w:rFonts w:ascii="Times New Roman" w:hAnsi="Times New Roman" w:cs="Times New Roman"/>
          <w:sz w:val="24"/>
          <w:szCs w:val="24"/>
        </w:rPr>
        <w:t xml:space="preserve">Katılımcıların afet yardım faaliyetleri etkinliği puan ortalaması ile tahliye bilgisi ve kişisel hazırlık seti arasında istatistiksel olarak anlamlı bir farklılık bulunmuştur. </w:t>
      </w:r>
      <w:r w:rsidR="00243AF6">
        <w:rPr>
          <w:rFonts w:ascii="Times New Roman" w:hAnsi="Times New Roman" w:cs="Times New Roman"/>
          <w:sz w:val="24"/>
          <w:szCs w:val="24"/>
        </w:rPr>
        <w:t>A</w:t>
      </w:r>
      <w:r w:rsidRPr="00FC08A0">
        <w:rPr>
          <w:rFonts w:ascii="Times New Roman" w:hAnsi="Times New Roman" w:cs="Times New Roman"/>
          <w:sz w:val="24"/>
          <w:szCs w:val="24"/>
        </w:rPr>
        <w:t>fet ve acil durumlara karşı hazırlıklı olan bireylerin afet yardım faaliyetlerinin daha etkili olduğunu düşündüğü görülmüştür. Bu</w:t>
      </w:r>
      <w:r w:rsidR="00243AF6">
        <w:rPr>
          <w:rFonts w:ascii="Times New Roman" w:hAnsi="Times New Roman" w:cs="Times New Roman"/>
          <w:sz w:val="24"/>
          <w:szCs w:val="24"/>
        </w:rPr>
        <w:t xml:space="preserve"> durum</w:t>
      </w:r>
      <w:r w:rsidRPr="00FC08A0">
        <w:rPr>
          <w:rFonts w:ascii="Times New Roman" w:hAnsi="Times New Roman" w:cs="Times New Roman"/>
          <w:sz w:val="24"/>
          <w:szCs w:val="24"/>
        </w:rPr>
        <w:t xml:space="preserve"> kişilerin afet bilgi düzeyindeki artıştan kaynaklanıyor olabilir.</w:t>
      </w:r>
    </w:p>
    <w:p w:rsidR="00550E75" w:rsidRPr="00FC08A0" w:rsidRDefault="004A20DD" w:rsidP="00111D4D">
      <w:pPr>
        <w:spacing w:after="0" w:line="36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Yapılan analizler </w:t>
      </w:r>
      <w:r w:rsidR="00550E75" w:rsidRPr="00FC08A0">
        <w:rPr>
          <w:rFonts w:ascii="Times New Roman" w:hAnsi="Times New Roman" w:cs="Times New Roman"/>
          <w:sz w:val="24"/>
          <w:szCs w:val="24"/>
        </w:rPr>
        <w:t xml:space="preserve">katılımcıların yardım kuruluşları hakkında şüphesinin olduğunu ve katılımcıların kısmen yardım kuruluşlarına güvenmediği </w:t>
      </w:r>
      <w:r>
        <w:rPr>
          <w:rFonts w:ascii="Times New Roman" w:hAnsi="Times New Roman" w:cs="Times New Roman"/>
          <w:sz w:val="24"/>
          <w:szCs w:val="24"/>
        </w:rPr>
        <w:t>göstermektedir</w:t>
      </w:r>
      <w:r w:rsidR="00550E75" w:rsidRPr="00FC08A0">
        <w:rPr>
          <w:rFonts w:ascii="Times New Roman" w:hAnsi="Times New Roman" w:cs="Times New Roman"/>
          <w:sz w:val="24"/>
          <w:szCs w:val="24"/>
        </w:rPr>
        <w:t xml:space="preserve">. Bu sonucun nedeni yardım kuruluşlarının gelen yardımların dağılımını </w:t>
      </w:r>
      <w:r w:rsidR="00243AF6" w:rsidRPr="00FC08A0">
        <w:rPr>
          <w:rFonts w:ascii="Times New Roman" w:hAnsi="Times New Roman" w:cs="Times New Roman"/>
          <w:sz w:val="24"/>
          <w:szCs w:val="24"/>
        </w:rPr>
        <w:t>şeffaflık içerisinde</w:t>
      </w:r>
      <w:r w:rsidR="00550E75" w:rsidRPr="00FC08A0">
        <w:rPr>
          <w:rFonts w:ascii="Times New Roman" w:hAnsi="Times New Roman" w:cs="Times New Roman"/>
          <w:sz w:val="24"/>
          <w:szCs w:val="24"/>
        </w:rPr>
        <w:t>açıkl</w:t>
      </w:r>
      <w:r w:rsidR="00550E75">
        <w:rPr>
          <w:rFonts w:ascii="Times New Roman" w:hAnsi="Times New Roman" w:cs="Times New Roman"/>
          <w:sz w:val="24"/>
          <w:szCs w:val="24"/>
        </w:rPr>
        <w:t>a</w:t>
      </w:r>
      <w:r w:rsidR="00550E75" w:rsidRPr="00FC08A0">
        <w:rPr>
          <w:rFonts w:ascii="Times New Roman" w:hAnsi="Times New Roman" w:cs="Times New Roman"/>
          <w:sz w:val="24"/>
          <w:szCs w:val="24"/>
        </w:rPr>
        <w:t xml:space="preserve">mamasından kaynaklanıyor olabilir. </w:t>
      </w:r>
      <w:r>
        <w:rPr>
          <w:rFonts w:ascii="Times New Roman" w:hAnsi="Times New Roman" w:cs="Times New Roman"/>
          <w:sz w:val="24"/>
          <w:szCs w:val="24"/>
        </w:rPr>
        <w:t xml:space="preserve">Ayrıca </w:t>
      </w:r>
      <w:r w:rsidR="00550E75" w:rsidRPr="00FC08A0">
        <w:rPr>
          <w:rFonts w:ascii="Times New Roman" w:hAnsi="Times New Roman" w:cs="Times New Roman"/>
          <w:sz w:val="24"/>
          <w:szCs w:val="24"/>
        </w:rPr>
        <w:t>eğitim durumunun yükselmesi yardım kuruluşları hakkında şüpheciliği artırdığını göstermektedir. Bunun nedeni daha fazla bilgi ve bilinç düzeyine sahip bireylerin yardım kuruluşlarından daha fazla şeffaflık beklemelerinden kaynaklanıyor olabilir.</w:t>
      </w:r>
    </w:p>
    <w:p w:rsidR="00550E75" w:rsidRPr="00FC08A0" w:rsidRDefault="004A20DD" w:rsidP="00111D4D">
      <w:pPr>
        <w:spacing w:after="0" w:line="360" w:lineRule="auto"/>
        <w:ind w:firstLine="709"/>
        <w:jc w:val="both"/>
        <w:rPr>
          <w:rFonts w:ascii="Times New Roman" w:hAnsi="Times New Roman" w:cs="Times New Roman"/>
          <w:sz w:val="24"/>
          <w:szCs w:val="24"/>
        </w:rPr>
      </w:pPr>
      <w:r>
        <w:rPr>
          <w:rFonts w:ascii="Times New Roman" w:hAnsi="Times New Roman" w:cs="Times New Roman"/>
          <w:sz w:val="24"/>
          <w:szCs w:val="24"/>
        </w:rPr>
        <w:t>G</w:t>
      </w:r>
      <w:r w:rsidR="00550E75" w:rsidRPr="00FC08A0">
        <w:rPr>
          <w:rFonts w:ascii="Times New Roman" w:hAnsi="Times New Roman" w:cs="Times New Roman"/>
          <w:sz w:val="24"/>
          <w:szCs w:val="24"/>
        </w:rPr>
        <w:t xml:space="preserve">eçmişte afet veya acil durumlarda bağış davranışında bulunan bireylerin, bağış davranışında bulunmayanlara göre yardım kuruluşları hakkında daha şüpheci olduğu görülmüştür. Bunun nedeni geçmişteki bağış davranışında yaşanan tecrübelerden kaynaklanıyor olabilir. </w:t>
      </w:r>
    </w:p>
    <w:p w:rsidR="00550E75" w:rsidRPr="00FC08A0" w:rsidRDefault="00550E75" w:rsidP="00111D4D">
      <w:pPr>
        <w:spacing w:after="0" w:line="360" w:lineRule="auto"/>
        <w:ind w:firstLine="709"/>
        <w:jc w:val="both"/>
        <w:rPr>
          <w:rFonts w:ascii="Times New Roman" w:hAnsi="Times New Roman" w:cs="Times New Roman"/>
          <w:sz w:val="24"/>
          <w:szCs w:val="24"/>
        </w:rPr>
      </w:pPr>
      <w:r w:rsidRPr="00FC08A0">
        <w:rPr>
          <w:rFonts w:ascii="Times New Roman" w:hAnsi="Times New Roman" w:cs="Times New Roman"/>
          <w:sz w:val="24"/>
          <w:szCs w:val="24"/>
        </w:rPr>
        <w:t>Gelecekte afet veya acil durumlar için bağış yapmayı düşünen bireylerin yardım kuruluşları hakkında şüphesi, bağış yapmayı düşünmeyen bireylere göre daha fazladır. Bunun nedeni bağış yapmayı düşünen bireylerin</w:t>
      </w:r>
      <w:r w:rsidR="00243AF6">
        <w:rPr>
          <w:rFonts w:ascii="Times New Roman" w:hAnsi="Times New Roman" w:cs="Times New Roman"/>
          <w:sz w:val="24"/>
          <w:szCs w:val="24"/>
        </w:rPr>
        <w:t xml:space="preserve"> geçmişte uygulanmış</w:t>
      </w:r>
      <w:r w:rsidRPr="00FC08A0">
        <w:rPr>
          <w:rFonts w:ascii="Times New Roman" w:hAnsi="Times New Roman" w:cs="Times New Roman"/>
          <w:sz w:val="24"/>
          <w:szCs w:val="24"/>
        </w:rPr>
        <w:t xml:space="preserve"> bağış etkinliklerini incelemesi ve gözlemlemesi olabilir.</w:t>
      </w:r>
    </w:p>
    <w:p w:rsidR="00550E75" w:rsidRPr="00FC08A0" w:rsidRDefault="00550E75" w:rsidP="00111D4D">
      <w:pPr>
        <w:spacing w:after="0" w:line="360" w:lineRule="auto"/>
        <w:ind w:firstLine="709"/>
        <w:jc w:val="both"/>
        <w:rPr>
          <w:rFonts w:ascii="Times New Roman" w:hAnsi="Times New Roman" w:cs="Times New Roman"/>
          <w:sz w:val="24"/>
          <w:szCs w:val="24"/>
        </w:rPr>
      </w:pPr>
      <w:r w:rsidRPr="007F40BA">
        <w:rPr>
          <w:rFonts w:ascii="Times New Roman" w:hAnsi="Times New Roman" w:cs="Times New Roman"/>
          <w:sz w:val="24"/>
          <w:szCs w:val="24"/>
        </w:rPr>
        <w:t xml:space="preserve">Afet deneyim ile cinsiyet arasında anlamlı bir farka rastlanılmıştır. Buna göre kadınların afet deneyimi </w:t>
      </w:r>
      <w:r w:rsidR="004A20DD">
        <w:rPr>
          <w:rFonts w:ascii="Times New Roman" w:hAnsi="Times New Roman" w:cs="Times New Roman"/>
          <w:sz w:val="24"/>
          <w:szCs w:val="24"/>
        </w:rPr>
        <w:t>puan ortalamalarının erkeklerden yüksek olduğu görülmüştür</w:t>
      </w:r>
      <w:r w:rsidRPr="007F40BA">
        <w:rPr>
          <w:rFonts w:ascii="Times New Roman" w:hAnsi="Times New Roman" w:cs="Times New Roman"/>
          <w:sz w:val="24"/>
          <w:szCs w:val="24"/>
        </w:rPr>
        <w:t>. Sonuç olarak kadınlar erkeklere göre afet veya acil durumların kendilerini daha fazla etkileyeceğini düşünmektedir. Bu</w:t>
      </w:r>
      <w:r w:rsidR="00243AF6">
        <w:rPr>
          <w:rFonts w:ascii="Times New Roman" w:hAnsi="Times New Roman" w:cs="Times New Roman"/>
          <w:sz w:val="24"/>
          <w:szCs w:val="24"/>
        </w:rPr>
        <w:t xml:space="preserve"> durumun </w:t>
      </w:r>
      <w:r w:rsidRPr="007F40BA">
        <w:rPr>
          <w:rFonts w:ascii="Times New Roman" w:hAnsi="Times New Roman" w:cs="Times New Roman"/>
          <w:sz w:val="24"/>
          <w:szCs w:val="24"/>
        </w:rPr>
        <w:t xml:space="preserve">kadınların ailesel güdülerinin </w:t>
      </w:r>
      <w:r w:rsidR="00243AF6">
        <w:rPr>
          <w:rFonts w:ascii="Times New Roman" w:hAnsi="Times New Roman" w:cs="Times New Roman"/>
          <w:sz w:val="24"/>
          <w:szCs w:val="24"/>
        </w:rPr>
        <w:t xml:space="preserve">erkeklerden </w:t>
      </w:r>
      <w:r w:rsidRPr="007F40BA">
        <w:rPr>
          <w:rFonts w:ascii="Times New Roman" w:hAnsi="Times New Roman" w:cs="Times New Roman"/>
          <w:sz w:val="24"/>
          <w:szCs w:val="24"/>
        </w:rPr>
        <w:t>daha fazla olmasından kaynaklan</w:t>
      </w:r>
      <w:r>
        <w:rPr>
          <w:rFonts w:ascii="Times New Roman" w:hAnsi="Times New Roman" w:cs="Times New Roman"/>
          <w:sz w:val="24"/>
          <w:szCs w:val="24"/>
        </w:rPr>
        <w:t>dığı düşünülebilir</w:t>
      </w:r>
      <w:r w:rsidRPr="007F40BA">
        <w:rPr>
          <w:rFonts w:ascii="Times New Roman" w:hAnsi="Times New Roman" w:cs="Times New Roman"/>
          <w:sz w:val="24"/>
          <w:szCs w:val="24"/>
        </w:rPr>
        <w:t>.</w:t>
      </w:r>
    </w:p>
    <w:p w:rsidR="00550E75" w:rsidRPr="00FC08A0" w:rsidRDefault="00550E75" w:rsidP="00111D4D">
      <w:pPr>
        <w:spacing w:after="0" w:line="360" w:lineRule="auto"/>
        <w:ind w:firstLine="709"/>
        <w:jc w:val="both"/>
        <w:rPr>
          <w:rFonts w:ascii="Times New Roman" w:hAnsi="Times New Roman" w:cs="Times New Roman"/>
          <w:sz w:val="24"/>
          <w:szCs w:val="24"/>
        </w:rPr>
      </w:pPr>
      <w:r w:rsidRPr="00FC08A0">
        <w:rPr>
          <w:rFonts w:ascii="Times New Roman" w:hAnsi="Times New Roman" w:cs="Times New Roman"/>
          <w:sz w:val="24"/>
          <w:szCs w:val="24"/>
        </w:rPr>
        <w:lastRenderedPageBreak/>
        <w:t>Afet deneyimi puan ortalamalarına bakıldığında öğrencilerin ortalama puanının kamuda çalışan veya emekli bireylerden ve özel sektörde çalışan bireylerden anlamlı biçimde yüksek olduğu görülmüştür. Bu durum öğrencilerin eğitim hayatı boyunca aldıkları afet ve acil durumlar ile ilgili eğitimlerden kaynaklanıyor olabilir. Ayrıca afet deneyimi puan ortalamalarının yaşa göre ilişkisine bakıldığında, 18-23 yaş aralığındaki bireylerin afet deneyimi puanlarının 53 yaş ve üzeri bireylerin puanlarından anlamlı olarak yüksek olduğu görülmüştür. Bunun nedeni 18-23 yaşındaki bireylerin afetin etkilerini sosyal medya aracılığıyla 53 yaş ve üzeri bireylerden daha fazla gözlemlemelerinden kaynaklanıyor olabilir.</w:t>
      </w:r>
    </w:p>
    <w:p w:rsidR="00550E75" w:rsidRPr="00FC08A0" w:rsidRDefault="00550E75" w:rsidP="00111D4D">
      <w:pPr>
        <w:spacing w:after="0" w:line="360" w:lineRule="auto"/>
        <w:ind w:firstLine="709"/>
        <w:jc w:val="both"/>
        <w:rPr>
          <w:rFonts w:ascii="Times New Roman" w:hAnsi="Times New Roman" w:cs="Times New Roman"/>
          <w:sz w:val="24"/>
          <w:szCs w:val="24"/>
        </w:rPr>
      </w:pPr>
      <w:r w:rsidRPr="00FC08A0">
        <w:rPr>
          <w:rFonts w:ascii="Times New Roman" w:hAnsi="Times New Roman" w:cs="Times New Roman"/>
          <w:sz w:val="24"/>
          <w:szCs w:val="24"/>
        </w:rPr>
        <w:t>Afet deneyimi puan ortalamalarının öğrenim durumuyla ilişkilerine bakıldığında öğrenim durumu arttıkça afet deneyimi puanının arttığı görülmüştür. Bireyin sahip olduğu öğrenim durumunun seviyesinin kendisinden daha düşük seviyelerden daha yüksek puana sahip olduğu sonucuna ulaşılmıştır. Bu durumda kişilerin öğrenim seviyelerine bağlı olarak algı düzeylerinin artması sonucu etkilemiş olabilir.</w:t>
      </w:r>
    </w:p>
    <w:p w:rsidR="00550E75" w:rsidRPr="00FC08A0" w:rsidRDefault="00550E75" w:rsidP="00111D4D">
      <w:pPr>
        <w:spacing w:after="0" w:line="360" w:lineRule="auto"/>
        <w:ind w:firstLine="709"/>
        <w:jc w:val="both"/>
        <w:rPr>
          <w:rFonts w:ascii="Times New Roman" w:hAnsi="Times New Roman" w:cs="Times New Roman"/>
          <w:sz w:val="24"/>
          <w:szCs w:val="24"/>
        </w:rPr>
      </w:pPr>
      <w:r w:rsidRPr="00FC08A0">
        <w:rPr>
          <w:rFonts w:ascii="Times New Roman" w:hAnsi="Times New Roman" w:cs="Times New Roman"/>
          <w:sz w:val="24"/>
          <w:szCs w:val="24"/>
        </w:rPr>
        <w:t xml:space="preserve">Afet deneyimi puan ortalamalarıyla afet veya acil durum yaşama durumu arasındaki ilişkiye bakıldığında geçmişte afet veya acil durum yaşayan bireylerin afet deneyimi puan ortalamalarının yaşamayan bireylerin afet deneyimi puan ortalamalardan anlamlı olarak yüksek olduğu görülmüştür. Ayrıca bireylerin yakınlarının afet veya acil durum yaşama durumlarına bakıldığında, afet deneyimi puan ortalamalarının yakınları afet veya acil durum yaşayan </w:t>
      </w:r>
      <w:r w:rsidR="004A20DD" w:rsidRPr="00FC08A0">
        <w:rPr>
          <w:rFonts w:ascii="Times New Roman" w:hAnsi="Times New Roman" w:cs="Times New Roman"/>
          <w:sz w:val="24"/>
          <w:szCs w:val="24"/>
        </w:rPr>
        <w:t>bireylerin,</w:t>
      </w:r>
      <w:r w:rsidRPr="00FC08A0">
        <w:rPr>
          <w:rFonts w:ascii="Times New Roman" w:hAnsi="Times New Roman" w:cs="Times New Roman"/>
          <w:sz w:val="24"/>
          <w:szCs w:val="24"/>
        </w:rPr>
        <w:t>yaşamayan bireylerden anlamlı olarak yüksek olduğu görülmüştür. Bu iki sonuç değerlendirildiğinde afet veya acil durum yaşayan veya yakınları yaşayan bireylerin tecrübeleri sonucunda afet deneyimi üzerindeki bilgi seviyelerinin de arttığı görülmektedir.</w:t>
      </w:r>
    </w:p>
    <w:p w:rsidR="00550E75" w:rsidRPr="00FC08A0" w:rsidRDefault="00550E75" w:rsidP="00111D4D">
      <w:pPr>
        <w:spacing w:after="0" w:line="360" w:lineRule="auto"/>
        <w:ind w:firstLine="709"/>
        <w:jc w:val="both"/>
        <w:rPr>
          <w:rFonts w:ascii="Times New Roman" w:hAnsi="Times New Roman" w:cs="Times New Roman"/>
          <w:sz w:val="24"/>
          <w:szCs w:val="24"/>
        </w:rPr>
      </w:pPr>
      <w:r w:rsidRPr="00FC08A0">
        <w:rPr>
          <w:rFonts w:ascii="Times New Roman" w:hAnsi="Times New Roman" w:cs="Times New Roman"/>
          <w:sz w:val="24"/>
          <w:szCs w:val="24"/>
        </w:rPr>
        <w:t>Geçmişte afet</w:t>
      </w:r>
      <w:r w:rsidR="004A20DD">
        <w:rPr>
          <w:rFonts w:ascii="Times New Roman" w:hAnsi="Times New Roman" w:cs="Times New Roman"/>
          <w:sz w:val="24"/>
          <w:szCs w:val="24"/>
        </w:rPr>
        <w:t>ten</w:t>
      </w:r>
      <w:r w:rsidRPr="00FC08A0">
        <w:rPr>
          <w:rFonts w:ascii="Times New Roman" w:hAnsi="Times New Roman" w:cs="Times New Roman"/>
          <w:sz w:val="24"/>
          <w:szCs w:val="24"/>
        </w:rPr>
        <w:t xml:space="preserve"> etkilenen bölgeler ve mağdurlar için bağış yapan bireylerin afet deneyimi puan ortalamalarının</w:t>
      </w:r>
      <w:r w:rsidR="004A20DD">
        <w:rPr>
          <w:rFonts w:ascii="Times New Roman" w:hAnsi="Times New Roman" w:cs="Times New Roman"/>
          <w:sz w:val="24"/>
          <w:szCs w:val="24"/>
        </w:rPr>
        <w:t xml:space="preserve">, </w:t>
      </w:r>
      <w:r w:rsidRPr="00FC08A0">
        <w:rPr>
          <w:rFonts w:ascii="Times New Roman" w:hAnsi="Times New Roman" w:cs="Times New Roman"/>
          <w:sz w:val="24"/>
          <w:szCs w:val="24"/>
        </w:rPr>
        <w:t>bağış yapmayan bireylerin puan ortalamalarından anlamlı olarak yüksek olduğu görülmüştür. Ayrıca gelecekte afet veya acil durumlar için bağış yapma durumuincelendiğinde gelecekte afet veya acil durumlar için bağış yapacak olan bireylerin afet deneyimi puan ortalamalarının, bağış yapmayacak olan bireylerden anlamlı olarak yüksek olduğu görülmüştür. Bağış yapan ve yapma isteği içerisinde olan bireyler genellikle afetlerin etkisini görüp destek olmayı amaçlayan bireylerdir. Bireylerin afet veya acil durumların etkisini görmeyişi veya algılayamayışı bağış davranışını etkilemektedir.</w:t>
      </w:r>
    </w:p>
    <w:p w:rsidR="00550E75" w:rsidRPr="00FC08A0" w:rsidRDefault="00550E75" w:rsidP="00111D4D">
      <w:pPr>
        <w:spacing w:after="0" w:line="360" w:lineRule="auto"/>
        <w:ind w:firstLine="709"/>
        <w:jc w:val="both"/>
        <w:rPr>
          <w:rFonts w:ascii="Times New Roman" w:hAnsi="Times New Roman" w:cs="Times New Roman"/>
          <w:sz w:val="24"/>
          <w:szCs w:val="24"/>
        </w:rPr>
      </w:pPr>
      <w:r w:rsidRPr="00FC08A0">
        <w:rPr>
          <w:rFonts w:ascii="Times New Roman" w:hAnsi="Times New Roman" w:cs="Times New Roman"/>
          <w:sz w:val="24"/>
          <w:szCs w:val="24"/>
        </w:rPr>
        <w:lastRenderedPageBreak/>
        <w:t>Kadın</w:t>
      </w:r>
      <w:r w:rsidR="00C42E3E">
        <w:rPr>
          <w:rFonts w:ascii="Times New Roman" w:hAnsi="Times New Roman" w:cs="Times New Roman"/>
          <w:sz w:val="24"/>
          <w:szCs w:val="24"/>
        </w:rPr>
        <w:t xml:space="preserve">ların </w:t>
      </w:r>
      <w:r w:rsidRPr="00FC08A0">
        <w:rPr>
          <w:rFonts w:ascii="Times New Roman" w:hAnsi="Times New Roman" w:cs="Times New Roman"/>
          <w:sz w:val="24"/>
          <w:szCs w:val="24"/>
        </w:rPr>
        <w:t>afet ve acil durumlarda bağış davranış</w:t>
      </w:r>
      <w:r w:rsidR="00C42E3E">
        <w:rPr>
          <w:rFonts w:ascii="Times New Roman" w:hAnsi="Times New Roman" w:cs="Times New Roman"/>
          <w:sz w:val="24"/>
          <w:szCs w:val="24"/>
        </w:rPr>
        <w:t>ı</w:t>
      </w:r>
      <w:r w:rsidRPr="00FC08A0">
        <w:rPr>
          <w:rFonts w:ascii="Times New Roman" w:hAnsi="Times New Roman" w:cs="Times New Roman"/>
          <w:sz w:val="24"/>
          <w:szCs w:val="24"/>
        </w:rPr>
        <w:t xml:space="preserve"> puan ortalamalarının erkek</w:t>
      </w:r>
      <w:r w:rsidR="00C42E3E">
        <w:rPr>
          <w:rFonts w:ascii="Times New Roman" w:hAnsi="Times New Roman" w:cs="Times New Roman"/>
          <w:sz w:val="24"/>
          <w:szCs w:val="24"/>
        </w:rPr>
        <w:t xml:space="preserve">lerin </w:t>
      </w:r>
      <w:r w:rsidRPr="00FC08A0">
        <w:rPr>
          <w:rFonts w:ascii="Times New Roman" w:hAnsi="Times New Roman" w:cs="Times New Roman"/>
          <w:sz w:val="24"/>
          <w:szCs w:val="24"/>
        </w:rPr>
        <w:t>puan ortalamalarından anlamlı olarak yüksek olduğu görülmüştür. Ayrıca yaşa göre afet ve acil durumlarda puan ortalamasının dağılımına bakıldığında 18-23 yaş aralığındaki bireylerin puan ortalamalarının, 24-29 yaş arası bireylerin puan ortalamalarından ve 53 yaş ve üzeri bireylerin puan ortalamalarından anlamlı biçimde yüksek olduğu görülmüştür. Bunun nedeni sosyal medya ve internet üzerinden çoğunluğu öğrenci olan 18-23 yaş arasındaki bireylerin afet ve acil durumlar ile daha fazla etkileşim içerisinde olmasından kaynaklanıyor olabilir.</w:t>
      </w:r>
    </w:p>
    <w:p w:rsidR="00550E75" w:rsidRPr="00FC08A0" w:rsidRDefault="00550E75" w:rsidP="00111D4D">
      <w:pPr>
        <w:spacing w:after="0" w:line="360" w:lineRule="auto"/>
        <w:ind w:firstLine="709"/>
        <w:jc w:val="both"/>
        <w:rPr>
          <w:rFonts w:ascii="Times New Roman" w:hAnsi="Times New Roman" w:cs="Times New Roman"/>
          <w:sz w:val="24"/>
          <w:szCs w:val="24"/>
        </w:rPr>
      </w:pPr>
      <w:r w:rsidRPr="00FC08A0">
        <w:rPr>
          <w:rFonts w:ascii="Times New Roman" w:hAnsi="Times New Roman" w:cs="Times New Roman"/>
          <w:sz w:val="24"/>
          <w:szCs w:val="24"/>
        </w:rPr>
        <w:t xml:space="preserve">Afet ve acil durumlarda bağış davranışı puan ortalamaları ile çalışma alanı değerlendirildiğinde öğrenci olan bireylerin puan </w:t>
      </w:r>
      <w:r w:rsidR="00C42E3E" w:rsidRPr="00FC08A0">
        <w:rPr>
          <w:rFonts w:ascii="Times New Roman" w:hAnsi="Times New Roman" w:cs="Times New Roman"/>
          <w:sz w:val="24"/>
          <w:szCs w:val="24"/>
        </w:rPr>
        <w:t>ortalamalarının kamuda</w:t>
      </w:r>
      <w:r w:rsidRPr="00FC08A0">
        <w:rPr>
          <w:rFonts w:ascii="Times New Roman" w:hAnsi="Times New Roman" w:cs="Times New Roman"/>
          <w:sz w:val="24"/>
          <w:szCs w:val="24"/>
        </w:rPr>
        <w:t xml:space="preserve"> çalışan ve emekli bireylerin puan </w:t>
      </w:r>
      <w:r w:rsidR="00C42E3E" w:rsidRPr="00FC08A0">
        <w:rPr>
          <w:rFonts w:ascii="Times New Roman" w:hAnsi="Times New Roman" w:cs="Times New Roman"/>
          <w:sz w:val="24"/>
          <w:szCs w:val="24"/>
        </w:rPr>
        <w:t>ortalamasından ve</w:t>
      </w:r>
      <w:r w:rsidRPr="00FC08A0">
        <w:rPr>
          <w:rFonts w:ascii="Times New Roman" w:hAnsi="Times New Roman" w:cs="Times New Roman"/>
          <w:sz w:val="24"/>
          <w:szCs w:val="24"/>
        </w:rPr>
        <w:t xml:space="preserve"> özel sektörde çalışan birey</w:t>
      </w:r>
      <w:r w:rsidR="00C42E3E">
        <w:rPr>
          <w:rFonts w:ascii="Times New Roman" w:hAnsi="Times New Roman" w:cs="Times New Roman"/>
          <w:sz w:val="24"/>
          <w:szCs w:val="24"/>
        </w:rPr>
        <w:t>ler</w:t>
      </w:r>
      <w:r w:rsidRPr="00FC08A0">
        <w:rPr>
          <w:rFonts w:ascii="Times New Roman" w:hAnsi="Times New Roman" w:cs="Times New Roman"/>
          <w:sz w:val="24"/>
          <w:szCs w:val="24"/>
        </w:rPr>
        <w:t xml:space="preserve">in puan ortalamasından anlamlı olarak yüksek olduğu görülmüştür. Öğrencilerin sosyallik seviyesinin ve boş zamanlarının çalışanlardan daha yüksek olması nedeniyle afet ve acil durumlar ile ilgili etkileşimleri daha fazla takip edebilmeleri bu durumu etkilemiş olabilir. </w:t>
      </w:r>
    </w:p>
    <w:p w:rsidR="00550E75" w:rsidRPr="00FC08A0" w:rsidRDefault="00550E75" w:rsidP="00111D4D">
      <w:pPr>
        <w:spacing w:after="0" w:line="360" w:lineRule="auto"/>
        <w:ind w:firstLine="709"/>
        <w:jc w:val="both"/>
        <w:rPr>
          <w:rFonts w:ascii="Times New Roman" w:hAnsi="Times New Roman" w:cs="Times New Roman"/>
          <w:sz w:val="24"/>
          <w:szCs w:val="24"/>
        </w:rPr>
      </w:pPr>
      <w:r w:rsidRPr="00FC08A0">
        <w:rPr>
          <w:rFonts w:ascii="Times New Roman" w:hAnsi="Times New Roman" w:cs="Times New Roman"/>
          <w:sz w:val="24"/>
          <w:szCs w:val="24"/>
        </w:rPr>
        <w:t>Gelir durumu ile afet ve acil durumlarda bağış davranışı puan ortalamaları incelendiğinde düzenli bir gelire sahip olmayan bireylerin puan ortalamalarının 3001 TL ve üzeri gelire sahip olan bireylerin puan ortalamalarından anlamlı olarak yüksek olduğu görülmüştür. Düzenli gelire sahip olmayan bireyler genellikle öğrencileri kapsamaktadır ancak istisnai durumlar olabilir. Çoğunluğun öğrenci olduğunu düşünürsek yukarıda belirtilen nedenlerle örtüşme olabilir. Ayrıca düzenli gelire sahip olmayan bireyler yardıma muhtaç olabilir ve bu nedenle empati duyguları afet ve acil durum yaşayanlarla ilişkilendirildiğinde güçlenmiş olabilir. Ancak 3001 TL ve üzeri düzenli aylık gelire sahip bireylerin asgari ücretten yüksek bir gelir sağlaması, ülke çapında çoğu bireyden daha iyi şartlarda yaşamını sürdürmesi ve yardıma muhtaç olmaması</w:t>
      </w:r>
      <w:r w:rsidR="00C42E3E">
        <w:rPr>
          <w:rFonts w:ascii="Times New Roman" w:hAnsi="Times New Roman" w:cs="Times New Roman"/>
          <w:sz w:val="24"/>
          <w:szCs w:val="24"/>
        </w:rPr>
        <w:t xml:space="preserve"> veya daha az muhtaç olmasından</w:t>
      </w:r>
      <w:r w:rsidRPr="00FC08A0">
        <w:rPr>
          <w:rFonts w:ascii="Times New Roman" w:hAnsi="Times New Roman" w:cs="Times New Roman"/>
          <w:sz w:val="24"/>
          <w:szCs w:val="24"/>
        </w:rPr>
        <w:t xml:space="preserve"> dolayı empati duygularının muhtaç olan kişilere göre daha düşük olması bu durumu etkilemiş olabilir.</w:t>
      </w:r>
    </w:p>
    <w:p w:rsidR="00550E75" w:rsidRPr="00FC08A0" w:rsidRDefault="008C30B2" w:rsidP="00111D4D">
      <w:pPr>
        <w:spacing w:after="0" w:line="360" w:lineRule="auto"/>
        <w:ind w:firstLine="709"/>
        <w:jc w:val="both"/>
        <w:rPr>
          <w:rFonts w:ascii="Times New Roman" w:hAnsi="Times New Roman" w:cs="Times New Roman"/>
          <w:sz w:val="24"/>
          <w:szCs w:val="24"/>
        </w:rPr>
      </w:pPr>
      <w:r>
        <w:rPr>
          <w:rFonts w:ascii="Times New Roman" w:hAnsi="Times New Roman" w:cs="Times New Roman"/>
          <w:sz w:val="24"/>
          <w:szCs w:val="24"/>
        </w:rPr>
        <w:t>Ayrıca b</w:t>
      </w:r>
      <w:r w:rsidR="00550E75" w:rsidRPr="00FC08A0">
        <w:rPr>
          <w:rFonts w:ascii="Times New Roman" w:hAnsi="Times New Roman" w:cs="Times New Roman"/>
          <w:sz w:val="24"/>
          <w:szCs w:val="24"/>
        </w:rPr>
        <w:t xml:space="preserve">ireylerin öğrenim durumlarının artmasıyla afet ve acil durumlarda bağış davranış puanlarının arttığı görülmektedir. Bu durum okullarda alınan eğitimin pozitif etkisini göstermektedir. </w:t>
      </w:r>
    </w:p>
    <w:p w:rsidR="00550E75" w:rsidRPr="00FC08A0" w:rsidRDefault="008C30B2" w:rsidP="00111D4D">
      <w:pPr>
        <w:spacing w:after="0" w:line="360" w:lineRule="auto"/>
        <w:ind w:firstLine="709"/>
        <w:jc w:val="both"/>
        <w:rPr>
          <w:rFonts w:ascii="Times New Roman" w:hAnsi="Times New Roman" w:cs="Times New Roman"/>
          <w:sz w:val="24"/>
          <w:szCs w:val="24"/>
        </w:rPr>
      </w:pPr>
      <w:r>
        <w:rPr>
          <w:rFonts w:ascii="Times New Roman" w:hAnsi="Times New Roman" w:cs="Times New Roman"/>
          <w:sz w:val="24"/>
          <w:szCs w:val="24"/>
        </w:rPr>
        <w:t>Y</w:t>
      </w:r>
      <w:r w:rsidR="00550E75" w:rsidRPr="00FC08A0">
        <w:rPr>
          <w:rFonts w:ascii="Times New Roman" w:hAnsi="Times New Roman" w:cs="Times New Roman"/>
          <w:sz w:val="24"/>
          <w:szCs w:val="24"/>
        </w:rPr>
        <w:t xml:space="preserve">aşanılan afet veya acil durumların bireyde oluşturduğu tecrübelerin </w:t>
      </w:r>
      <w:r>
        <w:rPr>
          <w:rFonts w:ascii="Times New Roman" w:hAnsi="Times New Roman" w:cs="Times New Roman"/>
          <w:sz w:val="24"/>
          <w:szCs w:val="24"/>
        </w:rPr>
        <w:t xml:space="preserve">de </w:t>
      </w:r>
      <w:r w:rsidR="00550E75" w:rsidRPr="00FC08A0">
        <w:rPr>
          <w:rFonts w:ascii="Times New Roman" w:hAnsi="Times New Roman" w:cs="Times New Roman"/>
          <w:sz w:val="24"/>
          <w:szCs w:val="24"/>
        </w:rPr>
        <w:t>bağış davranışını pozitif yönde etkilediği görülmüştür.</w:t>
      </w:r>
    </w:p>
    <w:p w:rsidR="00550E75" w:rsidRPr="00FC08A0" w:rsidRDefault="00550E75" w:rsidP="00111D4D">
      <w:pPr>
        <w:spacing w:after="0" w:line="360" w:lineRule="auto"/>
        <w:ind w:firstLine="709"/>
        <w:jc w:val="both"/>
        <w:rPr>
          <w:rFonts w:ascii="Times New Roman" w:hAnsi="Times New Roman" w:cs="Times New Roman"/>
          <w:sz w:val="24"/>
          <w:szCs w:val="24"/>
        </w:rPr>
      </w:pPr>
      <w:r w:rsidRPr="00FC08A0">
        <w:rPr>
          <w:rFonts w:ascii="Times New Roman" w:hAnsi="Times New Roman" w:cs="Times New Roman"/>
          <w:sz w:val="24"/>
          <w:szCs w:val="24"/>
        </w:rPr>
        <w:lastRenderedPageBreak/>
        <w:t>Geçmişte afetten etkilenen bölgeler ve mağdurlar için bağış yapan bireylerin afet ve acil durumlarda bağış davranışı puan ortalamalarının bağış yapmayan bireylerin puan ortalamalarından ve ayrıca gelecekte afet ve acil durumlar için bağış yapacağını belirten bireylerin afet ve acil durumlarda bağış davranışı puan ortalamalarının bağış yapma</w:t>
      </w:r>
      <w:r>
        <w:rPr>
          <w:rFonts w:ascii="Times New Roman" w:hAnsi="Times New Roman" w:cs="Times New Roman"/>
          <w:sz w:val="24"/>
          <w:szCs w:val="24"/>
        </w:rPr>
        <w:t>ya</w:t>
      </w:r>
      <w:r w:rsidRPr="00FC08A0">
        <w:rPr>
          <w:rFonts w:ascii="Times New Roman" w:hAnsi="Times New Roman" w:cs="Times New Roman"/>
          <w:sz w:val="24"/>
          <w:szCs w:val="24"/>
        </w:rPr>
        <w:t xml:space="preserve">cağını belirten bireylerin puan ortalamalarından anlamlı olarak yüksek olduğu görülmüştür. </w:t>
      </w:r>
    </w:p>
    <w:p w:rsidR="00550E75" w:rsidRPr="00FC08A0" w:rsidRDefault="00550E75" w:rsidP="00111D4D">
      <w:pPr>
        <w:spacing w:after="0" w:line="360" w:lineRule="auto"/>
        <w:ind w:firstLine="709"/>
        <w:jc w:val="both"/>
        <w:rPr>
          <w:rFonts w:ascii="Times New Roman" w:hAnsi="Times New Roman" w:cs="Times New Roman"/>
          <w:sz w:val="24"/>
          <w:szCs w:val="24"/>
        </w:rPr>
      </w:pPr>
      <w:r w:rsidRPr="00407B52">
        <w:rPr>
          <w:rFonts w:ascii="Times New Roman" w:hAnsi="Times New Roman" w:cs="Times New Roman"/>
          <w:sz w:val="24"/>
          <w:szCs w:val="24"/>
        </w:rPr>
        <w:t>Mahallesinde nereden tahliye olacağını bilen bireylerin afet ve acil durumlarda bağış davranışı puan ortalamasının tahliye bilgisi olmayan bireylerin puan ortalamasından anlamlı olarak yüksek olduğu görülmüştür. Ayrıca afet ve acil durumlar için kişisel hazırlık seti olan bireylerin afet ve acil durumlarda bağış davranışı puan ortalamasının hazırlık seti olmayan bireylerin puan ortalamasından anlamlı olarak yüksek olduğu görülmüştür. Bu durumda afet bilgi düzeyinin artmasıyla bireylerin afet ve acil durumlarda bağış davranışlarının arttığı söylenebilir.</w:t>
      </w:r>
    </w:p>
    <w:p w:rsidR="00550E75" w:rsidRPr="00FC08A0" w:rsidRDefault="00550E75" w:rsidP="00111D4D">
      <w:pPr>
        <w:spacing w:after="0" w:line="360" w:lineRule="auto"/>
        <w:ind w:firstLine="709"/>
        <w:jc w:val="both"/>
        <w:rPr>
          <w:rFonts w:ascii="Times New Roman" w:hAnsi="Times New Roman" w:cs="Times New Roman"/>
          <w:sz w:val="24"/>
          <w:szCs w:val="24"/>
        </w:rPr>
      </w:pPr>
      <w:r w:rsidRPr="00FC08A0">
        <w:rPr>
          <w:rFonts w:ascii="Times New Roman" w:hAnsi="Times New Roman" w:cs="Times New Roman"/>
          <w:sz w:val="24"/>
          <w:szCs w:val="24"/>
        </w:rPr>
        <w:t xml:space="preserve">Soru grupları arasındaki ilişki analiz edildiğinde afet yardım faaliyetleri etkinliği ile yardım kuruluşları hakkındaki şüphecilik arasında pozitif yönde </w:t>
      </w:r>
      <w:r w:rsidR="00C42E3E">
        <w:rPr>
          <w:rFonts w:ascii="Times New Roman" w:hAnsi="Times New Roman" w:cs="Times New Roman"/>
          <w:sz w:val="24"/>
          <w:szCs w:val="24"/>
        </w:rPr>
        <w:t>anlamlı zayıf</w:t>
      </w:r>
      <w:r w:rsidRPr="00FC08A0">
        <w:rPr>
          <w:rFonts w:ascii="Times New Roman" w:hAnsi="Times New Roman" w:cs="Times New Roman"/>
          <w:sz w:val="24"/>
          <w:szCs w:val="24"/>
        </w:rPr>
        <w:t xml:space="preserve"> bir ilişki bulunmuştur. Afet yardım faaliyetlerinin daha etkili olduğunu düşünen bireylerin yardım kuruluşları hakkında daha şüpheci olduğu görülmüştür. Etki puanı arttıkça bireylerin yardım kuruluşuna olan şüpheleri de artmaktadır. Afet deneyimi ile afet yardım faaliyetler</w:t>
      </w:r>
      <w:r>
        <w:rPr>
          <w:rFonts w:ascii="Times New Roman" w:hAnsi="Times New Roman" w:cs="Times New Roman"/>
          <w:sz w:val="24"/>
          <w:szCs w:val="24"/>
        </w:rPr>
        <w:t>i</w:t>
      </w:r>
      <w:r w:rsidRPr="00FC08A0">
        <w:rPr>
          <w:rFonts w:ascii="Times New Roman" w:hAnsi="Times New Roman" w:cs="Times New Roman"/>
          <w:sz w:val="24"/>
          <w:szCs w:val="24"/>
        </w:rPr>
        <w:t xml:space="preserve">nin etkinliği soru grupları arasında pozitif yönde anlamlı </w:t>
      </w:r>
      <w:r w:rsidR="00C42E3E">
        <w:rPr>
          <w:rFonts w:ascii="Times New Roman" w:hAnsi="Times New Roman" w:cs="Times New Roman"/>
          <w:sz w:val="24"/>
          <w:szCs w:val="24"/>
        </w:rPr>
        <w:t xml:space="preserve">zayıf bir </w:t>
      </w:r>
      <w:r w:rsidRPr="00FC08A0">
        <w:rPr>
          <w:rFonts w:ascii="Times New Roman" w:hAnsi="Times New Roman" w:cs="Times New Roman"/>
          <w:sz w:val="24"/>
          <w:szCs w:val="24"/>
        </w:rPr>
        <w:t>ilişki bulunmuştur. Afet deneyimi artan bireylerin afet yardım faaliyetlerinin etki puanın</w:t>
      </w:r>
      <w:r>
        <w:rPr>
          <w:rFonts w:ascii="Times New Roman" w:hAnsi="Times New Roman" w:cs="Times New Roman"/>
          <w:sz w:val="24"/>
          <w:szCs w:val="24"/>
        </w:rPr>
        <w:t>ın</w:t>
      </w:r>
      <w:r w:rsidRPr="00FC08A0">
        <w:rPr>
          <w:rFonts w:ascii="Times New Roman" w:hAnsi="Times New Roman" w:cs="Times New Roman"/>
          <w:sz w:val="24"/>
          <w:szCs w:val="24"/>
        </w:rPr>
        <w:t xml:space="preserve"> arttığı görülmektedir. Ayrıca afet deneyimi ile yardım kuruluşları hakkında şüphecilik arasında pozitif yönde anlamlı</w:t>
      </w:r>
      <w:r w:rsidR="00C42E3E">
        <w:rPr>
          <w:rFonts w:ascii="Times New Roman" w:hAnsi="Times New Roman" w:cs="Times New Roman"/>
          <w:sz w:val="24"/>
          <w:szCs w:val="24"/>
        </w:rPr>
        <w:t xml:space="preserve"> zayıf</w:t>
      </w:r>
      <w:r w:rsidRPr="00FC08A0">
        <w:rPr>
          <w:rFonts w:ascii="Times New Roman" w:hAnsi="Times New Roman" w:cs="Times New Roman"/>
          <w:sz w:val="24"/>
          <w:szCs w:val="24"/>
        </w:rPr>
        <w:t xml:space="preserve"> bir ilişki bulunmuştur. Afet deneyimi artan bireylerin yardım kuruluşlarına duydukları şüphenin de arttığı görülmüştür. Bunun nedeni yardım kuruluşlarının gerekli şeffaflıkları sağlamayışı ve bireylerin yardım kuruluşlarının faaliyetlerini eksik veya yetersiz bulmasından kaynaklanıyor olabilir. </w:t>
      </w:r>
    </w:p>
    <w:p w:rsidR="00550E75" w:rsidRPr="00FC08A0" w:rsidRDefault="00550E75" w:rsidP="00111D4D">
      <w:pPr>
        <w:spacing w:after="0" w:line="360" w:lineRule="auto"/>
        <w:ind w:firstLine="709"/>
        <w:jc w:val="both"/>
        <w:rPr>
          <w:rFonts w:ascii="Times New Roman" w:hAnsi="Times New Roman" w:cs="Times New Roman"/>
          <w:sz w:val="24"/>
          <w:szCs w:val="24"/>
        </w:rPr>
      </w:pPr>
      <w:r w:rsidRPr="00FC08A0">
        <w:rPr>
          <w:rFonts w:ascii="Times New Roman" w:hAnsi="Times New Roman" w:cs="Times New Roman"/>
          <w:sz w:val="24"/>
          <w:szCs w:val="24"/>
        </w:rPr>
        <w:t xml:space="preserve">Genel olarak değerlendirildiğinde afet ve acil durumlarda bağış davranışının afet bilgisiyle direkt olarak ilişkili olduğu görülmektedir. Bu nedenle bağış davranışlarında artış ve iyileşme sağlanması için bireylerin afet bilgisinin artırılması gerekmektedir. </w:t>
      </w:r>
    </w:p>
    <w:p w:rsidR="00550E75" w:rsidRPr="00FC08A0" w:rsidRDefault="00550E75" w:rsidP="00111D4D">
      <w:pPr>
        <w:spacing w:after="0" w:line="360" w:lineRule="auto"/>
        <w:ind w:firstLine="709"/>
        <w:jc w:val="both"/>
        <w:rPr>
          <w:rFonts w:ascii="Times New Roman" w:hAnsi="Times New Roman" w:cs="Times New Roman"/>
          <w:sz w:val="24"/>
          <w:szCs w:val="24"/>
        </w:rPr>
      </w:pPr>
      <w:r w:rsidRPr="00FC08A0">
        <w:rPr>
          <w:rFonts w:ascii="Times New Roman" w:hAnsi="Times New Roman" w:cs="Times New Roman"/>
          <w:sz w:val="24"/>
          <w:szCs w:val="24"/>
        </w:rPr>
        <w:t xml:space="preserve">Eğitim durumunun afet ve acil durumlar için yapılan bağışlar üzerinde etkisi görülmüştür. Günümüzde bireylerin çoğu zorunlu eğitim seviyesine kadar eğitimini tamamlamaktadır ancak ülkemizde bu zorunluğun kendi nesline yetişmediği bireyler de bulunmaktadır. Bu bireylerin afet ve acil durumlar için farklı programlarla eğitim alması </w:t>
      </w:r>
      <w:r w:rsidRPr="00FC08A0">
        <w:rPr>
          <w:rFonts w:ascii="Times New Roman" w:hAnsi="Times New Roman" w:cs="Times New Roman"/>
          <w:sz w:val="24"/>
          <w:szCs w:val="24"/>
        </w:rPr>
        <w:lastRenderedPageBreak/>
        <w:t>gerekmektedir. Alınan eğitim sonucunda bireylerin afet ve acil durumlardaki risk seviyelerinde düşüş ve bağış konusundaki fark</w:t>
      </w:r>
      <w:r>
        <w:rPr>
          <w:rFonts w:ascii="Times New Roman" w:hAnsi="Times New Roman" w:cs="Times New Roman"/>
          <w:sz w:val="24"/>
          <w:szCs w:val="24"/>
        </w:rPr>
        <w:t>ın</w:t>
      </w:r>
      <w:r w:rsidRPr="00FC08A0">
        <w:rPr>
          <w:rFonts w:ascii="Times New Roman" w:hAnsi="Times New Roman" w:cs="Times New Roman"/>
          <w:sz w:val="24"/>
          <w:szCs w:val="24"/>
        </w:rPr>
        <w:t xml:space="preserve">dalıklarında artış oluşabilir. Eğitim planlaması çalışılan kurumlarca ve belediye bünyelerinde yapılıp uygulanabilir. </w:t>
      </w:r>
    </w:p>
    <w:p w:rsidR="00550E75" w:rsidRPr="00FC08A0" w:rsidRDefault="00550E75" w:rsidP="00111D4D">
      <w:pPr>
        <w:spacing w:after="0" w:line="360" w:lineRule="auto"/>
        <w:ind w:firstLine="709"/>
        <w:jc w:val="both"/>
        <w:rPr>
          <w:rFonts w:ascii="Times New Roman" w:hAnsi="Times New Roman" w:cs="Times New Roman"/>
          <w:sz w:val="24"/>
          <w:szCs w:val="24"/>
        </w:rPr>
      </w:pPr>
      <w:r w:rsidRPr="00FC08A0">
        <w:rPr>
          <w:rFonts w:ascii="Times New Roman" w:hAnsi="Times New Roman" w:cs="Times New Roman"/>
          <w:sz w:val="24"/>
          <w:szCs w:val="24"/>
        </w:rPr>
        <w:t xml:space="preserve">Bireylerin bağış tecrübeleri, bağış niyetleri, öğrenim durumları ve afet deneyimleri artıkça bireylerin yardım kuruluşları hakkındaki şüpheleri artmaktadır. Yardım kuruluşlarının şeffaf olmayışı durumu etkilemiş olabilir. Bağış davranışlarının yardım kuruluşları üzerinden artmasını sağlamak için yardım kuruluşlarının daha şeffaf ve hesap verebilir olması ve kamuoyu bilgilendirmelerini artırması gerekmektedir. </w:t>
      </w:r>
    </w:p>
    <w:p w:rsidR="00F216A4" w:rsidRDefault="00550E75" w:rsidP="00111D4D">
      <w:pPr>
        <w:spacing w:after="0" w:line="360" w:lineRule="auto"/>
        <w:ind w:firstLine="709"/>
        <w:jc w:val="both"/>
        <w:rPr>
          <w:rFonts w:ascii="Times New Roman" w:hAnsi="Times New Roman" w:cs="Times New Roman"/>
          <w:sz w:val="24"/>
          <w:szCs w:val="24"/>
        </w:rPr>
      </w:pPr>
      <w:r w:rsidRPr="00FC08A0">
        <w:rPr>
          <w:rFonts w:ascii="Times New Roman" w:hAnsi="Times New Roman" w:cs="Times New Roman"/>
          <w:sz w:val="24"/>
          <w:szCs w:val="24"/>
        </w:rPr>
        <w:t>Afet ve acil durumlar için bağış davranışında bulunan veya bulunmak isteyen bireyler</w:t>
      </w:r>
      <w:r>
        <w:rPr>
          <w:rFonts w:ascii="Times New Roman" w:hAnsi="Times New Roman" w:cs="Times New Roman"/>
          <w:sz w:val="24"/>
          <w:szCs w:val="24"/>
        </w:rPr>
        <w:t>in</w:t>
      </w:r>
      <w:r w:rsidRPr="00FC08A0">
        <w:rPr>
          <w:rFonts w:ascii="Times New Roman" w:hAnsi="Times New Roman" w:cs="Times New Roman"/>
          <w:sz w:val="24"/>
          <w:szCs w:val="24"/>
        </w:rPr>
        <w:t xml:space="preserve"> en çok kendi imkanlarıyla (şahsi olarak bölgeye giderek, yakını aracılığıyla vb.) bu davranışı gerçekleştirmek ist</w:t>
      </w:r>
      <w:r>
        <w:rPr>
          <w:rFonts w:ascii="Times New Roman" w:hAnsi="Times New Roman" w:cs="Times New Roman"/>
          <w:sz w:val="24"/>
          <w:szCs w:val="24"/>
        </w:rPr>
        <w:t>ediği görülmüştür</w:t>
      </w:r>
      <w:r w:rsidRPr="00FC08A0">
        <w:rPr>
          <w:rFonts w:ascii="Times New Roman" w:hAnsi="Times New Roman" w:cs="Times New Roman"/>
          <w:sz w:val="24"/>
          <w:szCs w:val="24"/>
        </w:rPr>
        <w:t>. Bu sonuç dikkate alınarak bağış kampanyalarında farklılıklar oluşturulabilir. Bölgelere şahsi olarak gidip gönüllü çalışma yapmak isteyen bireyler işgücü artışı sağla</w:t>
      </w:r>
      <w:r>
        <w:rPr>
          <w:rFonts w:ascii="Times New Roman" w:hAnsi="Times New Roman" w:cs="Times New Roman"/>
          <w:sz w:val="24"/>
          <w:szCs w:val="24"/>
        </w:rPr>
        <w:t>yabilmektedir</w:t>
      </w:r>
      <w:r w:rsidRPr="00FC08A0">
        <w:rPr>
          <w:rFonts w:ascii="Times New Roman" w:hAnsi="Times New Roman" w:cs="Times New Roman"/>
          <w:sz w:val="24"/>
          <w:szCs w:val="24"/>
        </w:rPr>
        <w:t>. Ancak fazla personel veya gönüllü çalıştırmak lojistik, yönetim ve etkileşim açısından farklı problemler yaratabilir</w:t>
      </w:r>
      <w:r w:rsidR="00F216A4">
        <w:rPr>
          <w:rFonts w:ascii="Times New Roman" w:hAnsi="Times New Roman" w:cs="Times New Roman"/>
          <w:sz w:val="24"/>
          <w:szCs w:val="24"/>
        </w:rPr>
        <w:t xml:space="preserve"> ve hatta ikincil afetlere neden olabilir</w:t>
      </w:r>
      <w:r w:rsidRPr="00FC08A0">
        <w:rPr>
          <w:rFonts w:ascii="Times New Roman" w:hAnsi="Times New Roman" w:cs="Times New Roman"/>
          <w:sz w:val="24"/>
          <w:szCs w:val="24"/>
        </w:rPr>
        <w:t xml:space="preserve">. Bu </w:t>
      </w:r>
      <w:r w:rsidR="00F216A4">
        <w:rPr>
          <w:rFonts w:ascii="Times New Roman" w:hAnsi="Times New Roman" w:cs="Times New Roman"/>
          <w:sz w:val="24"/>
          <w:szCs w:val="24"/>
        </w:rPr>
        <w:t>yüzden</w:t>
      </w:r>
      <w:r w:rsidRPr="00FC08A0">
        <w:rPr>
          <w:rFonts w:ascii="Times New Roman" w:hAnsi="Times New Roman" w:cs="Times New Roman"/>
          <w:sz w:val="24"/>
          <w:szCs w:val="24"/>
        </w:rPr>
        <w:t xml:space="preserve"> ihtiyaca göre bağış kampanyaları düzenlemek </w:t>
      </w:r>
      <w:r w:rsidR="00F216A4">
        <w:rPr>
          <w:rFonts w:ascii="Times New Roman" w:hAnsi="Times New Roman" w:cs="Times New Roman"/>
          <w:sz w:val="24"/>
          <w:szCs w:val="24"/>
        </w:rPr>
        <w:t>hem gerekli olan bağış türüne ulaşılmasını sağlayacak hem de afet bölgesinde oluşabilme ihtimali olan ikincil afetleri engelleyecektir.</w:t>
      </w:r>
    </w:p>
    <w:p w:rsidR="00550E75" w:rsidRDefault="00550E75" w:rsidP="00111D4D">
      <w:pPr>
        <w:spacing w:after="0" w:line="360" w:lineRule="auto"/>
        <w:ind w:firstLine="709"/>
        <w:jc w:val="both"/>
        <w:rPr>
          <w:rFonts w:ascii="Times New Roman" w:hAnsi="Times New Roman" w:cs="Times New Roman"/>
          <w:sz w:val="24"/>
          <w:szCs w:val="24"/>
        </w:rPr>
      </w:pPr>
    </w:p>
    <w:p w:rsidR="00F216A4" w:rsidRDefault="00F216A4" w:rsidP="00111D4D">
      <w:pPr>
        <w:spacing w:after="0" w:line="360" w:lineRule="auto"/>
        <w:ind w:firstLine="709"/>
        <w:jc w:val="both"/>
        <w:rPr>
          <w:rFonts w:ascii="Times New Roman" w:hAnsi="Times New Roman" w:cs="Times New Roman"/>
          <w:sz w:val="24"/>
          <w:szCs w:val="24"/>
        </w:rPr>
      </w:pPr>
    </w:p>
    <w:p w:rsidR="00F216A4" w:rsidRDefault="00F216A4" w:rsidP="00111D4D">
      <w:pPr>
        <w:spacing w:after="0" w:line="360" w:lineRule="auto"/>
        <w:ind w:firstLine="709"/>
        <w:jc w:val="both"/>
        <w:rPr>
          <w:rFonts w:ascii="Times New Roman" w:hAnsi="Times New Roman" w:cs="Times New Roman"/>
          <w:sz w:val="24"/>
          <w:szCs w:val="24"/>
        </w:rPr>
      </w:pPr>
    </w:p>
    <w:p w:rsidR="00F216A4" w:rsidRDefault="00F216A4" w:rsidP="00111D4D">
      <w:pPr>
        <w:spacing w:after="0" w:line="360" w:lineRule="auto"/>
        <w:ind w:firstLine="709"/>
        <w:jc w:val="both"/>
        <w:rPr>
          <w:rFonts w:ascii="Times New Roman" w:hAnsi="Times New Roman" w:cs="Times New Roman"/>
          <w:sz w:val="24"/>
          <w:szCs w:val="24"/>
        </w:rPr>
      </w:pPr>
    </w:p>
    <w:p w:rsidR="00550E75" w:rsidRDefault="00550E75" w:rsidP="00111D4D">
      <w:pPr>
        <w:spacing w:after="0" w:line="360" w:lineRule="auto"/>
        <w:ind w:firstLine="709"/>
        <w:jc w:val="both"/>
        <w:rPr>
          <w:rFonts w:ascii="Times New Roman" w:hAnsi="Times New Roman" w:cs="Times New Roman"/>
          <w:sz w:val="24"/>
          <w:szCs w:val="24"/>
        </w:rPr>
      </w:pPr>
    </w:p>
    <w:p w:rsidR="00550E75" w:rsidRDefault="00550E75" w:rsidP="00111D4D">
      <w:pPr>
        <w:spacing w:after="0" w:line="360" w:lineRule="auto"/>
        <w:ind w:firstLine="709"/>
        <w:jc w:val="both"/>
        <w:rPr>
          <w:rFonts w:ascii="Times New Roman" w:hAnsi="Times New Roman" w:cs="Times New Roman"/>
          <w:sz w:val="24"/>
          <w:szCs w:val="24"/>
        </w:rPr>
      </w:pPr>
    </w:p>
    <w:p w:rsidR="00550E75" w:rsidRDefault="00550E75" w:rsidP="00111D4D">
      <w:pPr>
        <w:spacing w:after="0" w:line="360" w:lineRule="auto"/>
        <w:ind w:firstLine="709"/>
        <w:jc w:val="both"/>
        <w:rPr>
          <w:rFonts w:ascii="Times New Roman" w:hAnsi="Times New Roman" w:cs="Times New Roman"/>
          <w:sz w:val="24"/>
          <w:szCs w:val="24"/>
        </w:rPr>
      </w:pPr>
    </w:p>
    <w:p w:rsidR="00550E75" w:rsidRDefault="00550E75" w:rsidP="00111D4D">
      <w:pPr>
        <w:spacing w:after="0" w:line="360" w:lineRule="auto"/>
        <w:ind w:firstLine="709"/>
        <w:jc w:val="both"/>
        <w:rPr>
          <w:rFonts w:ascii="Times New Roman" w:hAnsi="Times New Roman" w:cs="Times New Roman"/>
          <w:sz w:val="24"/>
          <w:szCs w:val="24"/>
        </w:rPr>
      </w:pPr>
    </w:p>
    <w:p w:rsidR="00550E75" w:rsidRDefault="00550E75" w:rsidP="00111D4D">
      <w:pPr>
        <w:spacing w:after="0" w:line="360" w:lineRule="auto"/>
        <w:ind w:firstLine="709"/>
        <w:jc w:val="both"/>
        <w:rPr>
          <w:rFonts w:ascii="Times New Roman" w:hAnsi="Times New Roman" w:cs="Times New Roman"/>
          <w:sz w:val="24"/>
          <w:szCs w:val="24"/>
        </w:rPr>
      </w:pPr>
    </w:p>
    <w:p w:rsidR="00550E75" w:rsidRDefault="00550E75" w:rsidP="00111D4D">
      <w:pPr>
        <w:spacing w:after="0" w:line="360" w:lineRule="auto"/>
        <w:ind w:firstLine="709"/>
        <w:jc w:val="both"/>
        <w:rPr>
          <w:rFonts w:ascii="Times New Roman" w:hAnsi="Times New Roman" w:cs="Times New Roman"/>
          <w:sz w:val="24"/>
          <w:szCs w:val="24"/>
        </w:rPr>
      </w:pPr>
    </w:p>
    <w:p w:rsidR="00550E75" w:rsidRDefault="00550E75" w:rsidP="00111D4D">
      <w:pPr>
        <w:spacing w:after="0" w:line="360" w:lineRule="auto"/>
        <w:ind w:firstLine="709"/>
        <w:jc w:val="both"/>
        <w:rPr>
          <w:rFonts w:ascii="Times New Roman" w:hAnsi="Times New Roman" w:cs="Times New Roman"/>
          <w:sz w:val="24"/>
          <w:szCs w:val="24"/>
        </w:rPr>
      </w:pPr>
    </w:p>
    <w:p w:rsidR="00550E75" w:rsidRDefault="00550E75" w:rsidP="00111D4D">
      <w:pPr>
        <w:spacing w:after="0" w:line="360" w:lineRule="auto"/>
        <w:jc w:val="both"/>
        <w:rPr>
          <w:rFonts w:ascii="Times New Roman" w:hAnsi="Times New Roman" w:cs="Times New Roman"/>
          <w:sz w:val="24"/>
          <w:szCs w:val="24"/>
        </w:rPr>
      </w:pPr>
    </w:p>
    <w:p w:rsidR="00550E75" w:rsidRDefault="00550E75" w:rsidP="00111D4D">
      <w:pPr>
        <w:spacing w:after="0" w:line="360" w:lineRule="auto"/>
        <w:ind w:firstLine="709"/>
        <w:jc w:val="both"/>
        <w:rPr>
          <w:rFonts w:ascii="Times New Roman" w:hAnsi="Times New Roman" w:cs="Times New Roman"/>
          <w:sz w:val="24"/>
          <w:szCs w:val="24"/>
        </w:rPr>
      </w:pPr>
    </w:p>
    <w:p w:rsidR="00550E75" w:rsidRDefault="00550E75" w:rsidP="00111D4D">
      <w:pPr>
        <w:spacing w:after="0" w:line="360" w:lineRule="auto"/>
        <w:ind w:firstLine="709"/>
        <w:jc w:val="both"/>
        <w:rPr>
          <w:rFonts w:ascii="Times New Roman" w:hAnsi="Times New Roman" w:cs="Times New Roman"/>
          <w:sz w:val="24"/>
          <w:szCs w:val="24"/>
        </w:rPr>
      </w:pPr>
    </w:p>
    <w:p w:rsidR="00550E75" w:rsidRDefault="00550E75" w:rsidP="00111D4D">
      <w:pPr>
        <w:spacing w:after="0" w:line="360" w:lineRule="auto"/>
        <w:ind w:firstLine="709"/>
        <w:jc w:val="both"/>
        <w:rPr>
          <w:rFonts w:ascii="Times New Roman" w:hAnsi="Times New Roman" w:cs="Times New Roman"/>
          <w:sz w:val="24"/>
          <w:szCs w:val="24"/>
        </w:rPr>
      </w:pPr>
    </w:p>
    <w:p w:rsidR="00550E75" w:rsidRDefault="00550E75" w:rsidP="00111D4D">
      <w:pPr>
        <w:spacing w:after="0" w:line="360" w:lineRule="auto"/>
        <w:ind w:firstLine="709"/>
        <w:jc w:val="both"/>
        <w:rPr>
          <w:rFonts w:ascii="Times New Roman" w:hAnsi="Times New Roman" w:cs="Times New Roman"/>
          <w:sz w:val="24"/>
          <w:szCs w:val="24"/>
        </w:rPr>
      </w:pPr>
    </w:p>
    <w:p w:rsidR="00550E75" w:rsidRPr="00E8730D" w:rsidRDefault="00550E75" w:rsidP="00111D4D">
      <w:pPr>
        <w:spacing w:after="0" w:line="360" w:lineRule="auto"/>
        <w:ind w:firstLine="709"/>
        <w:jc w:val="both"/>
        <w:rPr>
          <w:rFonts w:ascii="Times New Roman" w:hAnsi="Times New Roman" w:cs="Times New Roman"/>
          <w:sz w:val="24"/>
          <w:szCs w:val="24"/>
        </w:rPr>
      </w:pPr>
    </w:p>
    <w:p w:rsidR="00550E75" w:rsidRDefault="00550E75" w:rsidP="00CC190D">
      <w:pPr>
        <w:pStyle w:val="BASLIK"/>
        <w:spacing w:after="0"/>
        <w:ind w:firstLine="0"/>
        <w:jc w:val="center"/>
      </w:pPr>
      <w:r w:rsidRPr="006A0D98">
        <w:t>KAYNAKÇA</w:t>
      </w:r>
    </w:p>
    <w:p w:rsidR="00550E75" w:rsidRPr="008D0144" w:rsidRDefault="00550E75" w:rsidP="00111D4D"/>
    <w:p w:rsidR="00550E75" w:rsidRPr="00667948" w:rsidRDefault="00550E75" w:rsidP="00111D4D">
      <w:pPr>
        <w:spacing w:after="0" w:line="360" w:lineRule="auto"/>
        <w:ind w:left="709" w:hanging="709"/>
        <w:jc w:val="both"/>
        <w:rPr>
          <w:rFonts w:ascii="Times New Roman" w:hAnsi="Times New Roman" w:cs="Times New Roman"/>
          <w:sz w:val="24"/>
          <w:szCs w:val="24"/>
        </w:rPr>
      </w:pPr>
      <w:r w:rsidRPr="00667948">
        <w:rPr>
          <w:rFonts w:ascii="Times New Roman" w:hAnsi="Times New Roman" w:cs="Times New Roman"/>
          <w:sz w:val="24"/>
          <w:szCs w:val="24"/>
        </w:rPr>
        <w:t>Adaval, R., ve Monroe, K. B. (2002). Automatic construction and use of contextual information for product and price evaluations. Journal of Consumer Research, 28(4), 572–588.</w:t>
      </w:r>
    </w:p>
    <w:p w:rsidR="00550E75" w:rsidRPr="00667948" w:rsidRDefault="00550E75" w:rsidP="00111D4D">
      <w:pPr>
        <w:spacing w:after="0" w:line="360" w:lineRule="auto"/>
        <w:ind w:left="709" w:hanging="709"/>
        <w:jc w:val="both"/>
        <w:rPr>
          <w:rFonts w:ascii="Times New Roman" w:hAnsi="Times New Roman" w:cs="Times New Roman"/>
          <w:sz w:val="24"/>
          <w:szCs w:val="24"/>
        </w:rPr>
      </w:pPr>
      <w:r w:rsidRPr="00667948">
        <w:rPr>
          <w:rFonts w:ascii="Times New Roman" w:hAnsi="Times New Roman" w:cs="Times New Roman"/>
          <w:sz w:val="24"/>
          <w:szCs w:val="24"/>
        </w:rPr>
        <w:t xml:space="preserve">AFAD Açıklamalı Afet Yönetimi Terimleri Sözlüğü: </w:t>
      </w:r>
      <w:hyperlink r:id="rId22" w:history="1">
        <w:r w:rsidRPr="003221F9">
          <w:rPr>
            <w:rStyle w:val="Kpr"/>
            <w:rFonts w:ascii="Times New Roman" w:eastAsia="SimSun" w:hAnsi="Times New Roman" w:cs="Times New Roman"/>
            <w:color w:val="auto"/>
            <w:sz w:val="24"/>
            <w:szCs w:val="24"/>
            <w:u w:val="none"/>
          </w:rPr>
          <w:t>https://www.afad.gov.tr/aciklamali-afet-yonetimi-terimleri-sozlugu</w:t>
        </w:r>
      </w:hyperlink>
      <w:r w:rsidRPr="003221F9">
        <w:rPr>
          <w:rFonts w:ascii="Times New Roman" w:hAnsi="Times New Roman" w:cs="Times New Roman"/>
          <w:sz w:val="24"/>
          <w:szCs w:val="24"/>
        </w:rPr>
        <w:t>,</w:t>
      </w:r>
      <w:r w:rsidRPr="00667948">
        <w:rPr>
          <w:rFonts w:ascii="Times New Roman" w:hAnsi="Times New Roman" w:cs="Times New Roman"/>
          <w:sz w:val="24"/>
          <w:szCs w:val="24"/>
        </w:rPr>
        <w:t xml:space="preserve"> Erişim tarihi: 5.9.2020</w:t>
      </w:r>
    </w:p>
    <w:p w:rsidR="00550E75" w:rsidRPr="00B929BC" w:rsidRDefault="00B929BC" w:rsidP="00111D4D">
      <w:pPr>
        <w:spacing w:after="0" w:line="360" w:lineRule="auto"/>
        <w:ind w:left="709" w:hanging="709"/>
        <w:jc w:val="both"/>
        <w:rPr>
          <w:rFonts w:ascii="Times New Roman" w:hAnsi="Times New Roman" w:cs="Times New Roman"/>
          <w:color w:val="000000" w:themeColor="text1"/>
          <w:sz w:val="24"/>
          <w:szCs w:val="24"/>
        </w:rPr>
      </w:pPr>
      <w:r w:rsidRPr="00B929BC">
        <w:rPr>
          <w:rFonts w:ascii="Times New Roman" w:hAnsi="Times New Roman" w:cs="Times New Roman"/>
          <w:color w:val="000000" w:themeColor="text1"/>
          <w:sz w:val="24"/>
          <w:szCs w:val="24"/>
          <w:shd w:val="clear" w:color="auto" w:fill="FFFFFF"/>
        </w:rPr>
        <w:t xml:space="preserve">Aktürk, İ., </w:t>
      </w:r>
      <w:r>
        <w:rPr>
          <w:rFonts w:ascii="Times New Roman" w:hAnsi="Times New Roman" w:cs="Times New Roman"/>
          <w:color w:val="000000" w:themeColor="text1"/>
          <w:sz w:val="24"/>
          <w:szCs w:val="24"/>
          <w:shd w:val="clear" w:color="auto" w:fill="FFFFFF"/>
        </w:rPr>
        <w:t>v</w:t>
      </w:r>
      <w:r w:rsidRPr="00B929BC">
        <w:rPr>
          <w:rFonts w:ascii="Times New Roman" w:hAnsi="Times New Roman" w:cs="Times New Roman"/>
          <w:color w:val="000000" w:themeColor="text1"/>
          <w:sz w:val="24"/>
          <w:szCs w:val="24"/>
          <w:shd w:val="clear" w:color="auto" w:fill="FFFFFF"/>
        </w:rPr>
        <w:t>e Albeni</w:t>
      </w:r>
      <w:r w:rsidR="00550E75" w:rsidRPr="00B929BC">
        <w:rPr>
          <w:rFonts w:ascii="Times New Roman" w:hAnsi="Times New Roman" w:cs="Times New Roman"/>
          <w:color w:val="000000" w:themeColor="text1"/>
          <w:sz w:val="24"/>
          <w:szCs w:val="24"/>
          <w:shd w:val="clear" w:color="auto" w:fill="FFFFFF"/>
        </w:rPr>
        <w:t>, M. (2002). Doğal Afetlerin Ekonomik Performans Üzerine Etkisi: 1999 Yılında Türkiye'de Meydana Gelen Depremler ve Etkileri. Süleyman Demirel Üniversitesi İktisadi ve İdari Bilimler Fakültesi Dergisi, 7(1).</w:t>
      </w:r>
    </w:p>
    <w:p w:rsidR="00550E75" w:rsidRPr="00B929BC" w:rsidRDefault="00550E75" w:rsidP="00111D4D">
      <w:pPr>
        <w:spacing w:after="0" w:line="360" w:lineRule="auto"/>
        <w:ind w:left="709" w:hanging="709"/>
        <w:jc w:val="both"/>
        <w:rPr>
          <w:rFonts w:ascii="Times New Roman" w:hAnsi="Times New Roman" w:cs="Times New Roman"/>
          <w:sz w:val="24"/>
          <w:szCs w:val="24"/>
        </w:rPr>
      </w:pPr>
      <w:r w:rsidRPr="00667948">
        <w:rPr>
          <w:rFonts w:ascii="Times New Roman" w:hAnsi="Times New Roman" w:cs="Times New Roman"/>
          <w:color w:val="222222"/>
          <w:sz w:val="24"/>
          <w:szCs w:val="24"/>
          <w:shd w:val="clear" w:color="auto" w:fill="FFFFFF"/>
        </w:rPr>
        <w:t xml:space="preserve">Altun, F. (2018). Afetlerin ekonomik ve sosyal etkileri: Türkiye örneği üzerinden bir </w:t>
      </w:r>
      <w:r w:rsidRPr="00B929BC">
        <w:rPr>
          <w:rFonts w:ascii="Times New Roman" w:hAnsi="Times New Roman" w:cs="Times New Roman"/>
          <w:color w:val="222222"/>
          <w:sz w:val="24"/>
          <w:szCs w:val="24"/>
          <w:shd w:val="clear" w:color="auto" w:fill="FFFFFF"/>
        </w:rPr>
        <w:t>değerlendirme. Sosyal Çalışma Dergisi, 2(1), 1-15.</w:t>
      </w:r>
    </w:p>
    <w:p w:rsidR="00550E75" w:rsidRPr="00B929BC" w:rsidRDefault="00550E75" w:rsidP="00111D4D">
      <w:pPr>
        <w:spacing w:after="0" w:line="360" w:lineRule="auto"/>
        <w:ind w:left="709" w:hanging="709"/>
        <w:jc w:val="both"/>
        <w:rPr>
          <w:rFonts w:ascii="Times New Roman" w:hAnsi="Times New Roman" w:cs="Times New Roman"/>
          <w:sz w:val="24"/>
          <w:szCs w:val="24"/>
        </w:rPr>
      </w:pPr>
      <w:r w:rsidRPr="00B929BC">
        <w:rPr>
          <w:rFonts w:ascii="Times New Roman" w:hAnsi="Times New Roman" w:cs="Times New Roman"/>
          <w:color w:val="000000" w:themeColor="text1"/>
          <w:sz w:val="24"/>
          <w:szCs w:val="24"/>
        </w:rPr>
        <w:t>Andreoni, J</w:t>
      </w:r>
      <w:r w:rsidR="00B929BC" w:rsidRPr="00B929BC">
        <w:rPr>
          <w:rFonts w:ascii="Times New Roman" w:hAnsi="Times New Roman" w:cs="Times New Roman"/>
          <w:color w:val="000000" w:themeColor="text1"/>
          <w:sz w:val="24"/>
          <w:szCs w:val="24"/>
        </w:rPr>
        <w:t>.</w:t>
      </w:r>
      <w:r w:rsidRPr="00B929BC">
        <w:rPr>
          <w:rFonts w:ascii="Times New Roman" w:hAnsi="Times New Roman" w:cs="Times New Roman"/>
          <w:color w:val="000000" w:themeColor="text1"/>
          <w:sz w:val="24"/>
          <w:szCs w:val="24"/>
        </w:rPr>
        <w:t xml:space="preserve"> (2001). “</w:t>
      </w:r>
      <w:r w:rsidRPr="00667948">
        <w:rPr>
          <w:rFonts w:ascii="Times New Roman" w:hAnsi="Times New Roman" w:cs="Times New Roman"/>
          <w:sz w:val="24"/>
          <w:szCs w:val="24"/>
        </w:rPr>
        <w:t xml:space="preserve">Economics of Philanthropy”, Derleyen: Neil J. Smelser ve Paul B. Baltes, International Encyclopedia of the Social and Behavioural Sciences, </w:t>
      </w:r>
      <w:r w:rsidRPr="00B929BC">
        <w:rPr>
          <w:rFonts w:ascii="Times New Roman" w:hAnsi="Times New Roman" w:cs="Times New Roman"/>
          <w:sz w:val="24"/>
          <w:szCs w:val="24"/>
        </w:rPr>
        <w:t>Elsevier, London, s. 11369-11376.</w:t>
      </w:r>
    </w:p>
    <w:p w:rsidR="00550E75" w:rsidRPr="00B929BC" w:rsidRDefault="00550E75" w:rsidP="00111D4D">
      <w:pPr>
        <w:spacing w:after="0" w:line="360" w:lineRule="auto"/>
        <w:ind w:left="709" w:hanging="709"/>
        <w:jc w:val="both"/>
        <w:rPr>
          <w:rFonts w:ascii="Times New Roman" w:hAnsi="Times New Roman" w:cs="Times New Roman"/>
          <w:color w:val="222222"/>
          <w:sz w:val="24"/>
          <w:szCs w:val="24"/>
          <w:shd w:val="clear" w:color="auto" w:fill="FFFFFF"/>
        </w:rPr>
      </w:pPr>
      <w:r w:rsidRPr="00B929BC">
        <w:rPr>
          <w:rFonts w:ascii="Times New Roman" w:hAnsi="Times New Roman" w:cs="Times New Roman"/>
          <w:color w:val="222222"/>
          <w:sz w:val="24"/>
          <w:szCs w:val="24"/>
          <w:shd w:val="clear" w:color="auto" w:fill="FFFFFF"/>
        </w:rPr>
        <w:t>Bendapudi, N., Singh, S. N., ve Bendapudi, V. (1996). Enhancing helping behavior: An integrative framework for promotion planning. Journal of Marketing, 60(3), 33-49.</w:t>
      </w:r>
    </w:p>
    <w:p w:rsidR="00550E75" w:rsidRPr="00667948" w:rsidRDefault="00550E75" w:rsidP="00111D4D">
      <w:pPr>
        <w:spacing w:after="0" w:line="360" w:lineRule="auto"/>
        <w:ind w:left="709" w:hanging="709"/>
        <w:jc w:val="both"/>
        <w:rPr>
          <w:rFonts w:ascii="Times New Roman" w:hAnsi="Times New Roman" w:cs="Times New Roman"/>
          <w:sz w:val="24"/>
          <w:szCs w:val="24"/>
        </w:rPr>
      </w:pPr>
      <w:r w:rsidRPr="00667948">
        <w:rPr>
          <w:rFonts w:ascii="Times New Roman" w:hAnsi="Times New Roman" w:cs="Times New Roman"/>
          <w:sz w:val="24"/>
          <w:szCs w:val="24"/>
        </w:rPr>
        <w:t>Bremner, Robert H. (1994). Giving: Charity and Philanthropy in History, Transaction Publishers, New Brunswick.</w:t>
      </w:r>
    </w:p>
    <w:p w:rsidR="00B929BC" w:rsidRDefault="00B929BC" w:rsidP="00111D4D">
      <w:pPr>
        <w:spacing w:after="0" w:line="360" w:lineRule="auto"/>
        <w:ind w:left="709" w:hanging="709"/>
        <w:jc w:val="both"/>
        <w:rPr>
          <w:rFonts w:ascii="Times New Roman" w:hAnsi="Times New Roman" w:cs="Times New Roman"/>
          <w:sz w:val="24"/>
          <w:szCs w:val="24"/>
        </w:rPr>
      </w:pPr>
      <w:r w:rsidRPr="00B929BC">
        <w:rPr>
          <w:rFonts w:ascii="Times New Roman" w:hAnsi="Times New Roman" w:cs="Times New Roman"/>
          <w:sz w:val="24"/>
          <w:szCs w:val="24"/>
        </w:rPr>
        <w:t>Brown, E. (2001). Making philanthropy work: social capital and human capital as predictors of household giving (No. 2001-37). Claremont Colleges Working Papers in Economics.</w:t>
      </w:r>
    </w:p>
    <w:p w:rsidR="00550E75" w:rsidRPr="00667948" w:rsidRDefault="00550E75" w:rsidP="00111D4D">
      <w:pPr>
        <w:spacing w:after="0" w:line="360" w:lineRule="auto"/>
        <w:ind w:left="709" w:hanging="709"/>
        <w:jc w:val="both"/>
        <w:rPr>
          <w:rFonts w:ascii="Times New Roman" w:hAnsi="Times New Roman" w:cs="Times New Roman"/>
          <w:sz w:val="24"/>
          <w:szCs w:val="24"/>
        </w:rPr>
      </w:pPr>
      <w:r w:rsidRPr="00667948">
        <w:rPr>
          <w:rFonts w:ascii="Times New Roman" w:hAnsi="Times New Roman" w:cs="Times New Roman"/>
          <w:sz w:val="24"/>
          <w:szCs w:val="24"/>
        </w:rPr>
        <w:t>Brown, S., Harris, M. N., ve Taylor, K. (2012). Modelling charitable donations to an unexpected natural disaster: Evidence from the US Panel Study of Income Dynamics. Journal of Economic Behavior &amp; Organization, 84(1), 97-110.</w:t>
      </w:r>
    </w:p>
    <w:p w:rsidR="00550E75" w:rsidRPr="00667948" w:rsidRDefault="00550E75" w:rsidP="00111D4D">
      <w:pPr>
        <w:spacing w:after="0" w:line="360" w:lineRule="auto"/>
        <w:ind w:left="709" w:hanging="709"/>
        <w:jc w:val="both"/>
        <w:rPr>
          <w:rFonts w:ascii="Times New Roman" w:hAnsi="Times New Roman" w:cs="Times New Roman"/>
          <w:sz w:val="24"/>
          <w:szCs w:val="24"/>
        </w:rPr>
      </w:pPr>
      <w:r w:rsidRPr="00667948">
        <w:rPr>
          <w:rFonts w:ascii="Times New Roman" w:hAnsi="Times New Roman" w:cs="Times New Roman"/>
          <w:sz w:val="24"/>
          <w:szCs w:val="24"/>
        </w:rPr>
        <w:t>Cengiz, E. (2007). Kar Amacı Gütmeyen Kurumlar Olarak Müzelerde Pazarlama Faaliyetleri: Pazarlama Karması Unsurlarının Müzelerde Müşteri Sadakatine Etkisine İlişkin Yapısal Bir Model Önerisi. (Doktora tezi). Yöktez. (210460)</w:t>
      </w:r>
    </w:p>
    <w:p w:rsidR="00550E75" w:rsidRPr="00B929BC" w:rsidRDefault="00550E75" w:rsidP="00111D4D">
      <w:pPr>
        <w:spacing w:after="0" w:line="360" w:lineRule="auto"/>
        <w:ind w:left="709" w:hanging="709"/>
        <w:jc w:val="both"/>
        <w:rPr>
          <w:rFonts w:ascii="Times New Roman" w:hAnsi="Times New Roman" w:cs="Times New Roman"/>
          <w:color w:val="222222"/>
          <w:sz w:val="24"/>
          <w:szCs w:val="24"/>
          <w:shd w:val="clear" w:color="auto" w:fill="FFFFFF"/>
        </w:rPr>
      </w:pPr>
      <w:r w:rsidRPr="00667948">
        <w:rPr>
          <w:rFonts w:ascii="Times New Roman" w:hAnsi="Times New Roman" w:cs="Times New Roman"/>
          <w:color w:val="222222"/>
          <w:sz w:val="24"/>
          <w:szCs w:val="24"/>
          <w:shd w:val="clear" w:color="auto" w:fill="FFFFFF"/>
        </w:rPr>
        <w:lastRenderedPageBreak/>
        <w:t xml:space="preserve">Clary, </w:t>
      </w:r>
      <w:r w:rsidRPr="00B929BC">
        <w:rPr>
          <w:rFonts w:ascii="Times New Roman" w:hAnsi="Times New Roman" w:cs="Times New Roman"/>
          <w:color w:val="222222"/>
          <w:sz w:val="24"/>
          <w:szCs w:val="24"/>
          <w:shd w:val="clear" w:color="auto" w:fill="FFFFFF"/>
        </w:rPr>
        <w:t>E. G., Snyder, M., Ridge, R. D., Copeland, J., Stukas, A. A., Haugen, J., ve Miene, P. (1998). Understanding and assessing the motivations of volunteers: A functional approach. Journal of personality and social psychology, 74(6), 1516.</w:t>
      </w:r>
    </w:p>
    <w:p w:rsidR="00550E75" w:rsidRPr="00667948" w:rsidRDefault="00550E75" w:rsidP="00111D4D">
      <w:pPr>
        <w:spacing w:after="0" w:line="360" w:lineRule="auto"/>
        <w:ind w:left="709" w:hanging="709"/>
        <w:jc w:val="both"/>
        <w:rPr>
          <w:rFonts w:ascii="Times New Roman" w:hAnsi="Times New Roman" w:cs="Times New Roman"/>
          <w:sz w:val="24"/>
          <w:szCs w:val="24"/>
        </w:rPr>
      </w:pPr>
      <w:r w:rsidRPr="00667948">
        <w:rPr>
          <w:rFonts w:ascii="Times New Roman" w:hAnsi="Times New Roman" w:cs="Times New Roman"/>
          <w:sz w:val="24"/>
          <w:szCs w:val="24"/>
        </w:rPr>
        <w:t>Cozzolino, A. (2012). Humanitarian logistics and supply chain management. In Humanitarian logistics (pp. 5-16). Springer, Berlin, Heidelberg.</w:t>
      </w:r>
    </w:p>
    <w:p w:rsidR="00550E75" w:rsidRPr="00667948" w:rsidRDefault="00550E75" w:rsidP="00111D4D">
      <w:pPr>
        <w:spacing w:after="0" w:line="360" w:lineRule="auto"/>
        <w:ind w:left="709" w:hanging="709"/>
        <w:jc w:val="both"/>
        <w:rPr>
          <w:rFonts w:ascii="Times New Roman" w:hAnsi="Times New Roman" w:cs="Times New Roman"/>
          <w:sz w:val="24"/>
          <w:szCs w:val="24"/>
        </w:rPr>
      </w:pPr>
      <w:r w:rsidRPr="00667948">
        <w:rPr>
          <w:rFonts w:ascii="Times New Roman" w:hAnsi="Times New Roman" w:cs="Times New Roman"/>
          <w:sz w:val="24"/>
          <w:szCs w:val="24"/>
        </w:rPr>
        <w:t>De Bruyn, A., ve Prokopec, S. (2013). Opening a donor's wallet: The influence of appeal scales on likelihood and magnitude of donation. Journal of Consumer Psychology, 23(4), 496-502.</w:t>
      </w:r>
    </w:p>
    <w:p w:rsidR="00550E75" w:rsidRPr="00667948" w:rsidRDefault="00550E75" w:rsidP="00111D4D">
      <w:pPr>
        <w:spacing w:after="0" w:line="360" w:lineRule="auto"/>
        <w:ind w:left="709" w:hanging="709"/>
        <w:jc w:val="both"/>
        <w:rPr>
          <w:rFonts w:ascii="Times New Roman" w:hAnsi="Times New Roman" w:cs="Times New Roman"/>
          <w:sz w:val="24"/>
          <w:szCs w:val="24"/>
        </w:rPr>
      </w:pPr>
      <w:r w:rsidRPr="00667948">
        <w:rPr>
          <w:rFonts w:ascii="Times New Roman" w:hAnsi="Times New Roman" w:cs="Times New Roman"/>
          <w:sz w:val="24"/>
          <w:szCs w:val="24"/>
        </w:rPr>
        <w:t>Destro, L., ve Holguín-Veras, J. (2011). Material convergence and its determinants: Case of hurricane Katrina. Transportation research record, 2234(1), 14-21.</w:t>
      </w:r>
    </w:p>
    <w:p w:rsidR="00550E75" w:rsidRPr="00B929BC" w:rsidRDefault="00550E75" w:rsidP="00111D4D">
      <w:pPr>
        <w:spacing w:after="0" w:line="360" w:lineRule="auto"/>
        <w:ind w:left="709" w:hanging="709"/>
        <w:jc w:val="both"/>
        <w:rPr>
          <w:rFonts w:ascii="Times New Roman" w:hAnsi="Times New Roman" w:cs="Times New Roman"/>
          <w:sz w:val="24"/>
          <w:szCs w:val="24"/>
        </w:rPr>
      </w:pPr>
      <w:r w:rsidRPr="00667948">
        <w:rPr>
          <w:rFonts w:ascii="Times New Roman" w:hAnsi="Times New Roman" w:cs="Times New Roman"/>
          <w:sz w:val="24"/>
          <w:szCs w:val="24"/>
        </w:rPr>
        <w:t xml:space="preserve">Dickert, S., </w:t>
      </w:r>
      <w:r w:rsidRPr="00B929BC">
        <w:rPr>
          <w:rFonts w:ascii="Times New Roman" w:hAnsi="Times New Roman" w:cs="Times New Roman"/>
          <w:sz w:val="24"/>
          <w:szCs w:val="24"/>
        </w:rPr>
        <w:t>Kleber, J., Västfjäll, D., ve Slovic, P. (2016). Mental imagery, impact, and affect: A mediation model for charitable giving. PloS one, 11(2), e0148274.</w:t>
      </w:r>
    </w:p>
    <w:p w:rsidR="00550E75" w:rsidRPr="00667948" w:rsidRDefault="00550E75" w:rsidP="00111D4D">
      <w:pPr>
        <w:spacing w:after="0" w:line="360" w:lineRule="auto"/>
        <w:ind w:left="709" w:hanging="709"/>
        <w:jc w:val="both"/>
        <w:rPr>
          <w:rFonts w:ascii="Times New Roman" w:hAnsi="Times New Roman" w:cs="Times New Roman"/>
          <w:sz w:val="24"/>
          <w:szCs w:val="24"/>
        </w:rPr>
      </w:pPr>
      <w:r w:rsidRPr="00667948">
        <w:rPr>
          <w:rFonts w:ascii="Times New Roman" w:hAnsi="Times New Roman" w:cs="Times New Roman"/>
          <w:sz w:val="24"/>
          <w:szCs w:val="24"/>
        </w:rPr>
        <w:t xml:space="preserve">DPT. (1999). Depremin Ekonomik ve Sosyal Etkileri, Muhtemel Finansman İhtiyacı, </w:t>
      </w:r>
      <w:r w:rsidR="00B929BC" w:rsidRPr="00667948">
        <w:rPr>
          <w:rFonts w:ascii="Times New Roman" w:hAnsi="Times New Roman" w:cs="Times New Roman"/>
          <w:sz w:val="24"/>
          <w:szCs w:val="24"/>
        </w:rPr>
        <w:t>Kısa-</w:t>
      </w:r>
      <w:r w:rsidRPr="00667948">
        <w:rPr>
          <w:rFonts w:ascii="Times New Roman" w:hAnsi="Times New Roman" w:cs="Times New Roman"/>
          <w:sz w:val="24"/>
          <w:szCs w:val="24"/>
        </w:rPr>
        <w:t xml:space="preserve"> Orta ve Uzun Vadede Alınabilecek Tedbirler Raporu. Ankara: DPT Yay.</w:t>
      </w:r>
    </w:p>
    <w:p w:rsidR="00550E75" w:rsidRPr="00667948" w:rsidRDefault="00550E75" w:rsidP="00111D4D">
      <w:pPr>
        <w:spacing w:after="0" w:line="360" w:lineRule="auto"/>
        <w:ind w:left="709" w:hanging="709"/>
        <w:jc w:val="both"/>
        <w:rPr>
          <w:rFonts w:ascii="Times New Roman" w:hAnsi="Times New Roman" w:cs="Times New Roman"/>
          <w:sz w:val="24"/>
          <w:szCs w:val="24"/>
        </w:rPr>
      </w:pPr>
      <w:r w:rsidRPr="00667948">
        <w:rPr>
          <w:rFonts w:ascii="Times New Roman" w:hAnsi="Times New Roman" w:cs="Times New Roman"/>
          <w:sz w:val="24"/>
          <w:szCs w:val="24"/>
        </w:rPr>
        <w:t>Einolf, C. J., Philbrick, D. M., ve Slay, K. (2013). National giving campaigns in the United States: Entertainment, empathy, and the national peer group. Nonprofit and Voluntary Sector Quarterly, 42(2), 241-261.</w:t>
      </w:r>
    </w:p>
    <w:p w:rsidR="00550E75" w:rsidRPr="003221F9" w:rsidRDefault="00550E75" w:rsidP="00111D4D">
      <w:pPr>
        <w:spacing w:after="0" w:line="360" w:lineRule="auto"/>
        <w:ind w:left="709" w:hanging="709"/>
        <w:jc w:val="both"/>
        <w:rPr>
          <w:rFonts w:ascii="Times New Roman" w:hAnsi="Times New Roman" w:cs="Times New Roman"/>
          <w:sz w:val="24"/>
          <w:szCs w:val="24"/>
        </w:rPr>
      </w:pPr>
      <w:r w:rsidRPr="00667948">
        <w:rPr>
          <w:rFonts w:ascii="Times New Roman" w:hAnsi="Times New Roman" w:cs="Times New Roman"/>
          <w:sz w:val="24"/>
          <w:szCs w:val="24"/>
        </w:rPr>
        <w:t xml:space="preserve">EM-DAT: The International Disaster Database: </w:t>
      </w:r>
      <w:hyperlink r:id="rId23" w:history="1">
        <w:r w:rsidRPr="003221F9">
          <w:rPr>
            <w:rStyle w:val="Kpr"/>
            <w:rFonts w:ascii="Times New Roman" w:hAnsi="Times New Roman" w:cs="Times New Roman"/>
            <w:color w:val="auto"/>
            <w:sz w:val="24"/>
            <w:szCs w:val="24"/>
            <w:u w:val="none"/>
          </w:rPr>
          <w:t>https://www.emdat.be/classification</w:t>
        </w:r>
      </w:hyperlink>
      <w:r w:rsidRPr="003221F9">
        <w:rPr>
          <w:rFonts w:ascii="Times New Roman" w:hAnsi="Times New Roman" w:cs="Times New Roman"/>
          <w:sz w:val="24"/>
          <w:szCs w:val="24"/>
        </w:rPr>
        <w:t xml:space="preserve"> , Erişim tarihi 29.10.2020</w:t>
      </w:r>
    </w:p>
    <w:p w:rsidR="00550E75" w:rsidRPr="00667948" w:rsidRDefault="00550E75" w:rsidP="00111D4D">
      <w:pPr>
        <w:spacing w:after="0" w:line="360" w:lineRule="auto"/>
        <w:ind w:left="709" w:hanging="709"/>
        <w:jc w:val="both"/>
        <w:rPr>
          <w:rFonts w:ascii="Times New Roman" w:hAnsi="Times New Roman" w:cs="Times New Roman"/>
          <w:sz w:val="24"/>
          <w:szCs w:val="24"/>
        </w:rPr>
      </w:pPr>
      <w:r w:rsidRPr="00667948">
        <w:rPr>
          <w:rFonts w:ascii="Times New Roman" w:hAnsi="Times New Roman" w:cs="Times New Roman"/>
          <w:sz w:val="24"/>
          <w:szCs w:val="24"/>
        </w:rPr>
        <w:t>Gneezy, A., Gneezy, U., Nelson, L. D., ve Brown, A. (2010). Shared social responsibility: A field experiment in pay-what-you-want pricing and charitable giving. Science, 329, 325–327.</w:t>
      </w:r>
    </w:p>
    <w:p w:rsidR="00550E75" w:rsidRPr="00667948" w:rsidRDefault="00550E75" w:rsidP="00111D4D">
      <w:pPr>
        <w:spacing w:after="0" w:line="360" w:lineRule="auto"/>
        <w:ind w:left="709" w:hanging="709"/>
        <w:jc w:val="both"/>
        <w:rPr>
          <w:rFonts w:ascii="Times New Roman" w:hAnsi="Times New Roman" w:cs="Times New Roman"/>
          <w:sz w:val="24"/>
          <w:szCs w:val="24"/>
        </w:rPr>
      </w:pPr>
      <w:r w:rsidRPr="00667948">
        <w:rPr>
          <w:rFonts w:ascii="Times New Roman" w:hAnsi="Times New Roman" w:cs="Times New Roman"/>
          <w:sz w:val="24"/>
          <w:szCs w:val="24"/>
        </w:rPr>
        <w:t>Holguín-Veras, J., Jaller, M., Van Wassenhove, L. N., Pérez, N., ve Wachtendorf, T. (2014). Material convergence: Important and understudied disaster phenomenon. Natural Hazards Review, 15(1), 1-12.</w:t>
      </w:r>
    </w:p>
    <w:p w:rsidR="00550E75" w:rsidRPr="00B929BC" w:rsidRDefault="00B929BC" w:rsidP="00111D4D">
      <w:pPr>
        <w:spacing w:after="0" w:line="360" w:lineRule="auto"/>
        <w:ind w:left="709" w:hanging="709"/>
        <w:jc w:val="both"/>
        <w:rPr>
          <w:rFonts w:ascii="Times New Roman" w:hAnsi="Times New Roman" w:cs="Times New Roman"/>
          <w:color w:val="222222"/>
          <w:sz w:val="24"/>
          <w:szCs w:val="24"/>
          <w:shd w:val="clear" w:color="auto" w:fill="FFFFFF"/>
        </w:rPr>
      </w:pPr>
      <w:r w:rsidRPr="00B929BC">
        <w:rPr>
          <w:rFonts w:ascii="Times New Roman" w:hAnsi="Times New Roman" w:cs="Times New Roman"/>
          <w:color w:val="222222"/>
          <w:sz w:val="24"/>
          <w:szCs w:val="24"/>
          <w:shd w:val="clear" w:color="auto" w:fill="FFFFFF"/>
        </w:rPr>
        <w:t>Kadıoğlu</w:t>
      </w:r>
      <w:r w:rsidR="00550E75" w:rsidRPr="00B929BC">
        <w:rPr>
          <w:rFonts w:ascii="Times New Roman" w:hAnsi="Times New Roman" w:cs="Times New Roman"/>
          <w:color w:val="222222"/>
          <w:sz w:val="24"/>
          <w:szCs w:val="24"/>
          <w:shd w:val="clear" w:color="auto" w:fill="FFFFFF"/>
        </w:rPr>
        <w:t>, M. (2008). Modern, bütünleşik afet yönetimin temel ilkeleri. Afet Zararlarını Azaltmanın Temel İlkeleri, 1.</w:t>
      </w:r>
    </w:p>
    <w:p w:rsidR="00550E75" w:rsidRPr="00B929BC" w:rsidRDefault="00550E75" w:rsidP="00111D4D">
      <w:pPr>
        <w:spacing w:after="0" w:line="360" w:lineRule="auto"/>
        <w:ind w:left="709" w:hanging="709"/>
        <w:jc w:val="both"/>
        <w:rPr>
          <w:rFonts w:ascii="Times New Roman" w:hAnsi="Times New Roman" w:cs="Times New Roman"/>
          <w:sz w:val="24"/>
          <w:szCs w:val="24"/>
        </w:rPr>
      </w:pPr>
      <w:r w:rsidRPr="00B929BC">
        <w:rPr>
          <w:rFonts w:ascii="Times New Roman" w:hAnsi="Times New Roman" w:cs="Times New Roman"/>
          <w:sz w:val="24"/>
          <w:szCs w:val="24"/>
        </w:rPr>
        <w:t>McEntire, D. A. (1999). Issues in disaster relief: progress, perpetual problems and prospective solutions. Disaster Prevention and Management: An International Journal.</w:t>
      </w:r>
    </w:p>
    <w:p w:rsidR="00AD4854" w:rsidRDefault="003221F9" w:rsidP="00111D4D">
      <w:pPr>
        <w:spacing w:after="0" w:line="360" w:lineRule="auto"/>
        <w:ind w:left="709" w:hanging="709"/>
        <w:jc w:val="both"/>
        <w:rPr>
          <w:rFonts w:ascii="Times New Roman" w:hAnsi="Times New Roman" w:cs="Times New Roman"/>
          <w:sz w:val="24"/>
          <w:szCs w:val="24"/>
        </w:rPr>
      </w:pPr>
      <w:r w:rsidRPr="003221F9">
        <w:rPr>
          <w:rFonts w:ascii="Times New Roman" w:hAnsi="Times New Roman" w:cs="Times New Roman"/>
          <w:sz w:val="24"/>
          <w:szCs w:val="24"/>
        </w:rPr>
        <w:lastRenderedPageBreak/>
        <w:t xml:space="preserve">Mileti, D. (1999). Disasters by design: A reassessment of natural hazards in the United States. Joseph Henry Press. </w:t>
      </w:r>
      <w:r w:rsidR="00AD4854" w:rsidRPr="00AD4854">
        <w:rPr>
          <w:rFonts w:ascii="Times New Roman" w:hAnsi="Times New Roman" w:cs="Times New Roman"/>
          <w:sz w:val="24"/>
          <w:szCs w:val="24"/>
        </w:rPr>
        <w:t>France, D. (2002). $75 million of stuff. Newsweek, 139(7), 62-63.</w:t>
      </w:r>
    </w:p>
    <w:p w:rsidR="00550E75" w:rsidRPr="00667948" w:rsidRDefault="00550E75" w:rsidP="00111D4D">
      <w:pPr>
        <w:spacing w:after="0" w:line="360" w:lineRule="auto"/>
        <w:ind w:left="709" w:hanging="709"/>
        <w:jc w:val="both"/>
        <w:rPr>
          <w:rFonts w:ascii="Times New Roman" w:hAnsi="Times New Roman" w:cs="Times New Roman"/>
          <w:sz w:val="24"/>
          <w:szCs w:val="24"/>
        </w:rPr>
      </w:pPr>
      <w:r w:rsidRPr="00667948">
        <w:rPr>
          <w:rFonts w:ascii="Times New Roman" w:hAnsi="Times New Roman" w:cs="Times New Roman"/>
          <w:sz w:val="24"/>
          <w:szCs w:val="24"/>
        </w:rPr>
        <w:t>Nogami, T. (2014). What makes disaster donors different from non-donors. Disaster Prevention and Management.</w:t>
      </w:r>
    </w:p>
    <w:p w:rsidR="00550E75" w:rsidRPr="00667948" w:rsidRDefault="00550E75" w:rsidP="00111D4D">
      <w:pPr>
        <w:spacing w:after="0" w:line="360" w:lineRule="auto"/>
        <w:ind w:left="709" w:hanging="709"/>
        <w:jc w:val="both"/>
        <w:rPr>
          <w:rFonts w:ascii="Times New Roman" w:hAnsi="Times New Roman" w:cs="Times New Roman"/>
          <w:sz w:val="24"/>
          <w:szCs w:val="24"/>
        </w:rPr>
      </w:pPr>
      <w:r w:rsidRPr="00667948">
        <w:rPr>
          <w:rFonts w:ascii="Times New Roman" w:hAnsi="Times New Roman" w:cs="Times New Roman"/>
          <w:sz w:val="24"/>
          <w:szCs w:val="24"/>
        </w:rPr>
        <w:t>Nunes, J., ve Boatwright, P. (2004). Incidental prices and their effect on willingness to pay. Journal of Marketing Research, 41, 457–466.</w:t>
      </w:r>
    </w:p>
    <w:p w:rsidR="00550E75" w:rsidRPr="00667948" w:rsidRDefault="00550E75" w:rsidP="00111D4D">
      <w:pPr>
        <w:spacing w:after="0" w:line="360" w:lineRule="auto"/>
        <w:ind w:left="709" w:hanging="709"/>
        <w:jc w:val="both"/>
        <w:rPr>
          <w:rFonts w:ascii="Times New Roman" w:hAnsi="Times New Roman" w:cs="Times New Roman"/>
          <w:sz w:val="24"/>
          <w:szCs w:val="24"/>
        </w:rPr>
      </w:pPr>
      <w:r w:rsidRPr="00667948">
        <w:rPr>
          <w:rFonts w:ascii="Times New Roman" w:hAnsi="Times New Roman" w:cs="Times New Roman"/>
          <w:sz w:val="24"/>
          <w:szCs w:val="24"/>
        </w:rPr>
        <w:t>Oloruntoba, R., ve Gray, R. (2006). Humanitarian aid: an agile supply chain?. Supply Chain Management: an international journal.</w:t>
      </w:r>
    </w:p>
    <w:p w:rsidR="00550E75" w:rsidRPr="00667948" w:rsidRDefault="00550E75" w:rsidP="00111D4D">
      <w:pPr>
        <w:spacing w:after="0" w:line="360" w:lineRule="auto"/>
        <w:ind w:left="709" w:hanging="709"/>
        <w:jc w:val="both"/>
        <w:rPr>
          <w:rFonts w:ascii="Times New Roman" w:hAnsi="Times New Roman" w:cs="Times New Roman"/>
          <w:sz w:val="24"/>
          <w:szCs w:val="24"/>
        </w:rPr>
      </w:pPr>
      <w:r w:rsidRPr="00667948">
        <w:rPr>
          <w:rFonts w:ascii="Times New Roman" w:hAnsi="Times New Roman" w:cs="Times New Roman"/>
          <w:sz w:val="24"/>
          <w:szCs w:val="24"/>
        </w:rPr>
        <w:t>Oosterhof, L., Heuvelman, A., ve Peters, O. (2009). Donation to disaster relief campaigns: Underlying social cognitive factors exposed. Evaluation and program planning, 32(2), 148-157.</w:t>
      </w:r>
    </w:p>
    <w:p w:rsidR="00550E75" w:rsidRPr="00667948" w:rsidRDefault="00550E75" w:rsidP="00111D4D">
      <w:pPr>
        <w:spacing w:after="0" w:line="360" w:lineRule="auto"/>
        <w:ind w:left="709" w:hanging="709"/>
        <w:jc w:val="both"/>
        <w:rPr>
          <w:rFonts w:ascii="Times New Roman" w:hAnsi="Times New Roman" w:cs="Times New Roman"/>
          <w:sz w:val="24"/>
          <w:szCs w:val="24"/>
        </w:rPr>
      </w:pPr>
      <w:r w:rsidRPr="00667948">
        <w:rPr>
          <w:rFonts w:ascii="Times New Roman" w:hAnsi="Times New Roman" w:cs="Times New Roman"/>
          <w:sz w:val="24"/>
          <w:szCs w:val="24"/>
        </w:rPr>
        <w:t>Ouellette, J. A., ve Wood, W. (1998). Habit and intention in everyday life: The multiple processes by which past behavior predicts future behavior. Psychological Bulletin, 124, 54–74.</w:t>
      </w:r>
    </w:p>
    <w:p w:rsidR="00550E75" w:rsidRPr="00667948" w:rsidRDefault="00550E75" w:rsidP="00111D4D">
      <w:pPr>
        <w:spacing w:after="0" w:line="360" w:lineRule="auto"/>
        <w:ind w:left="709" w:hanging="709"/>
        <w:jc w:val="both"/>
        <w:rPr>
          <w:rFonts w:ascii="Times New Roman" w:hAnsi="Times New Roman" w:cs="Times New Roman"/>
          <w:sz w:val="24"/>
          <w:szCs w:val="24"/>
        </w:rPr>
      </w:pPr>
      <w:r w:rsidRPr="00667948">
        <w:rPr>
          <w:rFonts w:ascii="Times New Roman" w:hAnsi="Times New Roman" w:cs="Times New Roman"/>
          <w:sz w:val="24"/>
          <w:szCs w:val="24"/>
        </w:rPr>
        <w:t>Özdamar, K. (2017). Eğitim, Sağlık ve Davranış Bilimlerinde Ölçek ve Test Geliştirme Yapısal Eşitlik Modellemesi IBM SPSS, IBM SPSS AMOS ve MINITAB Uygulamalı. Eskişehir: Nisan Kitabevi</w:t>
      </w:r>
    </w:p>
    <w:p w:rsidR="00550E75" w:rsidRPr="00667948" w:rsidRDefault="00550E75" w:rsidP="00111D4D">
      <w:pPr>
        <w:spacing w:after="0" w:line="360" w:lineRule="auto"/>
        <w:ind w:left="709" w:hanging="709"/>
        <w:jc w:val="both"/>
        <w:rPr>
          <w:rFonts w:ascii="Times New Roman" w:hAnsi="Times New Roman" w:cs="Times New Roman"/>
          <w:sz w:val="24"/>
          <w:szCs w:val="24"/>
        </w:rPr>
      </w:pPr>
      <w:r w:rsidRPr="00667948">
        <w:rPr>
          <w:rFonts w:ascii="Times New Roman" w:hAnsi="Times New Roman" w:cs="Times New Roman"/>
          <w:sz w:val="24"/>
          <w:szCs w:val="24"/>
        </w:rPr>
        <w:t>Özpolat, K., Rilling, J., Altay, N., ve Chavez, E. (2015). Engaging donors in smart compassion: USAID CIDI’s Greatest Good Donation Calculator. Journal of Humanitarian Logistics and Supply Chain Management.</w:t>
      </w:r>
    </w:p>
    <w:p w:rsidR="00550E75" w:rsidRPr="00667948" w:rsidRDefault="00550E75" w:rsidP="00111D4D">
      <w:pPr>
        <w:spacing w:after="0" w:line="360" w:lineRule="auto"/>
        <w:ind w:left="709" w:hanging="709"/>
        <w:jc w:val="both"/>
        <w:rPr>
          <w:rFonts w:ascii="Times New Roman" w:hAnsi="Times New Roman" w:cs="Times New Roman"/>
          <w:sz w:val="24"/>
          <w:szCs w:val="24"/>
        </w:rPr>
      </w:pPr>
      <w:r w:rsidRPr="00667948">
        <w:rPr>
          <w:rFonts w:ascii="Times New Roman" w:hAnsi="Times New Roman" w:cs="Times New Roman"/>
          <w:sz w:val="24"/>
          <w:szCs w:val="24"/>
        </w:rPr>
        <w:t>Penta, S., Wachtendorf, T., ve Nelan, M. M. (2020, March). Disaster relief as social action: a Weberian look at postdisaster donation behavior. In Sociological forum (Vol. 35, No. 1, pp. 145-166).</w:t>
      </w:r>
    </w:p>
    <w:p w:rsidR="00550E75" w:rsidRPr="00667948" w:rsidRDefault="00550E75" w:rsidP="00111D4D">
      <w:pPr>
        <w:spacing w:after="0" w:line="360" w:lineRule="auto"/>
        <w:ind w:left="709" w:hanging="709"/>
        <w:jc w:val="both"/>
        <w:rPr>
          <w:rFonts w:ascii="Times New Roman" w:hAnsi="Times New Roman" w:cs="Times New Roman"/>
          <w:sz w:val="24"/>
          <w:szCs w:val="24"/>
        </w:rPr>
      </w:pPr>
      <w:r w:rsidRPr="00667948">
        <w:rPr>
          <w:rFonts w:ascii="Times New Roman" w:hAnsi="Times New Roman" w:cs="Times New Roman"/>
          <w:sz w:val="24"/>
          <w:szCs w:val="24"/>
        </w:rPr>
        <w:t xml:space="preserve">Russell, T. E. (2005). The humanitarian relief supply chain: analysis of the 2004 South East Asia earthquake and tsunami (Doktora tezi). scholar.google.com  </w:t>
      </w:r>
    </w:p>
    <w:p w:rsidR="00AD4854" w:rsidRDefault="00AD4854" w:rsidP="00111D4D">
      <w:pPr>
        <w:spacing w:after="0" w:line="360" w:lineRule="auto"/>
        <w:ind w:left="709" w:hanging="709"/>
        <w:jc w:val="both"/>
        <w:rPr>
          <w:rFonts w:ascii="Times New Roman" w:hAnsi="Times New Roman" w:cs="Times New Roman"/>
          <w:sz w:val="24"/>
          <w:szCs w:val="24"/>
        </w:rPr>
      </w:pPr>
      <w:r w:rsidRPr="00AD4854">
        <w:rPr>
          <w:rFonts w:ascii="Times New Roman" w:hAnsi="Times New Roman" w:cs="Times New Roman"/>
          <w:sz w:val="24"/>
          <w:szCs w:val="24"/>
        </w:rPr>
        <w:t xml:space="preserve">Singer, A. (2008). Charity in Islamic societies (Vol. 34). Cambridge: Cambridge University Press. </w:t>
      </w:r>
    </w:p>
    <w:p w:rsidR="00550E75" w:rsidRPr="00667948" w:rsidRDefault="00550E75" w:rsidP="00111D4D">
      <w:pPr>
        <w:spacing w:after="0" w:line="360" w:lineRule="auto"/>
        <w:ind w:left="709" w:hanging="709"/>
        <w:jc w:val="both"/>
        <w:rPr>
          <w:rFonts w:ascii="Times New Roman" w:hAnsi="Times New Roman" w:cs="Times New Roman"/>
          <w:sz w:val="24"/>
          <w:szCs w:val="24"/>
        </w:rPr>
      </w:pPr>
      <w:r w:rsidRPr="00667948">
        <w:rPr>
          <w:rFonts w:ascii="Times New Roman" w:hAnsi="Times New Roman" w:cs="Times New Roman"/>
          <w:sz w:val="24"/>
          <w:szCs w:val="24"/>
        </w:rPr>
        <w:t>Stapleton, O., Van Wassenhove, L. N., ve Tomasini, R. (2010, January). The challenges of matching corporate donations to humanitarian needs and the role of brokers. In Supply Chain Forum: An International Journal (Vol. 11, No. 3, pp. 42-53). Taylor &amp; Francis.</w:t>
      </w:r>
    </w:p>
    <w:p w:rsidR="00550E75" w:rsidRPr="00AD4854" w:rsidRDefault="00550E75" w:rsidP="00111D4D">
      <w:pPr>
        <w:spacing w:after="0" w:line="360" w:lineRule="auto"/>
        <w:ind w:left="709" w:hanging="709"/>
        <w:jc w:val="both"/>
        <w:rPr>
          <w:rFonts w:ascii="Times New Roman" w:hAnsi="Times New Roman" w:cs="Times New Roman"/>
          <w:color w:val="222222"/>
          <w:sz w:val="24"/>
          <w:szCs w:val="24"/>
          <w:shd w:val="clear" w:color="auto" w:fill="FFFFFF"/>
        </w:rPr>
      </w:pPr>
      <w:r w:rsidRPr="00AD4854">
        <w:rPr>
          <w:rFonts w:ascii="Times New Roman" w:hAnsi="Times New Roman" w:cs="Times New Roman"/>
          <w:color w:val="222222"/>
          <w:sz w:val="24"/>
          <w:szCs w:val="24"/>
          <w:shd w:val="clear" w:color="auto" w:fill="FFFFFF"/>
        </w:rPr>
        <w:lastRenderedPageBreak/>
        <w:t>Tabachnick, B. G., Fidell, L. S., ve Ullman, J. B. (2007). Using multivariate statistics (Vol. 5, pp. 481-498). Boston, MA: Pearson.</w:t>
      </w:r>
    </w:p>
    <w:p w:rsidR="00550E75" w:rsidRPr="00AD4854" w:rsidRDefault="00550E75" w:rsidP="00111D4D">
      <w:pPr>
        <w:spacing w:after="0" w:line="360" w:lineRule="auto"/>
        <w:ind w:left="709" w:hanging="709"/>
        <w:jc w:val="both"/>
        <w:rPr>
          <w:rFonts w:ascii="Times New Roman" w:hAnsi="Times New Roman" w:cs="Times New Roman"/>
          <w:color w:val="222222"/>
          <w:sz w:val="24"/>
          <w:szCs w:val="24"/>
          <w:shd w:val="clear" w:color="auto" w:fill="FFFFFF"/>
        </w:rPr>
      </w:pPr>
      <w:r w:rsidRPr="00AD4854">
        <w:rPr>
          <w:rFonts w:ascii="Times New Roman" w:hAnsi="Times New Roman" w:cs="Times New Roman"/>
          <w:color w:val="222222"/>
          <w:sz w:val="24"/>
          <w:szCs w:val="24"/>
          <w:shd w:val="clear" w:color="auto" w:fill="FFFFFF"/>
        </w:rPr>
        <w:t>Taniguchi, H. (2012). The determinants of formal and informal volunteering: Evidence from the American Time Use Survey. Voluntas: International Journal of Voluntary and Nonprofit Organizations, 23(4), 920-939.</w:t>
      </w:r>
    </w:p>
    <w:p w:rsidR="00550E75" w:rsidRPr="00667948" w:rsidRDefault="00550E75" w:rsidP="00111D4D">
      <w:pPr>
        <w:spacing w:after="0" w:line="360" w:lineRule="auto"/>
        <w:ind w:left="709" w:hanging="709"/>
        <w:jc w:val="both"/>
        <w:rPr>
          <w:rFonts w:ascii="Times New Roman" w:hAnsi="Times New Roman" w:cs="Times New Roman"/>
          <w:sz w:val="24"/>
          <w:szCs w:val="24"/>
        </w:rPr>
      </w:pPr>
      <w:r w:rsidRPr="00667948">
        <w:rPr>
          <w:rFonts w:ascii="Times New Roman" w:hAnsi="Times New Roman" w:cs="Times New Roman"/>
          <w:sz w:val="24"/>
          <w:szCs w:val="24"/>
        </w:rPr>
        <w:t>Tiltay, M. A. (2014). Bir Tüketici Davranışı Olarak Bireysel Bağış: Bağış Motivasyonlarının Doğrudan ve Dolaylı Bağış Üzerindeki Etkisi. (Doktora tezi). Yöktez. (381947)</w:t>
      </w:r>
    </w:p>
    <w:p w:rsidR="00550E75" w:rsidRPr="00AD4854" w:rsidRDefault="00550E75" w:rsidP="00111D4D">
      <w:pPr>
        <w:spacing w:after="0" w:line="360" w:lineRule="auto"/>
        <w:ind w:left="709" w:hanging="709"/>
        <w:jc w:val="both"/>
        <w:rPr>
          <w:rFonts w:ascii="Times New Roman" w:hAnsi="Times New Roman" w:cs="Times New Roman"/>
          <w:sz w:val="24"/>
          <w:szCs w:val="24"/>
        </w:rPr>
      </w:pPr>
      <w:r w:rsidRPr="00667948">
        <w:rPr>
          <w:rFonts w:ascii="Times New Roman" w:hAnsi="Times New Roman" w:cs="Times New Roman"/>
          <w:sz w:val="24"/>
          <w:szCs w:val="24"/>
        </w:rPr>
        <w:t>Ülkü, M. A., Bell, K. M., ve Wilson, S</w:t>
      </w:r>
      <w:r w:rsidRPr="00AD4854">
        <w:rPr>
          <w:rFonts w:ascii="Times New Roman" w:hAnsi="Times New Roman" w:cs="Times New Roman"/>
          <w:sz w:val="24"/>
          <w:szCs w:val="24"/>
        </w:rPr>
        <w:t>. G. (2015). Modeling the impact of donor behavior on humanitarian aid operations. Annals of Operations Research, 230(1), 153-168.</w:t>
      </w:r>
    </w:p>
    <w:p w:rsidR="00550E75" w:rsidRPr="00667948" w:rsidRDefault="00550E75" w:rsidP="00111D4D">
      <w:pPr>
        <w:spacing w:after="0" w:line="360" w:lineRule="auto"/>
        <w:ind w:left="709" w:hanging="709"/>
        <w:jc w:val="both"/>
        <w:rPr>
          <w:rFonts w:ascii="Times New Roman" w:hAnsi="Times New Roman" w:cs="Times New Roman"/>
          <w:sz w:val="24"/>
          <w:szCs w:val="24"/>
        </w:rPr>
      </w:pPr>
      <w:r w:rsidRPr="00AD4854">
        <w:rPr>
          <w:rFonts w:ascii="Times New Roman" w:hAnsi="Times New Roman" w:cs="Times New Roman"/>
          <w:sz w:val="24"/>
          <w:szCs w:val="24"/>
        </w:rPr>
        <w:t>Van Wassenhove, L.N., 2006. Humanitarian aid logistics: sup</w:t>
      </w:r>
      <w:r w:rsidRPr="00667948">
        <w:rPr>
          <w:rFonts w:ascii="Times New Roman" w:hAnsi="Times New Roman" w:cs="Times New Roman"/>
          <w:sz w:val="24"/>
          <w:szCs w:val="24"/>
        </w:rPr>
        <w:t>ply chain management in high gear. J. Oper. Res. Soc. 57 (5), 475–489.</w:t>
      </w:r>
    </w:p>
    <w:p w:rsidR="00550E75" w:rsidRPr="00667948" w:rsidRDefault="00550E75" w:rsidP="00111D4D">
      <w:pPr>
        <w:spacing w:after="0" w:line="360" w:lineRule="auto"/>
        <w:ind w:left="709" w:hanging="709"/>
        <w:jc w:val="both"/>
        <w:rPr>
          <w:rFonts w:ascii="Times New Roman" w:hAnsi="Times New Roman" w:cs="Times New Roman"/>
          <w:sz w:val="24"/>
          <w:szCs w:val="24"/>
        </w:rPr>
      </w:pPr>
      <w:r w:rsidRPr="00667948">
        <w:rPr>
          <w:rFonts w:ascii="Times New Roman" w:hAnsi="Times New Roman" w:cs="Times New Roman"/>
          <w:sz w:val="24"/>
          <w:szCs w:val="24"/>
        </w:rPr>
        <w:t>Webb, D. J., Green, C. L., ve Brashear, T. G. (2000). Development and validation of scales to measure attitudes influencing monetary donations to charitable organizations. Journal of the academy of marketing science, 28(2), 299-309.</w:t>
      </w:r>
    </w:p>
    <w:p w:rsidR="00550E75" w:rsidRPr="00AD4854" w:rsidRDefault="00550E75" w:rsidP="00111D4D">
      <w:pPr>
        <w:spacing w:after="0" w:line="360" w:lineRule="auto"/>
        <w:ind w:left="709" w:hanging="709"/>
        <w:jc w:val="both"/>
        <w:rPr>
          <w:rFonts w:ascii="Times New Roman" w:hAnsi="Times New Roman" w:cs="Times New Roman"/>
          <w:color w:val="000000" w:themeColor="text1"/>
          <w:sz w:val="24"/>
          <w:szCs w:val="24"/>
          <w:shd w:val="clear" w:color="auto" w:fill="FFFFFF"/>
        </w:rPr>
      </w:pPr>
      <w:r w:rsidRPr="00667948">
        <w:rPr>
          <w:rFonts w:ascii="Times New Roman" w:hAnsi="Times New Roman" w:cs="Times New Roman"/>
          <w:color w:val="222222"/>
          <w:sz w:val="24"/>
          <w:szCs w:val="24"/>
          <w:shd w:val="clear" w:color="auto" w:fill="FFFFFF"/>
        </w:rPr>
        <w:t xml:space="preserve">Wei, J., ve Marinova, D. (2016). The </w:t>
      </w:r>
      <w:r w:rsidRPr="00AD4854">
        <w:rPr>
          <w:rFonts w:ascii="Times New Roman" w:hAnsi="Times New Roman" w:cs="Times New Roman"/>
          <w:color w:val="000000" w:themeColor="text1"/>
          <w:sz w:val="24"/>
          <w:szCs w:val="24"/>
          <w:shd w:val="clear" w:color="auto" w:fill="FFFFFF"/>
        </w:rPr>
        <w:t>orientation of disaster donations: differences in the global response to five major earthquakes. Disasters, 40(3), 452-475.</w:t>
      </w:r>
    </w:p>
    <w:p w:rsidR="00550E75" w:rsidRPr="00AD4854" w:rsidRDefault="00550E75" w:rsidP="00111D4D">
      <w:pPr>
        <w:spacing w:after="0" w:line="360" w:lineRule="auto"/>
        <w:ind w:left="709" w:hanging="709"/>
        <w:jc w:val="both"/>
        <w:rPr>
          <w:rFonts w:ascii="Times New Roman" w:eastAsia="SimSun" w:hAnsi="Times New Roman" w:cs="Times New Roman"/>
          <w:color w:val="222222"/>
          <w:sz w:val="24"/>
          <w:szCs w:val="24"/>
          <w:shd w:val="clear" w:color="auto" w:fill="FFFFFF"/>
        </w:rPr>
      </w:pPr>
      <w:r w:rsidRPr="00AD4854">
        <w:rPr>
          <w:rFonts w:ascii="Times New Roman" w:eastAsia="SimSun" w:hAnsi="Times New Roman" w:cs="Times New Roman"/>
          <w:color w:val="222222"/>
          <w:sz w:val="24"/>
          <w:szCs w:val="24"/>
          <w:shd w:val="clear" w:color="auto" w:fill="FFFFFF"/>
        </w:rPr>
        <w:t>Wiepking, P., ve Maas, I. (2009). Resources that make you generous: Effects of social and human resources on charitable giving. Social Forces, 87(4), 1973-1995.</w:t>
      </w:r>
    </w:p>
    <w:p w:rsidR="00550E75" w:rsidRPr="00AD4854" w:rsidRDefault="00550E75" w:rsidP="00111D4D">
      <w:pPr>
        <w:spacing w:after="0" w:line="360" w:lineRule="auto"/>
        <w:ind w:left="709" w:hanging="709"/>
        <w:jc w:val="both"/>
        <w:rPr>
          <w:rFonts w:ascii="Times New Roman" w:hAnsi="Times New Roman" w:cs="Times New Roman"/>
          <w:sz w:val="24"/>
          <w:szCs w:val="24"/>
        </w:rPr>
      </w:pPr>
      <w:r w:rsidRPr="00AD4854">
        <w:rPr>
          <w:rFonts w:ascii="Times New Roman" w:hAnsi="Times New Roman" w:cs="Times New Roman"/>
          <w:sz w:val="24"/>
          <w:szCs w:val="24"/>
        </w:rPr>
        <w:t>Xu, A. J., ve Wyer, R. S., Jr. (2007). The effect of mind-sets on consumer decision strategies. Journal of Consumer Research, 34, 556–566.</w:t>
      </w:r>
    </w:p>
    <w:p w:rsidR="00550E75" w:rsidRPr="00AD4854" w:rsidRDefault="00550E75" w:rsidP="00111D4D">
      <w:pPr>
        <w:spacing w:after="0" w:line="360" w:lineRule="auto"/>
        <w:ind w:left="709" w:hanging="709"/>
        <w:jc w:val="both"/>
        <w:rPr>
          <w:rFonts w:ascii="Times New Roman" w:hAnsi="Times New Roman" w:cs="Times New Roman"/>
          <w:sz w:val="24"/>
          <w:szCs w:val="24"/>
        </w:rPr>
      </w:pPr>
      <w:r w:rsidRPr="00AD4854">
        <w:rPr>
          <w:rFonts w:ascii="Times New Roman" w:hAnsi="Times New Roman" w:cs="Times New Roman"/>
          <w:sz w:val="24"/>
          <w:szCs w:val="24"/>
        </w:rPr>
        <w:t>Zagefka, H., Noor, M., Brown, R., de Moura, G. R., ve Hopthrow, T. (2011). Donating to disaster victims: Responses to natural and humanly caused events. European journal of social psychology, 41(3), 353-363.</w:t>
      </w:r>
    </w:p>
    <w:p w:rsidR="00550E75" w:rsidRPr="006A0D98" w:rsidRDefault="00550E75" w:rsidP="00111D4D">
      <w:pPr>
        <w:spacing w:after="0" w:line="360" w:lineRule="auto"/>
        <w:ind w:left="709" w:hanging="709"/>
        <w:jc w:val="both"/>
        <w:rPr>
          <w:rFonts w:ascii="Times New Roman" w:hAnsi="Times New Roman" w:cs="Times New Roman"/>
          <w:sz w:val="24"/>
          <w:szCs w:val="24"/>
        </w:rPr>
      </w:pPr>
    </w:p>
    <w:p w:rsidR="00550E75" w:rsidRPr="006A0D98" w:rsidRDefault="00550E75" w:rsidP="00111D4D">
      <w:pPr>
        <w:spacing w:after="0" w:line="360" w:lineRule="auto"/>
        <w:ind w:left="709" w:hanging="709"/>
        <w:jc w:val="both"/>
        <w:rPr>
          <w:rFonts w:ascii="Times New Roman" w:hAnsi="Times New Roman" w:cs="Times New Roman"/>
          <w:sz w:val="24"/>
          <w:szCs w:val="24"/>
        </w:rPr>
      </w:pPr>
    </w:p>
    <w:p w:rsidR="00550E75" w:rsidRPr="006A0D98" w:rsidRDefault="00550E75" w:rsidP="00111D4D">
      <w:pPr>
        <w:spacing w:after="0" w:line="360" w:lineRule="auto"/>
        <w:ind w:left="709" w:hanging="709"/>
        <w:jc w:val="both"/>
        <w:rPr>
          <w:rFonts w:ascii="Times New Roman" w:hAnsi="Times New Roman" w:cs="Times New Roman"/>
          <w:sz w:val="24"/>
          <w:szCs w:val="24"/>
        </w:rPr>
      </w:pPr>
    </w:p>
    <w:p w:rsidR="00550E75" w:rsidRPr="006A0D98" w:rsidRDefault="00550E75" w:rsidP="00111D4D">
      <w:pPr>
        <w:spacing w:after="0" w:line="360" w:lineRule="auto"/>
        <w:ind w:left="709" w:hanging="709"/>
        <w:jc w:val="both"/>
        <w:rPr>
          <w:rFonts w:ascii="Times New Roman" w:hAnsi="Times New Roman" w:cs="Times New Roman"/>
          <w:sz w:val="24"/>
          <w:szCs w:val="24"/>
        </w:rPr>
      </w:pPr>
    </w:p>
    <w:p w:rsidR="00550E75" w:rsidRPr="006A0D98" w:rsidRDefault="00550E75" w:rsidP="00111D4D">
      <w:pPr>
        <w:spacing w:after="0" w:line="360" w:lineRule="auto"/>
        <w:ind w:left="709" w:hanging="709"/>
        <w:jc w:val="both"/>
        <w:rPr>
          <w:rFonts w:ascii="Times New Roman" w:hAnsi="Times New Roman" w:cs="Times New Roman"/>
          <w:sz w:val="24"/>
          <w:szCs w:val="24"/>
        </w:rPr>
      </w:pPr>
    </w:p>
    <w:p w:rsidR="00550E75" w:rsidRPr="006A0D98" w:rsidRDefault="00550E75" w:rsidP="00111D4D">
      <w:pPr>
        <w:spacing w:after="0" w:line="360" w:lineRule="auto"/>
        <w:ind w:left="709" w:hanging="709"/>
        <w:jc w:val="both"/>
        <w:rPr>
          <w:rFonts w:ascii="Times New Roman" w:hAnsi="Times New Roman" w:cs="Times New Roman"/>
          <w:sz w:val="24"/>
          <w:szCs w:val="24"/>
        </w:rPr>
      </w:pPr>
    </w:p>
    <w:p w:rsidR="00550E75" w:rsidRPr="006A0D98" w:rsidRDefault="00550E75" w:rsidP="00111D4D">
      <w:pPr>
        <w:spacing w:after="0" w:line="360" w:lineRule="auto"/>
        <w:ind w:left="709" w:hanging="709"/>
        <w:jc w:val="both"/>
        <w:rPr>
          <w:rFonts w:ascii="Times New Roman" w:hAnsi="Times New Roman" w:cs="Times New Roman"/>
          <w:sz w:val="24"/>
          <w:szCs w:val="24"/>
        </w:rPr>
      </w:pPr>
    </w:p>
    <w:p w:rsidR="00CC190D" w:rsidRDefault="00CC190D" w:rsidP="00CC190D">
      <w:pPr>
        <w:pStyle w:val="BASLIK"/>
        <w:spacing w:after="0"/>
        <w:ind w:firstLine="0"/>
        <w:rPr>
          <w:sz w:val="72"/>
          <w:szCs w:val="72"/>
        </w:rPr>
      </w:pPr>
    </w:p>
    <w:p w:rsidR="00AD4854" w:rsidRDefault="00AD4854" w:rsidP="00CC190D">
      <w:pPr>
        <w:pStyle w:val="BASLIK"/>
        <w:spacing w:after="0"/>
        <w:ind w:firstLine="0"/>
        <w:rPr>
          <w:sz w:val="72"/>
          <w:szCs w:val="72"/>
        </w:rPr>
      </w:pPr>
    </w:p>
    <w:p w:rsidR="00AD4854" w:rsidRDefault="00AD4854" w:rsidP="00CC190D">
      <w:pPr>
        <w:pStyle w:val="BASLIK"/>
        <w:spacing w:after="0"/>
        <w:ind w:firstLine="0"/>
        <w:rPr>
          <w:sz w:val="72"/>
          <w:szCs w:val="72"/>
        </w:rPr>
      </w:pPr>
    </w:p>
    <w:p w:rsidR="00CC190D" w:rsidRDefault="00CC190D" w:rsidP="00CC190D">
      <w:pPr>
        <w:pStyle w:val="BASLIK"/>
        <w:spacing w:after="0"/>
        <w:ind w:firstLine="0"/>
        <w:rPr>
          <w:sz w:val="72"/>
          <w:szCs w:val="72"/>
        </w:rPr>
      </w:pPr>
    </w:p>
    <w:p w:rsidR="00CC190D" w:rsidRDefault="00CC190D" w:rsidP="00CC190D">
      <w:pPr>
        <w:pStyle w:val="BASLIK"/>
        <w:spacing w:after="0"/>
        <w:ind w:firstLine="0"/>
        <w:rPr>
          <w:sz w:val="72"/>
          <w:szCs w:val="72"/>
        </w:rPr>
      </w:pPr>
    </w:p>
    <w:p w:rsidR="00550E75" w:rsidRPr="00CC190D" w:rsidRDefault="00550E75" w:rsidP="00CC190D">
      <w:pPr>
        <w:pStyle w:val="BASLIK"/>
        <w:spacing w:after="0"/>
        <w:ind w:left="2832" w:firstLine="708"/>
        <w:rPr>
          <w:sz w:val="72"/>
          <w:szCs w:val="72"/>
        </w:rPr>
      </w:pPr>
      <w:r w:rsidRPr="00CC190D">
        <w:rPr>
          <w:sz w:val="72"/>
          <w:szCs w:val="72"/>
        </w:rPr>
        <w:t>EKLER</w:t>
      </w:r>
    </w:p>
    <w:p w:rsidR="00550E75" w:rsidRPr="006A0D98" w:rsidRDefault="00550E75" w:rsidP="00D53C75">
      <w:pPr>
        <w:pStyle w:val="T3"/>
      </w:pPr>
    </w:p>
    <w:p w:rsidR="00550E75" w:rsidRPr="006A0D98" w:rsidRDefault="00550E75" w:rsidP="00D53C75">
      <w:pPr>
        <w:pStyle w:val="T3"/>
      </w:pPr>
    </w:p>
    <w:p w:rsidR="00550E75" w:rsidRPr="006A0D98" w:rsidRDefault="00550E75" w:rsidP="00D53C75">
      <w:pPr>
        <w:pStyle w:val="T3"/>
      </w:pPr>
    </w:p>
    <w:p w:rsidR="00550E75" w:rsidRPr="006A0D98" w:rsidRDefault="00550E75" w:rsidP="00D53C75">
      <w:pPr>
        <w:pStyle w:val="T3"/>
      </w:pPr>
    </w:p>
    <w:p w:rsidR="00550E75" w:rsidRDefault="00550E75" w:rsidP="00111D4D"/>
    <w:p w:rsidR="00CC190D" w:rsidRDefault="00CC190D" w:rsidP="00111D4D"/>
    <w:p w:rsidR="00CC190D" w:rsidRDefault="00CC190D" w:rsidP="00111D4D"/>
    <w:p w:rsidR="00CC190D" w:rsidRDefault="00CC190D" w:rsidP="00111D4D"/>
    <w:p w:rsidR="00CC190D" w:rsidRDefault="00CC190D" w:rsidP="00111D4D"/>
    <w:p w:rsidR="00CC190D" w:rsidRDefault="00CC190D" w:rsidP="00111D4D"/>
    <w:p w:rsidR="00CC190D" w:rsidRDefault="00CC190D" w:rsidP="00111D4D"/>
    <w:p w:rsidR="003221F9" w:rsidRPr="006A0D98" w:rsidRDefault="003221F9" w:rsidP="00111D4D"/>
    <w:p w:rsidR="00550E75" w:rsidRPr="00E162E0" w:rsidRDefault="00550E75" w:rsidP="00CC190D">
      <w:pPr>
        <w:pStyle w:val="BASLIK"/>
        <w:spacing w:after="0"/>
        <w:ind w:firstLine="0"/>
        <w:jc w:val="center"/>
      </w:pPr>
      <w:r w:rsidRPr="00E162E0">
        <w:lastRenderedPageBreak/>
        <w:t>E</w:t>
      </w:r>
      <w:r w:rsidR="003221F9">
        <w:t>K</w:t>
      </w:r>
      <w:r w:rsidRPr="00E162E0">
        <w:t xml:space="preserve"> 1. </w:t>
      </w:r>
      <w:r w:rsidR="00CC190D" w:rsidRPr="00E162E0">
        <w:t>Anket Formu</w:t>
      </w:r>
    </w:p>
    <w:p w:rsidR="00CC190D" w:rsidRDefault="00CC190D" w:rsidP="00111D4D">
      <w:pPr>
        <w:rPr>
          <w:rFonts w:cstheme="minorHAnsi"/>
          <w:b/>
          <w:bCs/>
          <w:sz w:val="28"/>
          <w:szCs w:val="28"/>
        </w:rPr>
      </w:pPr>
    </w:p>
    <w:p w:rsidR="00550E75" w:rsidRPr="0013751F" w:rsidRDefault="00550E75" w:rsidP="00111D4D">
      <w:pPr>
        <w:rPr>
          <w:rFonts w:cstheme="minorHAnsi"/>
          <w:b/>
          <w:bCs/>
          <w:sz w:val="28"/>
          <w:szCs w:val="28"/>
        </w:rPr>
      </w:pPr>
      <w:r w:rsidRPr="0013751F">
        <w:rPr>
          <w:rFonts w:cstheme="minorHAnsi"/>
          <w:b/>
          <w:bCs/>
          <w:sz w:val="28"/>
          <w:szCs w:val="28"/>
        </w:rPr>
        <w:t>Demografik Bilgiler</w:t>
      </w:r>
    </w:p>
    <w:p w:rsidR="00550E75" w:rsidRPr="0013751F" w:rsidRDefault="00550E75" w:rsidP="00550E75">
      <w:pPr>
        <w:pStyle w:val="ListeParagraf"/>
        <w:numPr>
          <w:ilvl w:val="0"/>
          <w:numId w:val="46"/>
        </w:numPr>
        <w:spacing w:after="160" w:line="259" w:lineRule="auto"/>
        <w:rPr>
          <w:rFonts w:cstheme="minorHAnsi"/>
        </w:rPr>
      </w:pPr>
      <w:r w:rsidRPr="0013751F">
        <w:rPr>
          <w:rFonts w:cstheme="minorHAnsi"/>
        </w:rPr>
        <w:t xml:space="preserve">Yaşınız </w:t>
      </w:r>
    </w:p>
    <w:p w:rsidR="00550E75" w:rsidRPr="0013751F" w:rsidRDefault="00A8412D" w:rsidP="00111D4D">
      <w:pPr>
        <w:rPr>
          <w:rFonts w:cstheme="minorHAnsi"/>
        </w:rPr>
      </w:pPr>
      <w:r>
        <w:rPr>
          <w:rFonts w:cstheme="minorHAnsi"/>
          <w:noProof/>
          <w:lang w:val="en-US"/>
        </w:rPr>
        <w:pict>
          <v:shapetype id="_x0000_t120" coordsize="21600,21600" o:spt="120" path="m10800,qx,10800,10800,21600,21600,10800,10800,xe">
            <v:path gradientshapeok="t" o:connecttype="custom" o:connectlocs="10800,0;3163,3163;0,10800;3163,18437;10800,21600;18437,18437;21600,10800;18437,3163" textboxrect="3163,3163,18437,18437"/>
          </v:shapetype>
          <v:shape id="Akış Çizelgesi: Bağlayıcı 49" o:spid="_x0000_s1083" type="#_x0000_t120" style="position:absolute;margin-left:293.85pt;margin-top:.65pt;width:9.75pt;height:9.75pt;z-index:251862016;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" fillcolor="white [3201]" strokecolor="black [3200]" strokeweight="2pt">
            <v:textbox>
              <w:txbxContent>
                <w:p w:rsidR="00CB073C" w:rsidRDefault="00CB073C" w:rsidP="00111D4D">
                  <w:pPr>
                    <w:jc w:val="center"/>
                  </w:pPr>
                </w:p>
              </w:txbxContent>
            </v:textbox>
          </v:shape>
        </w:pict>
      </w:r>
      <w:r>
        <w:rPr>
          <w:rFonts w:cstheme="minorHAnsi"/>
          <w:noProof/>
          <w:lang w:val="en-US"/>
        </w:rPr>
        <w:pict>
          <v:shape id="Akış Çizelgesi: Bağlayıcı 48" o:spid="_x0000_s1027" type="#_x0000_t120" style="position:absolute;margin-left:244.35pt;margin-top:.65pt;width:9.75pt;height:9.75pt;z-index:251853824;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" fillcolor="white [3201]" strokecolor="black [3200]" strokeweight="2pt">
            <v:textbox>
              <w:txbxContent>
                <w:p w:rsidR="00CB073C" w:rsidRDefault="00CB073C" w:rsidP="00111D4D">
                  <w:pPr>
                    <w:jc w:val="center"/>
                  </w:pPr>
                </w:p>
              </w:txbxContent>
            </v:textbox>
          </v:shape>
        </w:pict>
      </w:r>
      <w:r>
        <w:rPr>
          <w:rFonts w:cstheme="minorHAnsi"/>
          <w:noProof/>
          <w:lang w:val="en-US"/>
        </w:rPr>
        <w:pict>
          <v:shape id="Akış Çizelgesi: Bağlayıcı 47" o:spid="_x0000_s1028" type="#_x0000_t120" style="position:absolute;margin-left:197.55pt;margin-top:.65pt;width:9.75pt;height:9.75pt;z-index:251845632;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" fillcolor="white [3201]" strokecolor="black [3200]" strokeweight="2pt">
            <v:textbox>
              <w:txbxContent>
                <w:p w:rsidR="00CB073C" w:rsidRDefault="00CB073C" w:rsidP="00111D4D">
                  <w:pPr>
                    <w:jc w:val="center"/>
                  </w:pPr>
                </w:p>
              </w:txbxContent>
            </v:textbox>
          </v:shape>
        </w:pict>
      </w:r>
      <w:r>
        <w:rPr>
          <w:rFonts w:cstheme="minorHAnsi"/>
          <w:noProof/>
          <w:lang w:val="en-US"/>
        </w:rPr>
        <w:pict>
          <v:shape id="Akış Çizelgesi: Bağlayıcı 5" o:spid="_x0000_s1029" type="#_x0000_t120" style="position:absolute;margin-left:148.65pt;margin-top:.65pt;width:9.75pt;height:9.75pt;z-index:251460608;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" fillcolor="white [3201]" strokecolor="black [3200]" strokeweight="2pt">
            <v:textbox>
              <w:txbxContent>
                <w:p w:rsidR="00CB073C" w:rsidRDefault="00CB073C" w:rsidP="00111D4D">
                  <w:pPr>
                    <w:jc w:val="center"/>
                  </w:pPr>
                </w:p>
              </w:txbxContent>
            </v:textbox>
          </v:shape>
        </w:pict>
      </w:r>
      <w:r>
        <w:rPr>
          <w:rFonts w:cstheme="minorHAnsi"/>
          <w:noProof/>
          <w:lang w:val="en-US"/>
        </w:rPr>
        <w:pict>
          <v:shape id="Akış Çizelgesi: Bağlayıcı 7" o:spid="_x0000_s1030" type="#_x0000_t120" style="position:absolute;margin-left:101.15pt;margin-top:.65pt;width:9.75pt;height:9.75pt;z-index:251452416;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" fillcolor="white [3201]" strokecolor="black [3200]" strokeweight="2pt">
            <v:textbox>
              <w:txbxContent>
                <w:p w:rsidR="00CB073C" w:rsidRDefault="00CB073C" w:rsidP="00111D4D">
                  <w:pPr>
                    <w:jc w:val="center"/>
                  </w:pPr>
                </w:p>
              </w:txbxContent>
            </v:textbox>
          </v:shape>
        </w:pict>
      </w:r>
      <w:r>
        <w:rPr>
          <w:rFonts w:cstheme="minorHAnsi"/>
          <w:noProof/>
          <w:lang w:val="en-US"/>
        </w:rPr>
        <w:pict>
          <v:shape id="Akış Çizelgesi: Bağlayıcı 8" o:spid="_x0000_s1082" type="#_x0000_t120" style="position:absolute;margin-left:53.15pt;margin-top:.65pt;width:9.75pt;height:9.75pt;z-index:251444224;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" fillcolor="white [3201]" strokecolor="black [3200]" strokeweight="2pt"/>
        </w:pict>
      </w:r>
      <w:r>
        <w:rPr>
          <w:rFonts w:cstheme="minorHAnsi"/>
          <w:noProof/>
          <w:lang w:val="en-US"/>
        </w:rPr>
        <w:pict>
          <v:shape id="Akış Çizelgesi: Bağlayıcı 9" o:spid="_x0000_s1081" type="#_x0000_t120" style="position:absolute;margin-left:0;margin-top:.65pt;width:9.75pt;height:9.75pt;z-index:251436032;visibility:visible;mso-position-horizontal:left;mso-position-horizontal-relative:margin;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" fillcolor="white [3201]" strokecolor="black [3200]" strokeweight="2pt">
            <w10:wrap anchorx="margin"/>
          </v:shape>
        </w:pict>
      </w:r>
      <w:r w:rsidR="00550E75" w:rsidRPr="0013751F">
        <w:rPr>
          <w:rFonts w:cstheme="minorHAnsi"/>
        </w:rPr>
        <w:t xml:space="preserve">      18-23          24-29         30-35         36-41         42-47         47-52         53+</w:t>
      </w:r>
    </w:p>
    <w:p w:rsidR="00550E75" w:rsidRPr="0013751F" w:rsidRDefault="00550E75" w:rsidP="00550E75">
      <w:pPr>
        <w:pStyle w:val="ListeParagraf"/>
        <w:numPr>
          <w:ilvl w:val="0"/>
          <w:numId w:val="46"/>
        </w:numPr>
        <w:spacing w:after="160" w:line="259" w:lineRule="auto"/>
        <w:rPr>
          <w:rFonts w:cstheme="minorHAnsi"/>
        </w:rPr>
      </w:pPr>
      <w:r w:rsidRPr="0013751F">
        <w:rPr>
          <w:rFonts w:cstheme="minorHAnsi"/>
        </w:rPr>
        <w:t>Cinsiyetiniz</w:t>
      </w:r>
    </w:p>
    <w:p w:rsidR="00550E75" w:rsidRPr="0013751F" w:rsidRDefault="00A8412D" w:rsidP="00111D4D">
      <w:pPr>
        <w:rPr>
          <w:rFonts w:cstheme="minorHAnsi"/>
        </w:rPr>
      </w:pPr>
      <w:r>
        <w:rPr>
          <w:rFonts w:cstheme="minorHAnsi"/>
          <w:noProof/>
          <w:lang w:val="en-US"/>
        </w:rPr>
        <w:pict>
          <v:shape id="Akış Çizelgesi: Bağlayıcı 10" o:spid="_x0000_s1080" type="#_x0000_t120" style="position:absolute;margin-left:54.1pt;margin-top:.15pt;width:9.75pt;height:9.75pt;z-index:251476992;visibility:visible;mso-position-horizontal-relative:margin;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" fillcolor="white [3201]" strokecolor="black [3200]" strokeweight="2pt">
            <w10:wrap anchorx="margin"/>
          </v:shape>
        </w:pict>
      </w:r>
      <w:r>
        <w:rPr>
          <w:rFonts w:cstheme="minorHAnsi"/>
          <w:noProof/>
          <w:lang w:val="en-US"/>
        </w:rPr>
        <w:pict>
          <v:shape id="Akış Çizelgesi: Bağlayıcı 11" o:spid="_x0000_s1079" type="#_x0000_t120" style="position:absolute;margin-left:0;margin-top:.7pt;width:9.75pt;height:9.75pt;z-index:251468800;visibility:visible;mso-position-horizontal:left;mso-position-horizontal-relative:margin;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" fillcolor="white [3201]" strokecolor="black [3200]" strokeweight="2pt">
            <w10:wrap anchorx="margin"/>
          </v:shape>
        </w:pict>
      </w:r>
      <w:r w:rsidR="00550E75" w:rsidRPr="0013751F">
        <w:rPr>
          <w:rFonts w:cstheme="minorHAnsi"/>
        </w:rPr>
        <w:t xml:space="preserve">      Kadın           Erkek</w:t>
      </w:r>
    </w:p>
    <w:p w:rsidR="00550E75" w:rsidRPr="0013751F" w:rsidRDefault="00550E75" w:rsidP="00550E75">
      <w:pPr>
        <w:pStyle w:val="ListeParagraf"/>
        <w:numPr>
          <w:ilvl w:val="0"/>
          <w:numId w:val="46"/>
        </w:numPr>
        <w:spacing w:after="160" w:line="259" w:lineRule="auto"/>
        <w:rPr>
          <w:rFonts w:cstheme="minorHAnsi"/>
        </w:rPr>
      </w:pPr>
      <w:r w:rsidRPr="0013751F">
        <w:rPr>
          <w:rFonts w:cstheme="minorHAnsi"/>
        </w:rPr>
        <w:t>Çalışma alanınız</w:t>
      </w:r>
    </w:p>
    <w:p w:rsidR="00550E75" w:rsidRPr="0013751F" w:rsidRDefault="00A8412D" w:rsidP="00111D4D">
      <w:pPr>
        <w:rPr>
          <w:rFonts w:cstheme="minorHAnsi"/>
        </w:rPr>
      </w:pPr>
      <w:r>
        <w:rPr>
          <w:rFonts w:cstheme="minorHAnsi"/>
          <w:noProof/>
          <w:lang w:val="en-US"/>
        </w:rPr>
        <w:pict>
          <v:shape id="Akış Çizelgesi: Bağlayıcı 52" o:spid="_x0000_s1078" type="#_x0000_t120" style="position:absolute;margin-left:223.6pt;margin-top:1.15pt;width:9.75pt;height:9.75pt;z-index:251886592;visibility:visible;mso-position-horizontal-relative:margin;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" fillcolor="white [3201]" strokecolor="black [3200]" strokeweight="2pt">
            <w10:wrap anchorx="margin"/>
          </v:shape>
        </w:pict>
      </w:r>
      <w:r>
        <w:rPr>
          <w:rFonts w:cstheme="minorHAnsi"/>
          <w:noProof/>
          <w:lang w:val="en-US"/>
        </w:rPr>
        <w:pict>
          <v:shape id="Akış Çizelgesi: Bağlayıcı 51" o:spid="_x0000_s1077" type="#_x0000_t120" style="position:absolute;margin-left:170.35pt;margin-top:1.15pt;width:9.75pt;height:9.75pt;z-index:251878400;visibility:visible;mso-position-horizontal-relative:margin;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" fillcolor="white [3201]" strokecolor="black [3200]" strokeweight="2pt">
            <w10:wrap anchorx="margin"/>
          </v:shape>
        </w:pict>
      </w:r>
      <w:r>
        <w:rPr>
          <w:rFonts w:cstheme="minorHAnsi"/>
          <w:noProof/>
          <w:lang w:val="en-US"/>
        </w:rPr>
        <w:pict>
          <v:shape id="Akış Çizelgesi: Bağlayıcı 50" o:spid="_x0000_s1076" type="#_x0000_t120" style="position:absolute;margin-left:117pt;margin-top:1.15pt;width:9.75pt;height:9.75pt;z-index:251870208;visibility:visible;mso-position-horizontal-relative:margin;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" fillcolor="white [3201]" strokecolor="black [3200]" strokeweight="2pt">
            <w10:wrap anchorx="margin"/>
          </v:shape>
        </w:pict>
      </w:r>
      <w:r>
        <w:rPr>
          <w:rFonts w:cstheme="minorHAnsi"/>
          <w:noProof/>
          <w:lang w:val="en-US"/>
        </w:rPr>
        <w:pict>
          <v:shape id="Akış Çizelgesi: Bağlayıcı 37" o:spid="_x0000_s1075" type="#_x0000_t120" style="position:absolute;margin-left:48.9pt;margin-top:1.15pt;width:9.75pt;height:9.75pt;z-index:251763712;visibility:visible;mso-position-horizontal-relative:margin;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" fillcolor="white [3201]" strokecolor="black [3200]" strokeweight="2pt">
            <w10:wrap anchorx="margin"/>
          </v:shape>
        </w:pict>
      </w:r>
      <w:r>
        <w:rPr>
          <w:rFonts w:cstheme="minorHAnsi"/>
          <w:noProof/>
          <w:lang w:val="en-US"/>
        </w:rPr>
        <w:pict>
          <v:shape id="Akış Çizelgesi: Bağlayıcı 36" o:spid="_x0000_s1074" type="#_x0000_t120" style="position:absolute;margin-left:0;margin-top:1.15pt;width:9.75pt;height:9.75pt;z-index:251755520;visibility:visible;mso-position-horizontal:left;mso-position-horizontal-relative:margin;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" fillcolor="white [3201]" strokecolor="black [3200]" strokeweight="2pt">
            <w10:wrap anchorx="margin"/>
          </v:shape>
        </w:pict>
      </w:r>
      <w:r w:rsidR="00550E75" w:rsidRPr="0013751F">
        <w:rPr>
          <w:rFonts w:cstheme="minorHAnsi"/>
        </w:rPr>
        <w:t xml:space="preserve">     Kamu         Özel sektör       Öğrenci        Emekli          Çalışmıyor</w:t>
      </w:r>
    </w:p>
    <w:p w:rsidR="00550E75" w:rsidRPr="0013751F" w:rsidRDefault="00550E75" w:rsidP="00550E75">
      <w:pPr>
        <w:pStyle w:val="ListeParagraf"/>
        <w:numPr>
          <w:ilvl w:val="0"/>
          <w:numId w:val="46"/>
        </w:numPr>
        <w:spacing w:after="160" w:line="259" w:lineRule="auto"/>
        <w:rPr>
          <w:rFonts w:cstheme="minorHAnsi"/>
        </w:rPr>
      </w:pPr>
      <w:r w:rsidRPr="0013751F">
        <w:rPr>
          <w:rFonts w:cstheme="minorHAnsi"/>
        </w:rPr>
        <w:t>Aylık gelir durumunuz</w:t>
      </w:r>
    </w:p>
    <w:p w:rsidR="00550E75" w:rsidRPr="0013751F" w:rsidRDefault="00A8412D" w:rsidP="00111D4D">
      <w:pPr>
        <w:rPr>
          <w:rFonts w:cstheme="minorHAnsi"/>
        </w:rPr>
      </w:pPr>
      <w:r>
        <w:rPr>
          <w:rFonts w:cstheme="minorHAnsi"/>
          <w:noProof/>
          <w:sz w:val="24"/>
          <w:szCs w:val="24"/>
          <w:lang w:val="en-US"/>
        </w:rPr>
        <w:pict>
          <v:shape id="Akış Çizelgesi: Bağlayıcı 12" o:spid="_x0000_s1073" type="#_x0000_t120" style="position:absolute;margin-left:0;margin-top:.9pt;width:9.75pt;height:9.75pt;z-index:251485184;visibility:visible;mso-position-horizontal:left;mso-position-horizontal-relative:margin;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" fillcolor="white [3201]" strokecolor="black [3200]" strokeweight="2pt">
            <w10:wrap anchorx="margin"/>
          </v:shape>
        </w:pict>
      </w:r>
      <w:r w:rsidR="00550E75" w:rsidRPr="0013751F">
        <w:rPr>
          <w:rFonts w:cstheme="minorHAnsi"/>
        </w:rPr>
        <w:t xml:space="preserve">     Gelirim yok.</w:t>
      </w:r>
    </w:p>
    <w:p w:rsidR="00550E75" w:rsidRPr="0013751F" w:rsidRDefault="00A8412D" w:rsidP="00111D4D">
      <w:pPr>
        <w:rPr>
          <w:rFonts w:cstheme="minorHAnsi"/>
        </w:rPr>
      </w:pPr>
      <w:r>
        <w:rPr>
          <w:rFonts w:cstheme="minorHAnsi"/>
          <w:noProof/>
          <w:lang w:val="en-US"/>
        </w:rPr>
        <w:pict>
          <v:shape id="Akış Çizelgesi: Bağlayıcı 13" o:spid="_x0000_s1072" type="#_x0000_t120" style="position:absolute;margin-left:0;margin-top:.8pt;width:9.75pt;height:9.75pt;z-index:251493376;visibility:visible;mso-position-horizontal:left;mso-position-horizontal-relative:margin;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" fillcolor="white [3201]" strokecolor="black [3200]" strokeweight="2pt">
            <w10:wrap anchorx="margin"/>
          </v:shape>
        </w:pict>
      </w:r>
      <w:r w:rsidR="00550E75" w:rsidRPr="0013751F">
        <w:rPr>
          <w:rFonts w:cstheme="minorHAnsi"/>
        </w:rPr>
        <w:t xml:space="preserve">     1-500 TL </w:t>
      </w:r>
    </w:p>
    <w:p w:rsidR="00550E75" w:rsidRPr="0013751F" w:rsidRDefault="00A8412D" w:rsidP="00111D4D">
      <w:pPr>
        <w:rPr>
          <w:rFonts w:cstheme="minorHAnsi"/>
        </w:rPr>
      </w:pPr>
      <w:r>
        <w:rPr>
          <w:rFonts w:cstheme="minorHAnsi"/>
          <w:noProof/>
          <w:lang w:val="en-US"/>
        </w:rPr>
        <w:pict>
          <v:shape id="Akış Çizelgesi: Bağlayıcı 14" o:spid="_x0000_s1071" type="#_x0000_t120" style="position:absolute;margin-left:0;margin-top:.8pt;width:9.75pt;height:9.75pt;z-index:251501568;visibility:visible;mso-position-horizontal:left;mso-position-horizontal-relative:margin;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" fillcolor="white [3201]" strokecolor="black [3200]" strokeweight="2pt">
            <w10:wrap anchorx="margin"/>
          </v:shape>
        </w:pict>
      </w:r>
      <w:r w:rsidR="00550E75" w:rsidRPr="0013751F">
        <w:rPr>
          <w:rFonts w:cstheme="minorHAnsi"/>
        </w:rPr>
        <w:t xml:space="preserve">     501-1000 TL</w:t>
      </w:r>
    </w:p>
    <w:p w:rsidR="00550E75" w:rsidRPr="0013751F" w:rsidRDefault="00A8412D" w:rsidP="00111D4D">
      <w:pPr>
        <w:rPr>
          <w:rFonts w:cstheme="minorHAnsi"/>
        </w:rPr>
      </w:pPr>
      <w:r>
        <w:rPr>
          <w:rFonts w:cstheme="minorHAnsi"/>
          <w:noProof/>
          <w:lang w:val="en-US"/>
        </w:rPr>
        <w:pict>
          <v:shape id="Akış Çizelgesi: Bağlayıcı 15" o:spid="_x0000_s1070" type="#_x0000_t120" style="position:absolute;margin-left:0;margin-top:.85pt;width:9.75pt;height:9.75pt;z-index:251509760;visibility:visible;mso-position-horizontal:left;mso-position-horizontal-relative:margin;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" fillcolor="white [3201]" strokecolor="black [3200]" strokeweight="2pt">
            <w10:wrap anchorx="margin"/>
          </v:shape>
        </w:pict>
      </w:r>
      <w:r w:rsidR="00550E75" w:rsidRPr="0013751F">
        <w:rPr>
          <w:rFonts w:cstheme="minorHAnsi"/>
        </w:rPr>
        <w:t xml:space="preserve">     1001-2000 TL</w:t>
      </w:r>
    </w:p>
    <w:p w:rsidR="00550E75" w:rsidRPr="0013751F" w:rsidRDefault="00A8412D" w:rsidP="00111D4D">
      <w:pPr>
        <w:rPr>
          <w:rFonts w:cstheme="minorHAnsi"/>
        </w:rPr>
      </w:pPr>
      <w:r>
        <w:rPr>
          <w:rFonts w:cstheme="minorHAnsi"/>
          <w:noProof/>
          <w:lang w:val="en-US"/>
        </w:rPr>
        <w:pict>
          <v:shape id="Akış Çizelgesi: Bağlayıcı 16" o:spid="_x0000_s1069" type="#_x0000_t120" style="position:absolute;margin-left:0;margin-top:.35pt;width:9.75pt;height:9.75pt;z-index:251517952;visibility:visible;mso-position-horizontal:left;mso-position-horizontal-relative:margin;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" fillcolor="white [3201]" strokecolor="black [3200]" strokeweight="2pt">
            <w10:wrap anchorx="margin"/>
          </v:shape>
        </w:pict>
      </w:r>
      <w:r w:rsidR="00550E75" w:rsidRPr="0013751F">
        <w:rPr>
          <w:rFonts w:cstheme="minorHAnsi"/>
        </w:rPr>
        <w:t xml:space="preserve">     2001-3000 TL</w:t>
      </w:r>
    </w:p>
    <w:p w:rsidR="00550E75" w:rsidRPr="0013751F" w:rsidRDefault="00A8412D" w:rsidP="00111D4D">
      <w:pPr>
        <w:rPr>
          <w:rFonts w:cstheme="minorHAnsi"/>
        </w:rPr>
      </w:pPr>
      <w:r>
        <w:rPr>
          <w:rFonts w:cstheme="minorHAnsi"/>
          <w:noProof/>
          <w:lang w:val="en-US"/>
        </w:rPr>
        <w:pict>
          <v:shape id="Akış Çizelgesi: Bağlayıcı 17" o:spid="_x0000_s1068" type="#_x0000_t120" style="position:absolute;margin-left:0;margin-top:.35pt;width:9.75pt;height:9.75pt;z-index:251526144;visibility:visible;mso-position-horizontal:left;mso-position-horizontal-relative:margin;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" fillcolor="white [3201]" strokecolor="black [3200]" strokeweight="2pt">
            <w10:wrap anchorx="margin"/>
          </v:shape>
        </w:pict>
      </w:r>
      <w:r w:rsidR="00550E75" w:rsidRPr="0013751F">
        <w:rPr>
          <w:rFonts w:cstheme="minorHAnsi"/>
        </w:rPr>
        <w:t xml:space="preserve">     3000-5000 TL</w:t>
      </w:r>
    </w:p>
    <w:p w:rsidR="00550E75" w:rsidRPr="0013751F" w:rsidRDefault="00A8412D" w:rsidP="00111D4D">
      <w:pPr>
        <w:rPr>
          <w:rFonts w:cstheme="minorHAnsi"/>
        </w:rPr>
      </w:pPr>
      <w:r>
        <w:rPr>
          <w:rFonts w:cstheme="minorHAnsi"/>
          <w:noProof/>
          <w:lang w:val="en-US"/>
        </w:rPr>
        <w:pict>
          <v:shape id="Akış Çizelgesi: Bağlayıcı 18" o:spid="_x0000_s1067" type="#_x0000_t120" style="position:absolute;margin-left:0;margin-top:.35pt;width:9.75pt;height:9.75pt;z-index:251534336;visibility:visible;mso-position-horizontal:left;mso-position-horizontal-relative:margin;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" fillcolor="white [3201]" strokecolor="black [3200]" strokeweight="2pt">
            <w10:wrap anchorx="margin"/>
          </v:shape>
        </w:pict>
      </w:r>
      <w:r w:rsidR="00550E75" w:rsidRPr="0013751F">
        <w:rPr>
          <w:rFonts w:cstheme="minorHAnsi"/>
        </w:rPr>
        <w:t xml:space="preserve">     5000+ TL</w:t>
      </w:r>
    </w:p>
    <w:p w:rsidR="00550E75" w:rsidRPr="0013751F" w:rsidRDefault="00550E75" w:rsidP="00550E75">
      <w:pPr>
        <w:pStyle w:val="ListeParagraf"/>
        <w:numPr>
          <w:ilvl w:val="0"/>
          <w:numId w:val="46"/>
        </w:numPr>
        <w:spacing w:after="160" w:line="259" w:lineRule="auto"/>
        <w:rPr>
          <w:rFonts w:cstheme="minorHAnsi"/>
        </w:rPr>
      </w:pPr>
      <w:r w:rsidRPr="0013751F">
        <w:rPr>
          <w:rFonts w:cstheme="minorHAnsi"/>
        </w:rPr>
        <w:t xml:space="preserve">Öğrenim durumunuz </w:t>
      </w:r>
    </w:p>
    <w:p w:rsidR="00550E75" w:rsidRPr="0013751F" w:rsidRDefault="00A8412D" w:rsidP="00111D4D">
      <w:pPr>
        <w:rPr>
          <w:rFonts w:cstheme="minorHAnsi"/>
        </w:rPr>
      </w:pPr>
      <w:r>
        <w:rPr>
          <w:rFonts w:cstheme="minorHAnsi"/>
          <w:noProof/>
          <w:lang w:val="en-US"/>
        </w:rPr>
        <w:pict>
          <v:shape id="Akış Çizelgesi: Bağlayıcı 19" o:spid="_x0000_s1066" type="#_x0000_t120" style="position:absolute;margin-left:0;margin-top:1.05pt;width:9.75pt;height:9.75pt;z-index:251542528;visibility:visible;mso-position-horizontal:left;mso-position-horizontal-relative:margin;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" fillcolor="white [3201]" strokecolor="black [3200]" strokeweight="2pt">
            <w10:wrap anchorx="margin"/>
          </v:shape>
        </w:pict>
      </w:r>
      <w:r w:rsidR="00550E75" w:rsidRPr="0013751F">
        <w:rPr>
          <w:rFonts w:cstheme="minorHAnsi"/>
        </w:rPr>
        <w:t xml:space="preserve">     İlköğretim </w:t>
      </w:r>
    </w:p>
    <w:p w:rsidR="00550E75" w:rsidRPr="0013751F" w:rsidRDefault="00A8412D" w:rsidP="00111D4D">
      <w:pPr>
        <w:rPr>
          <w:rFonts w:cstheme="minorHAnsi"/>
        </w:rPr>
      </w:pPr>
      <w:r>
        <w:rPr>
          <w:rFonts w:cstheme="minorHAnsi"/>
          <w:noProof/>
          <w:lang w:val="en-US"/>
        </w:rPr>
        <w:pict>
          <v:shape id="Akış Çizelgesi: Bağlayıcı 22" o:spid="_x0000_s1065" type="#_x0000_t120" style="position:absolute;margin-left:0;margin-top:2.55pt;width:9.75pt;height:9.75pt;z-index:251739136;visibility:visible;mso-position-horizontal:left;mso-position-horizontal-relative:margin;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" fillcolor="white [3201]" strokecolor="black [3200]" strokeweight="2pt">
            <w10:wrap anchorx="margin"/>
          </v:shape>
        </w:pict>
      </w:r>
      <w:r w:rsidR="00550E75" w:rsidRPr="0013751F">
        <w:rPr>
          <w:rFonts w:cstheme="minorHAnsi"/>
        </w:rPr>
        <w:t xml:space="preserve">     Ortaöğretim</w:t>
      </w:r>
    </w:p>
    <w:p w:rsidR="00550E75" w:rsidRPr="0013751F" w:rsidRDefault="00A8412D" w:rsidP="00111D4D">
      <w:pPr>
        <w:rPr>
          <w:rFonts w:cstheme="minorHAnsi"/>
        </w:rPr>
      </w:pPr>
      <w:r>
        <w:rPr>
          <w:rFonts w:cstheme="minorHAnsi"/>
          <w:noProof/>
          <w:lang w:val="en-US"/>
        </w:rPr>
        <w:pict>
          <v:shape id="Akış Çizelgesi: Bağlayıcı 20" o:spid="_x0000_s1064" type="#_x0000_t120" style="position:absolute;margin-left:0;margin-top:1.05pt;width:9.75pt;height:9.75pt;z-index:251550720;visibility:visible;mso-position-horizontal:left;mso-position-horizontal-relative:margin;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" fillcolor="white [3201]" strokecolor="black [3200]" strokeweight="2pt">
            <w10:wrap anchorx="margin"/>
          </v:shape>
        </w:pict>
      </w:r>
      <w:r w:rsidR="00550E75" w:rsidRPr="0013751F">
        <w:rPr>
          <w:rFonts w:cstheme="minorHAnsi"/>
        </w:rPr>
        <w:t xml:space="preserve">     Lise </w:t>
      </w:r>
    </w:p>
    <w:p w:rsidR="00550E75" w:rsidRPr="0013751F" w:rsidRDefault="00A8412D" w:rsidP="00111D4D">
      <w:pPr>
        <w:rPr>
          <w:rFonts w:cstheme="minorHAnsi"/>
        </w:rPr>
      </w:pPr>
      <w:r>
        <w:rPr>
          <w:rFonts w:cstheme="minorHAnsi"/>
          <w:noProof/>
          <w:lang w:val="en-US"/>
        </w:rPr>
        <w:pict>
          <v:shape id="Akış Çizelgesi: Bağlayıcı 21" o:spid="_x0000_s1063" type="#_x0000_t120" style="position:absolute;margin-left:0;margin-top:.8pt;width:9.75pt;height:9.75pt;z-index:251558912;visibility:visible;mso-position-horizontal:left;mso-position-horizontal-relative:margin;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" fillcolor="white [3201]" strokecolor="black [3200]" strokeweight="2pt">
            <w10:wrap anchorx="margin"/>
          </v:shape>
        </w:pict>
      </w:r>
      <w:r w:rsidR="00550E75" w:rsidRPr="0013751F">
        <w:rPr>
          <w:rFonts w:cstheme="minorHAnsi"/>
        </w:rPr>
        <w:t xml:space="preserve">     Ön lisans</w:t>
      </w:r>
    </w:p>
    <w:p w:rsidR="00550E75" w:rsidRPr="0013751F" w:rsidRDefault="00A8412D" w:rsidP="00111D4D">
      <w:pPr>
        <w:rPr>
          <w:rFonts w:cstheme="minorHAnsi"/>
        </w:rPr>
      </w:pPr>
      <w:r>
        <w:rPr>
          <w:rFonts w:cstheme="minorHAnsi"/>
          <w:noProof/>
          <w:lang w:val="en-US"/>
        </w:rPr>
        <w:pict>
          <v:shape id="Akış Çizelgesi: Bağlayıcı 23" o:spid="_x0000_s1062" type="#_x0000_t120" style="position:absolute;margin-left:0;margin-top:.7pt;width:9.75pt;height:9.75pt;z-index:251747328;visibility:visible;mso-position-horizontal:left;mso-position-horizontal-relative:margin;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" fillcolor="white [3201]" strokecolor="black [3200]" strokeweight="2pt">
            <w10:wrap anchorx="margin"/>
          </v:shape>
        </w:pict>
      </w:r>
      <w:r w:rsidR="00550E75" w:rsidRPr="0013751F">
        <w:rPr>
          <w:rFonts w:cstheme="minorHAnsi"/>
        </w:rPr>
        <w:t xml:space="preserve">     Lisans</w:t>
      </w:r>
    </w:p>
    <w:p w:rsidR="00550E75" w:rsidRPr="0013751F" w:rsidRDefault="00A8412D" w:rsidP="00111D4D">
      <w:pPr>
        <w:rPr>
          <w:rFonts w:cstheme="minorHAnsi"/>
        </w:rPr>
      </w:pPr>
      <w:r>
        <w:rPr>
          <w:rFonts w:cstheme="minorHAnsi"/>
          <w:noProof/>
          <w:lang w:val="en-US"/>
        </w:rPr>
        <w:pict>
          <v:shape id="Akış Çizelgesi: Bağlayıcı 24" o:spid="_x0000_s1061" type="#_x0000_t120" style="position:absolute;margin-left:0;margin-top:.55pt;width:9.75pt;height:9.75pt;z-index:251567104;visibility:visible;mso-position-horizontal:left;mso-position-horizontal-relative:margin;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" fillcolor="white [3201]" strokecolor="black [3200]" strokeweight="2pt">
            <w10:wrap anchorx="margin"/>
          </v:shape>
        </w:pict>
      </w:r>
      <w:r w:rsidR="00550E75" w:rsidRPr="0013751F">
        <w:rPr>
          <w:rFonts w:cstheme="minorHAnsi"/>
        </w:rPr>
        <w:t xml:space="preserve">     Lisansüstü</w:t>
      </w:r>
    </w:p>
    <w:p w:rsidR="00550E75" w:rsidRPr="0013751F" w:rsidRDefault="00550E75" w:rsidP="00550E75">
      <w:pPr>
        <w:pStyle w:val="ListeParagraf"/>
        <w:numPr>
          <w:ilvl w:val="0"/>
          <w:numId w:val="46"/>
        </w:numPr>
        <w:spacing w:after="160" w:line="259" w:lineRule="auto"/>
        <w:rPr>
          <w:rFonts w:cstheme="minorHAnsi"/>
        </w:rPr>
      </w:pPr>
      <w:r w:rsidRPr="0013751F">
        <w:rPr>
          <w:rFonts w:cstheme="minorHAnsi"/>
        </w:rPr>
        <w:t>Afet ve acil durumlar ile ilgili daha önce bir eğitim aldınız mı?</w:t>
      </w:r>
    </w:p>
    <w:p w:rsidR="00550E75" w:rsidRPr="0013751F" w:rsidRDefault="00A8412D" w:rsidP="00111D4D">
      <w:pPr>
        <w:rPr>
          <w:rFonts w:cstheme="minorHAnsi"/>
        </w:rPr>
      </w:pPr>
      <w:r>
        <w:rPr>
          <w:noProof/>
          <w:lang w:val="en-US"/>
        </w:rPr>
        <w:pict>
          <v:shape id="Akış Çizelgesi: Bağlayıcı 34" o:spid="_x0000_s1060" type="#_x0000_t120" style="position:absolute;margin-left:45.6pt;margin-top:.65pt;width:9.75pt;height:9.75pt;z-index:251730944;visibility:visible;mso-position-horizontal-relative:margin;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" fillcolor="white [3201]" strokecolor="black [3200]" strokeweight="2pt">
            <w10:wrap anchorx="margin"/>
          </v:shape>
        </w:pict>
      </w:r>
      <w:r>
        <w:rPr>
          <w:noProof/>
          <w:lang w:val="en-US"/>
        </w:rPr>
        <w:pict>
          <v:shape id="Akış Çizelgesi: Bağlayıcı 35" o:spid="_x0000_s1059" type="#_x0000_t120" style="position:absolute;margin-left:0;margin-top:.7pt;width:9.75pt;height:9.75pt;z-index:251722752;visibility:visible;mso-position-horizontal:left;mso-position-horizontal-relative:margin;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" fillcolor="white [3201]" strokecolor="black [3200]" strokeweight="2pt">
            <w10:wrap anchorx="margin"/>
          </v:shape>
        </w:pict>
      </w:r>
      <w:r w:rsidR="00550E75" w:rsidRPr="0013751F">
        <w:rPr>
          <w:rFonts w:cstheme="minorHAnsi"/>
        </w:rPr>
        <w:t xml:space="preserve">     Evet           Hayır</w:t>
      </w:r>
    </w:p>
    <w:p w:rsidR="00550E75" w:rsidRPr="0013751F" w:rsidRDefault="00550E75" w:rsidP="00550E75">
      <w:pPr>
        <w:pStyle w:val="ListeParagraf"/>
        <w:numPr>
          <w:ilvl w:val="0"/>
          <w:numId w:val="46"/>
        </w:numPr>
        <w:spacing w:after="160" w:line="259" w:lineRule="auto"/>
        <w:rPr>
          <w:rFonts w:cstheme="minorHAnsi"/>
        </w:rPr>
      </w:pPr>
      <w:r w:rsidRPr="0013751F">
        <w:rPr>
          <w:rFonts w:cstheme="minorHAnsi"/>
        </w:rPr>
        <w:t>Eğer eğitim aldıysanız, nereden aldınız?</w:t>
      </w:r>
    </w:p>
    <w:p w:rsidR="00550E75" w:rsidRPr="0013751F" w:rsidRDefault="00A8412D" w:rsidP="00111D4D">
      <w:pPr>
        <w:rPr>
          <w:rFonts w:cstheme="minorHAnsi"/>
        </w:rPr>
      </w:pPr>
      <w:r>
        <w:rPr>
          <w:rFonts w:cstheme="minorHAnsi"/>
          <w:noProof/>
          <w:lang w:val="en-US"/>
        </w:rPr>
        <w:lastRenderedPageBreak/>
        <w:pict>
          <v:shape id="Akış Çizelgesi: Bağlayıcı 43" o:spid="_x0000_s1058" type="#_x0000_t120" style="position:absolute;margin-left:0;margin-top:1.2pt;width:9.75pt;height:9.75pt;z-index:251812864;visibility:visible;mso-position-horizontal-relative:margin;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" fillcolor="white [3201]" strokecolor="black [3200]" strokeweight="2pt">
            <w10:wrap anchorx="margin"/>
          </v:shape>
        </w:pict>
      </w:r>
      <w:r w:rsidR="00550E75" w:rsidRPr="0013751F">
        <w:rPr>
          <w:rFonts w:cstheme="minorHAnsi"/>
        </w:rPr>
        <w:t xml:space="preserve">     Sivil toplum kuruşlarından</w:t>
      </w:r>
    </w:p>
    <w:p w:rsidR="00550E75" w:rsidRPr="0013751F" w:rsidRDefault="00A8412D" w:rsidP="00111D4D">
      <w:pPr>
        <w:rPr>
          <w:rFonts w:cstheme="minorHAnsi"/>
        </w:rPr>
      </w:pPr>
      <w:r>
        <w:rPr>
          <w:rFonts w:cstheme="minorHAnsi"/>
          <w:noProof/>
          <w:lang w:val="en-US"/>
        </w:rPr>
        <w:pict>
          <v:shape id="Akış Çizelgesi: Bağlayıcı 46" o:spid="_x0000_s1057" type="#_x0000_t120" style="position:absolute;margin-left:-.75pt;margin-top:26.1pt;width:9.75pt;height:9.75pt;z-index:251837440;visibility:visible;mso-position-horizontal-relative:margin;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" fillcolor="white [3201]" strokecolor="black [3200]" strokeweight="2pt">
            <w10:wrap anchorx="margin"/>
          </v:shape>
        </w:pict>
      </w:r>
      <w:r>
        <w:rPr>
          <w:rFonts w:cstheme="minorHAnsi"/>
          <w:noProof/>
          <w:lang w:val="en-US"/>
        </w:rPr>
        <w:pict>
          <v:shape id="Akış Çizelgesi: Bağlayıcı 44" o:spid="_x0000_s1056" type="#_x0000_t120" style="position:absolute;margin-left:-.75pt;margin-top:1.5pt;width:9.75pt;height:9.75pt;z-index:251821056;visibility:visible;mso-position-horizontal-relative:margin;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" fillcolor="white [3201]" strokecolor="black [3200]" strokeweight="2pt">
            <w10:wrap anchorx="margin"/>
          </v:shape>
        </w:pict>
      </w:r>
      <w:r w:rsidR="00550E75" w:rsidRPr="0013751F">
        <w:rPr>
          <w:rFonts w:cstheme="minorHAnsi"/>
        </w:rPr>
        <w:t xml:space="preserve">     Kamu kuruluşlarından</w:t>
      </w:r>
    </w:p>
    <w:p w:rsidR="00550E75" w:rsidRPr="0013751F" w:rsidRDefault="00A8412D" w:rsidP="00111D4D">
      <w:pPr>
        <w:rPr>
          <w:rFonts w:cstheme="minorHAnsi"/>
        </w:rPr>
      </w:pPr>
      <w:r>
        <w:rPr>
          <w:rFonts w:cstheme="minorHAnsi"/>
          <w:noProof/>
          <w:lang w:val="en-US"/>
        </w:rPr>
        <w:pict>
          <v:shape id="Akış Çizelgesi: Bağlayıcı 45" o:spid="_x0000_s1055" type="#_x0000_t120" style="position:absolute;margin-left:-.75pt;margin-top:26pt;width:9.75pt;height:9.75pt;z-index:251829248;visibility:visible;mso-position-horizontal-relative:margin;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" fillcolor="white [3201]" strokecolor="black [3200]" strokeweight="2pt">
            <w10:wrap anchorx="margin"/>
          </v:shape>
        </w:pict>
      </w:r>
      <w:r w:rsidR="00550E75" w:rsidRPr="0013751F">
        <w:rPr>
          <w:rFonts w:cstheme="minorHAnsi"/>
        </w:rPr>
        <w:t xml:space="preserve">     Online eğitim platformlarından</w:t>
      </w:r>
    </w:p>
    <w:p w:rsidR="00550E75" w:rsidRPr="0013751F" w:rsidRDefault="00550E75" w:rsidP="00111D4D">
      <w:pPr>
        <w:rPr>
          <w:rFonts w:cstheme="minorHAnsi"/>
        </w:rPr>
      </w:pPr>
      <w:r w:rsidRPr="0013751F">
        <w:rPr>
          <w:rFonts w:cstheme="minorHAnsi"/>
        </w:rPr>
        <w:t xml:space="preserve">     Diğer</w:t>
      </w:r>
    </w:p>
    <w:p w:rsidR="00550E75" w:rsidRPr="0013751F" w:rsidRDefault="00550E75" w:rsidP="00550E75">
      <w:pPr>
        <w:pStyle w:val="ListeParagraf"/>
        <w:numPr>
          <w:ilvl w:val="0"/>
          <w:numId w:val="46"/>
        </w:numPr>
        <w:spacing w:after="160" w:line="259" w:lineRule="auto"/>
        <w:rPr>
          <w:rFonts w:cstheme="minorHAnsi"/>
        </w:rPr>
      </w:pPr>
      <w:r w:rsidRPr="0013751F">
        <w:rPr>
          <w:rFonts w:cstheme="minorHAnsi"/>
        </w:rPr>
        <w:t>Daha önce bir afet veya acil durum yaşadınız mı?</w:t>
      </w:r>
    </w:p>
    <w:p w:rsidR="00550E75" w:rsidRPr="0013751F" w:rsidRDefault="00A8412D" w:rsidP="00111D4D">
      <w:pPr>
        <w:rPr>
          <w:rFonts w:cstheme="minorHAnsi"/>
        </w:rPr>
      </w:pPr>
      <w:r>
        <w:rPr>
          <w:noProof/>
          <w:lang w:val="en-US"/>
        </w:rPr>
        <w:pict>
          <v:shape id="Akış Çizelgesi: Bağlayıcı 68" o:spid="_x0000_s1054" type="#_x0000_t120" style="position:absolute;margin-left:45.6pt;margin-top:.65pt;width:9.75pt;height:9.75pt;z-index:251649024;visibility:visible;mso-position-horizontal-relative:margin;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" fillcolor="white [3201]" strokecolor="black [3200]" strokeweight="2pt">
            <w10:wrap anchorx="margin"/>
          </v:shape>
        </w:pict>
      </w:r>
      <w:r>
        <w:rPr>
          <w:noProof/>
          <w:lang w:val="en-US"/>
        </w:rPr>
        <w:pict>
          <v:shape id="Akış Çizelgesi: Bağlayıcı 69" o:spid="_x0000_s1053" type="#_x0000_t120" style="position:absolute;margin-left:0;margin-top:.7pt;width:9.75pt;height:9.75pt;z-index:251640832;visibility:visible;mso-position-horizontal:left;mso-position-horizontal-relative:margin;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" fillcolor="white [3201]" strokecolor="black [3200]" strokeweight="2pt">
            <w10:wrap anchorx="margin"/>
          </v:shape>
        </w:pict>
      </w:r>
      <w:r w:rsidR="00550E75" w:rsidRPr="0013751F">
        <w:rPr>
          <w:rFonts w:cstheme="minorHAnsi"/>
        </w:rPr>
        <w:t xml:space="preserve">     Evet           Hayır</w:t>
      </w:r>
    </w:p>
    <w:p w:rsidR="00550E75" w:rsidRPr="0013751F" w:rsidRDefault="00550E75" w:rsidP="00550E75">
      <w:pPr>
        <w:pStyle w:val="ListeParagraf"/>
        <w:numPr>
          <w:ilvl w:val="0"/>
          <w:numId w:val="46"/>
        </w:numPr>
        <w:spacing w:after="160" w:line="259" w:lineRule="auto"/>
        <w:rPr>
          <w:rFonts w:cstheme="minorHAnsi"/>
        </w:rPr>
      </w:pPr>
      <w:r w:rsidRPr="0013751F">
        <w:rPr>
          <w:rFonts w:cstheme="minorHAnsi"/>
        </w:rPr>
        <w:t>Eğer yaşadıysanız afetin türü nedir?</w:t>
      </w:r>
    </w:p>
    <w:p w:rsidR="00550E75" w:rsidRPr="0013751F" w:rsidRDefault="00A8412D" w:rsidP="00111D4D">
      <w:pPr>
        <w:ind w:left="360"/>
        <w:rPr>
          <w:rFonts w:cstheme="minorHAnsi"/>
        </w:rPr>
      </w:pPr>
      <w:r>
        <w:rPr>
          <w:rFonts w:cstheme="minorHAnsi"/>
          <w:noProof/>
          <w:lang w:val="en-US"/>
        </w:rPr>
        <w:pict>
          <v:shape id="Akış Çizelgesi: Bağlayıcı 39" o:spid="_x0000_s1052" type="#_x0000_t120" style="position:absolute;left:0;text-align:left;margin-left:0;margin-top:.8pt;width:9.75pt;height:9.75pt;z-index:251780096;visibility:visible;mso-position-horizontal-relative:margin;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" fillcolor="white [3201]" strokecolor="black [3200]" strokeweight="2pt">
            <w10:wrap anchorx="margin"/>
          </v:shape>
        </w:pict>
      </w:r>
      <w:r w:rsidR="00550E75" w:rsidRPr="0013751F">
        <w:rPr>
          <w:rFonts w:cstheme="minorHAnsi"/>
        </w:rPr>
        <w:t>Deprem</w:t>
      </w:r>
    </w:p>
    <w:p w:rsidR="00550E75" w:rsidRPr="0013751F" w:rsidRDefault="00A8412D" w:rsidP="00111D4D">
      <w:pPr>
        <w:ind w:left="360"/>
        <w:rPr>
          <w:rFonts w:cstheme="minorHAnsi"/>
        </w:rPr>
      </w:pPr>
      <w:r>
        <w:rPr>
          <w:rFonts w:cstheme="minorHAnsi"/>
          <w:noProof/>
          <w:lang w:val="en-US"/>
        </w:rPr>
        <w:pict>
          <v:shape id="Akış Çizelgesi: Bağlayıcı 38" o:spid="_x0000_s1051" type="#_x0000_t120" style="position:absolute;left:0;text-align:left;margin-left:0;margin-top:.65pt;width:9.75pt;height:9.75pt;z-index:251771904;visibility:visible;mso-position-horizontal-relative:margin;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" fillcolor="white [3201]" strokecolor="black [3200]" strokeweight="2pt">
            <w10:wrap anchorx="margin"/>
          </v:shape>
        </w:pict>
      </w:r>
      <w:r w:rsidR="00550E75" w:rsidRPr="0013751F">
        <w:rPr>
          <w:rFonts w:cstheme="minorHAnsi"/>
        </w:rPr>
        <w:t>Sel</w:t>
      </w:r>
    </w:p>
    <w:p w:rsidR="00550E75" w:rsidRPr="0013751F" w:rsidRDefault="00A8412D" w:rsidP="00111D4D">
      <w:pPr>
        <w:ind w:left="360"/>
        <w:rPr>
          <w:rFonts w:cstheme="minorHAnsi"/>
        </w:rPr>
      </w:pPr>
      <w:r>
        <w:rPr>
          <w:rFonts w:cstheme="minorHAnsi"/>
          <w:noProof/>
          <w:lang w:val="en-US"/>
        </w:rPr>
        <w:pict>
          <v:shape id="Akış Çizelgesi: Bağlayıcı 41" o:spid="_x0000_s1050" type="#_x0000_t120" style="position:absolute;left:0;text-align:left;margin-left:0;margin-top:.6pt;width:9.75pt;height:9.75pt;z-index:251796480;visibility:visible;mso-position-horizontal-relative:margin;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" fillcolor="white [3201]" strokecolor="black [3200]" strokeweight="2pt">
            <w10:wrap anchorx="margin"/>
          </v:shape>
        </w:pict>
      </w:r>
      <w:r>
        <w:rPr>
          <w:rFonts w:cstheme="minorHAnsi"/>
          <w:noProof/>
          <w:lang w:val="en-US"/>
        </w:rPr>
        <w:pict>
          <v:shape id="Akış Çizelgesi: Bağlayıcı 40" o:spid="_x0000_s1049" type="#_x0000_t120" style="position:absolute;left:0;text-align:left;margin-left:0;margin-top:22.95pt;width:9.75pt;height:9.75pt;z-index:251788288;visibility:visible;mso-position-horizontal-relative:margin;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" fillcolor="white [3201]" strokecolor="black [3200]" strokeweight="2pt">
            <w10:wrap anchorx="margin"/>
          </v:shape>
        </w:pict>
      </w:r>
      <w:r w:rsidR="00550E75" w:rsidRPr="0013751F">
        <w:rPr>
          <w:rFonts w:cstheme="minorHAnsi"/>
        </w:rPr>
        <w:t>Yangın</w:t>
      </w:r>
    </w:p>
    <w:p w:rsidR="00550E75" w:rsidRPr="0013751F" w:rsidRDefault="00550E75" w:rsidP="00111D4D">
      <w:pPr>
        <w:ind w:left="360"/>
        <w:rPr>
          <w:rFonts w:cstheme="minorHAnsi"/>
        </w:rPr>
      </w:pPr>
      <w:r w:rsidRPr="0013751F">
        <w:rPr>
          <w:rFonts w:cstheme="minorHAnsi"/>
        </w:rPr>
        <w:t>Heyelan</w:t>
      </w:r>
    </w:p>
    <w:p w:rsidR="00550E75" w:rsidRPr="0013751F" w:rsidRDefault="00A8412D" w:rsidP="00111D4D">
      <w:pPr>
        <w:ind w:left="360"/>
        <w:rPr>
          <w:rFonts w:cstheme="minorHAnsi"/>
        </w:rPr>
      </w:pPr>
      <w:r>
        <w:rPr>
          <w:noProof/>
          <w:lang w:val="en-US"/>
        </w:rPr>
        <w:pict>
          <v:shape id="Akış Çizelgesi: Bağlayıcı 42" o:spid="_x0000_s1048" type="#_x0000_t120" style="position:absolute;left:0;text-align:left;margin-left:0;margin-top:.75pt;width:9.75pt;height:9.75pt;z-index:251804672;visibility:visible;mso-position-horizontal:left;mso-position-horizontal-relative:margin;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" fillcolor="white [3201]" strokecolor="black [3200]" strokeweight="2pt">
            <w10:wrap anchorx="margin"/>
          </v:shape>
        </w:pict>
      </w:r>
      <w:r w:rsidR="00550E75" w:rsidRPr="0013751F">
        <w:rPr>
          <w:rFonts w:cstheme="minorHAnsi"/>
        </w:rPr>
        <w:t>Diğer</w:t>
      </w:r>
    </w:p>
    <w:p w:rsidR="00550E75" w:rsidRPr="0013751F" w:rsidRDefault="00550E75" w:rsidP="00550E75">
      <w:pPr>
        <w:pStyle w:val="ListeParagraf"/>
        <w:numPr>
          <w:ilvl w:val="0"/>
          <w:numId w:val="46"/>
        </w:numPr>
        <w:spacing w:after="160" w:line="259" w:lineRule="auto"/>
        <w:rPr>
          <w:rFonts w:cstheme="minorHAnsi"/>
        </w:rPr>
      </w:pPr>
      <w:r w:rsidRPr="0013751F">
        <w:rPr>
          <w:rFonts w:cstheme="minorHAnsi"/>
        </w:rPr>
        <w:t>Yakın çevrenizde daha önce herhangi bir afet veya acil durum yaşamış olan var mı?</w:t>
      </w:r>
    </w:p>
    <w:p w:rsidR="00550E75" w:rsidRPr="0013751F" w:rsidRDefault="00A8412D" w:rsidP="00111D4D">
      <w:pPr>
        <w:rPr>
          <w:rFonts w:cstheme="minorHAnsi"/>
        </w:rPr>
      </w:pPr>
      <w:r>
        <w:rPr>
          <w:noProof/>
          <w:lang w:val="en-US"/>
        </w:rPr>
        <w:pict>
          <v:shape id="Akış Çizelgesi: Bağlayıcı 70" o:spid="_x0000_s1047" type="#_x0000_t120" style="position:absolute;margin-left:45.6pt;margin-top:.65pt;width:9.75pt;height:9.75pt;z-index:251665408;visibility:visible;mso-position-horizontal-relative:margin;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" fillcolor="white [3201]" strokecolor="black [3200]" strokeweight="2pt">
            <w10:wrap anchorx="margin"/>
          </v:shape>
        </w:pict>
      </w:r>
      <w:r>
        <w:rPr>
          <w:noProof/>
          <w:lang w:val="en-US"/>
        </w:rPr>
        <w:pict>
          <v:shape id="Akış Çizelgesi: Bağlayıcı 71" o:spid="_x0000_s1046" type="#_x0000_t120" style="position:absolute;margin-left:0;margin-top:.7pt;width:9.75pt;height:9.75pt;z-index:251657216;visibility:visible;mso-position-horizontal:left;mso-position-horizontal-relative:margin;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" fillcolor="white [3201]" strokecolor="black [3200]" strokeweight="2pt">
            <w10:wrap anchorx="margin"/>
          </v:shape>
        </w:pict>
      </w:r>
      <w:r w:rsidR="00550E75" w:rsidRPr="0013751F">
        <w:rPr>
          <w:rFonts w:cstheme="minorHAnsi"/>
        </w:rPr>
        <w:t xml:space="preserve">     Evet           Hayır</w:t>
      </w:r>
    </w:p>
    <w:p w:rsidR="00550E75" w:rsidRPr="0013751F" w:rsidRDefault="00550E75" w:rsidP="00550E75">
      <w:pPr>
        <w:pStyle w:val="ListeParagraf"/>
        <w:numPr>
          <w:ilvl w:val="0"/>
          <w:numId w:val="46"/>
        </w:numPr>
        <w:spacing w:after="160" w:line="259" w:lineRule="auto"/>
        <w:rPr>
          <w:rFonts w:cstheme="minorHAnsi"/>
        </w:rPr>
      </w:pPr>
      <w:r w:rsidRPr="0013751F">
        <w:rPr>
          <w:rFonts w:cstheme="minorHAnsi"/>
        </w:rPr>
        <w:t>Afet veya acil durumlarda hangi kanal aracılığıyla yardım yapmayı tercih ettiniz veya edersiniz?</w:t>
      </w:r>
    </w:p>
    <w:p w:rsidR="00550E75" w:rsidRPr="0013751F" w:rsidRDefault="00A8412D" w:rsidP="00111D4D">
      <w:pPr>
        <w:ind w:left="360"/>
        <w:rPr>
          <w:rFonts w:cstheme="minorHAnsi"/>
        </w:rPr>
      </w:pPr>
      <w:r>
        <w:rPr>
          <w:noProof/>
          <w:lang w:val="en-US"/>
        </w:rPr>
        <w:pict>
          <v:shape id="Akış Çizelgesi: Bağlayıcı 28" o:spid="_x0000_s1045" type="#_x0000_t120" style="position:absolute;left:0;text-align:left;margin-left:0;margin-top:.75pt;width:9.75pt;height:9.75pt;z-index:251673600;visibility:visible;mso-position-horizontal:left;mso-position-horizontal-relative:margin;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" fillcolor="white [3201]" strokecolor="black [3200]" strokeweight="2pt">
            <w10:wrap anchorx="margin"/>
          </v:shape>
        </w:pict>
      </w:r>
      <w:r w:rsidR="00550E75" w:rsidRPr="0013751F">
        <w:rPr>
          <w:rFonts w:cstheme="minorHAnsi"/>
        </w:rPr>
        <w:t>Yardım kuruluşları aracılığıyla</w:t>
      </w:r>
    </w:p>
    <w:p w:rsidR="00550E75" w:rsidRPr="0013751F" w:rsidRDefault="00A8412D" w:rsidP="00111D4D">
      <w:pPr>
        <w:ind w:left="360"/>
        <w:rPr>
          <w:rFonts w:cstheme="minorHAnsi"/>
        </w:rPr>
      </w:pPr>
      <w:r>
        <w:rPr>
          <w:noProof/>
          <w:lang w:val="en-US"/>
        </w:rPr>
        <w:pict>
          <v:shape id="Akış Çizelgesi: Bağlayıcı 29" o:spid="_x0000_s1044" type="#_x0000_t120" style="position:absolute;left:0;text-align:left;margin-left:0;margin-top:.75pt;width:9.75pt;height:9.75pt;z-index:251681792;visibility:visible;mso-position-horizontal:left;mso-position-horizontal-relative:margin;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" fillcolor="white [3201]" strokecolor="black [3200]" strokeweight="2pt">
            <w10:wrap anchorx="margin"/>
          </v:shape>
        </w:pict>
      </w:r>
      <w:r w:rsidR="00550E75" w:rsidRPr="0013751F">
        <w:rPr>
          <w:rFonts w:cstheme="minorHAnsi"/>
        </w:rPr>
        <w:t>SMS kampanyalarıyla</w:t>
      </w:r>
    </w:p>
    <w:p w:rsidR="00550E75" w:rsidRPr="0013751F" w:rsidRDefault="00A8412D" w:rsidP="00111D4D">
      <w:pPr>
        <w:ind w:left="360"/>
        <w:rPr>
          <w:rFonts w:cstheme="minorHAnsi"/>
        </w:rPr>
      </w:pPr>
      <w:r>
        <w:rPr>
          <w:noProof/>
          <w:lang w:val="en-US"/>
        </w:rPr>
        <w:pict>
          <v:shape id="Akış Çizelgesi: Bağlayıcı 30" o:spid="_x0000_s1043" type="#_x0000_t120" style="position:absolute;left:0;text-align:left;margin-left:0;margin-top:.8pt;width:9.75pt;height:9.75pt;z-index:251689984;visibility:visible;mso-position-horizontal:left;mso-position-horizontal-relative:margin;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" fillcolor="white [3201]" strokecolor="black [3200]" strokeweight="2pt">
            <w10:wrap anchorx="margin"/>
          </v:shape>
        </w:pict>
      </w:r>
      <w:r w:rsidR="00550E75" w:rsidRPr="0013751F">
        <w:rPr>
          <w:rFonts w:cstheme="minorHAnsi"/>
        </w:rPr>
        <w:t xml:space="preserve">Hesap numarası / IBAN aracılığıyla  </w:t>
      </w:r>
    </w:p>
    <w:p w:rsidR="00550E75" w:rsidRPr="0013751F" w:rsidRDefault="00A8412D" w:rsidP="00111D4D">
      <w:pPr>
        <w:ind w:left="360"/>
        <w:rPr>
          <w:rFonts w:cstheme="minorHAnsi"/>
        </w:rPr>
      </w:pPr>
      <w:r>
        <w:rPr>
          <w:noProof/>
          <w:lang w:val="en-US"/>
        </w:rPr>
        <w:pict>
          <v:shape id="Akış Çizelgesi: Bağlayıcı 31" o:spid="_x0000_s1042" type="#_x0000_t120" style="position:absolute;left:0;text-align:left;margin-left:0;margin-top:.8pt;width:9.75pt;height:9.75pt;z-index:251698176;visibility:visible;mso-position-horizontal:left;mso-position-horizontal-relative:margin;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" fillcolor="white [3201]" strokecolor="black [3200]" strokeweight="2pt">
            <w10:wrap anchorx="margin"/>
          </v:shape>
        </w:pict>
      </w:r>
      <w:r w:rsidR="00550E75" w:rsidRPr="0013751F">
        <w:rPr>
          <w:rFonts w:cstheme="minorHAnsi"/>
        </w:rPr>
        <w:t>Belediyelerin yardım kampanyalarıyla</w:t>
      </w:r>
    </w:p>
    <w:p w:rsidR="00550E75" w:rsidRPr="0013751F" w:rsidRDefault="00A8412D" w:rsidP="00111D4D">
      <w:pPr>
        <w:ind w:left="360"/>
        <w:rPr>
          <w:rFonts w:cstheme="minorHAnsi"/>
        </w:rPr>
      </w:pPr>
      <w:r>
        <w:rPr>
          <w:noProof/>
          <w:lang w:val="en-US"/>
        </w:rPr>
        <w:pict>
          <v:shape id="Akış Çizelgesi: Bağlayıcı 32" o:spid="_x0000_s1041" type="#_x0000_t120" style="position:absolute;left:0;text-align:left;margin-left:0;margin-top:.8pt;width:9.75pt;height:9.75pt;z-index:251706368;visibility:visible;mso-position-horizontal:left;mso-position-horizontal-relative:margin;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" fillcolor="white [3201]" strokecolor="black [3200]" strokeweight="2pt">
            <w10:wrap anchorx="margin"/>
          </v:shape>
        </w:pict>
      </w:r>
      <w:r w:rsidR="00550E75" w:rsidRPr="0013751F">
        <w:rPr>
          <w:rFonts w:cstheme="minorHAnsi"/>
        </w:rPr>
        <w:t>Kendi imkanlarımla (yakını aracılığıyla, şahsi olarak bölgeye giderek vb.)</w:t>
      </w:r>
    </w:p>
    <w:p w:rsidR="00550E75" w:rsidRPr="0013751F" w:rsidRDefault="00A8412D" w:rsidP="00111D4D">
      <w:pPr>
        <w:ind w:left="360"/>
        <w:rPr>
          <w:rFonts w:cstheme="minorHAnsi"/>
        </w:rPr>
      </w:pPr>
      <w:r>
        <w:rPr>
          <w:noProof/>
          <w:lang w:val="en-US"/>
        </w:rPr>
        <w:pict>
          <v:shape id="Akış Çizelgesi: Bağlayıcı 33" o:spid="_x0000_s1040" type="#_x0000_t120" style="position:absolute;left:0;text-align:left;margin-left:0;margin-top:.8pt;width:9.75pt;height:9.75pt;z-index:251714560;visibility:visible;mso-position-horizontal:left;mso-position-horizontal-relative:margin;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" fillcolor="white [3201]" strokecolor="black [3200]" strokeweight="2pt">
            <w10:wrap anchorx="margin"/>
          </v:shape>
        </w:pict>
      </w:r>
      <w:r w:rsidR="00550E75" w:rsidRPr="0013751F">
        <w:rPr>
          <w:rFonts w:cstheme="minorHAnsi"/>
        </w:rPr>
        <w:t>Diğer (belirtiniz)…………………</w:t>
      </w:r>
    </w:p>
    <w:p w:rsidR="00550E75" w:rsidRPr="0013751F" w:rsidRDefault="00550E75" w:rsidP="00111D4D">
      <w:pPr>
        <w:rPr>
          <w:rFonts w:cstheme="minorHAnsi"/>
          <w:b/>
          <w:bCs/>
          <w:sz w:val="28"/>
          <w:szCs w:val="28"/>
        </w:rPr>
      </w:pPr>
    </w:p>
    <w:p w:rsidR="00550E75" w:rsidRPr="0013751F" w:rsidRDefault="00550E75" w:rsidP="00111D4D">
      <w:pPr>
        <w:rPr>
          <w:rFonts w:cstheme="minorHAnsi"/>
          <w:b/>
          <w:bCs/>
          <w:sz w:val="28"/>
          <w:szCs w:val="28"/>
        </w:rPr>
      </w:pPr>
      <w:r w:rsidRPr="0013751F">
        <w:rPr>
          <w:rFonts w:cstheme="minorHAnsi"/>
          <w:b/>
          <w:bCs/>
          <w:sz w:val="28"/>
          <w:szCs w:val="28"/>
        </w:rPr>
        <w:t>Anket Maddeleri</w:t>
      </w:r>
    </w:p>
    <w:p w:rsidR="00550E75" w:rsidRPr="0013751F" w:rsidRDefault="00550E75" w:rsidP="00111D4D">
      <w:pPr>
        <w:rPr>
          <w:rFonts w:cstheme="minorHAnsi"/>
          <w:sz w:val="20"/>
          <w:szCs w:val="20"/>
        </w:rPr>
      </w:pPr>
      <w:r w:rsidRPr="0013751F">
        <w:rPr>
          <w:rFonts w:cstheme="minorHAnsi"/>
          <w:sz w:val="20"/>
          <w:szCs w:val="20"/>
        </w:rPr>
        <w:t>Bağış Deneyimi</w:t>
      </w:r>
    </w:p>
    <w:p w:rsidR="00550E75" w:rsidRPr="0013751F" w:rsidRDefault="00550E75" w:rsidP="00550E75">
      <w:pPr>
        <w:pStyle w:val="ListeParagraf"/>
        <w:numPr>
          <w:ilvl w:val="0"/>
          <w:numId w:val="47"/>
        </w:numPr>
        <w:spacing w:after="160" w:line="259" w:lineRule="auto"/>
        <w:rPr>
          <w:rFonts w:cstheme="minorHAnsi"/>
        </w:rPr>
      </w:pPr>
      <w:r w:rsidRPr="0013751F">
        <w:rPr>
          <w:rFonts w:cstheme="minorHAnsi"/>
        </w:rPr>
        <w:t>Geçmişte afetten etkilenen bölgeler ve mağdurlar için bağış yaptım.</w:t>
      </w:r>
    </w:p>
    <w:p w:rsidR="00550E75" w:rsidRPr="0013751F" w:rsidRDefault="00A8412D" w:rsidP="00111D4D">
      <w:pPr>
        <w:rPr>
          <w:rFonts w:cstheme="minorHAnsi"/>
        </w:rPr>
      </w:pPr>
      <w:r>
        <w:rPr>
          <w:rFonts w:cstheme="minorHAnsi"/>
          <w:noProof/>
          <w:lang w:val="en-US"/>
        </w:rPr>
        <w:pict>
          <v:shape id="Akış Çizelgesi: Bağlayıcı 25" o:spid="_x0000_s1039" type="#_x0000_t120" style="position:absolute;margin-left:45.6pt;margin-top:.65pt;width:9.75pt;height:9.75pt;z-index:251583488;visibility:visible;mso-position-horizontal-relative:margin;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" fillcolor="white [3201]" strokecolor="black [3200]" strokeweight="2pt">
            <w10:wrap anchorx="margin"/>
          </v:shape>
        </w:pict>
      </w:r>
      <w:r>
        <w:rPr>
          <w:rFonts w:cstheme="minorHAnsi"/>
          <w:noProof/>
          <w:lang w:val="en-US"/>
        </w:rPr>
        <w:pict>
          <v:shape id="Akış Çizelgesi: Bağlayıcı 26" o:spid="_x0000_s1038" type="#_x0000_t120" style="position:absolute;margin-left:0;margin-top:.7pt;width:9.75pt;height:9.75pt;z-index:251575296;visibility:visible;mso-position-horizontal:left;mso-position-horizontal-relative:margin;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" fillcolor="white [3201]" strokecolor="black [3200]" strokeweight="2pt">
            <w10:wrap anchorx="margin"/>
          </v:shape>
        </w:pict>
      </w:r>
      <w:r w:rsidR="00550E75" w:rsidRPr="0013751F">
        <w:rPr>
          <w:rFonts w:cstheme="minorHAnsi"/>
        </w:rPr>
        <w:t xml:space="preserve">     Evet           Hayır</w:t>
      </w:r>
    </w:p>
    <w:p w:rsidR="00550E75" w:rsidRPr="0013751F" w:rsidRDefault="00550E75" w:rsidP="00111D4D">
      <w:pPr>
        <w:rPr>
          <w:rFonts w:cstheme="minorHAnsi"/>
          <w:sz w:val="20"/>
          <w:szCs w:val="20"/>
        </w:rPr>
      </w:pPr>
      <w:r w:rsidRPr="0013751F">
        <w:rPr>
          <w:rFonts w:cstheme="minorHAnsi"/>
          <w:sz w:val="20"/>
          <w:szCs w:val="20"/>
        </w:rPr>
        <w:lastRenderedPageBreak/>
        <w:t>Bağış Yapma Niyeti</w:t>
      </w:r>
    </w:p>
    <w:p w:rsidR="00550E75" w:rsidRPr="0013751F" w:rsidRDefault="00550E75" w:rsidP="00550E75">
      <w:pPr>
        <w:pStyle w:val="ListeParagraf"/>
        <w:numPr>
          <w:ilvl w:val="0"/>
          <w:numId w:val="47"/>
        </w:numPr>
        <w:spacing w:after="160" w:line="259" w:lineRule="auto"/>
        <w:rPr>
          <w:rFonts w:cstheme="minorHAnsi"/>
        </w:rPr>
      </w:pPr>
      <w:r w:rsidRPr="0013751F">
        <w:rPr>
          <w:rFonts w:cstheme="minorHAnsi"/>
        </w:rPr>
        <w:t>Afet ve acil durumlardan ciddi şekilde etkilenen bölgeler ve mağdurlar için bağış yapmaya devam edeceğim.</w:t>
      </w:r>
    </w:p>
    <w:p w:rsidR="00550E75" w:rsidRPr="0013751F" w:rsidRDefault="00A8412D" w:rsidP="00111D4D">
      <w:pPr>
        <w:rPr>
          <w:rFonts w:cstheme="minorHAnsi"/>
        </w:rPr>
      </w:pPr>
      <w:r>
        <w:rPr>
          <w:rFonts w:cstheme="minorHAnsi"/>
          <w:noProof/>
          <w:lang w:val="en-US"/>
        </w:rPr>
        <w:pict>
          <v:shape id="Akış Çizelgesi: Bağlayıcı 27" o:spid="_x0000_s1037" type="#_x0000_t120" style="position:absolute;margin-left:45.6pt;margin-top:.65pt;width:9.75pt;height:9.75pt;z-index:251599872;visibility:visible;mso-position-horizontal-relative:margin;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" fillcolor="white [3201]" strokecolor="black [3200]" strokeweight="2pt">
            <w10:wrap anchorx="margin"/>
          </v:shape>
        </w:pict>
      </w:r>
      <w:r>
        <w:rPr>
          <w:rFonts w:cstheme="minorHAnsi"/>
          <w:noProof/>
          <w:lang w:val="en-US"/>
        </w:rPr>
        <w:pict>
          <v:shape id="Akış Çizelgesi: Bağlayıcı 53" o:spid="_x0000_s1036" type="#_x0000_t120" style="position:absolute;margin-left:0;margin-top:.7pt;width:9.75pt;height:9.75pt;z-index:251591680;visibility:visible;mso-position-horizontal:left;mso-position-horizontal-relative:margin;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" fillcolor="white [3201]" strokecolor="black [3200]" strokeweight="2pt">
            <w10:wrap anchorx="margin"/>
          </v:shape>
        </w:pict>
      </w:r>
      <w:r w:rsidR="00550E75" w:rsidRPr="0013751F">
        <w:rPr>
          <w:rFonts w:cstheme="minorHAnsi"/>
        </w:rPr>
        <w:t xml:space="preserve">     Evet           Hayır</w:t>
      </w:r>
    </w:p>
    <w:p w:rsidR="00550E75" w:rsidRPr="0013751F" w:rsidRDefault="00550E75" w:rsidP="00111D4D">
      <w:pPr>
        <w:rPr>
          <w:rFonts w:cstheme="minorHAnsi"/>
          <w:sz w:val="18"/>
          <w:szCs w:val="18"/>
        </w:rPr>
      </w:pPr>
      <w:r w:rsidRPr="0013751F">
        <w:rPr>
          <w:rFonts w:cstheme="minorHAnsi"/>
          <w:sz w:val="20"/>
          <w:szCs w:val="20"/>
        </w:rPr>
        <w:t>Afete Hazırlık</w:t>
      </w:r>
    </w:p>
    <w:p w:rsidR="00550E75" w:rsidRPr="0013751F" w:rsidRDefault="00550E75" w:rsidP="00550E75">
      <w:pPr>
        <w:pStyle w:val="ListeParagraf"/>
        <w:numPr>
          <w:ilvl w:val="0"/>
          <w:numId w:val="47"/>
        </w:numPr>
        <w:spacing w:after="160" w:line="259" w:lineRule="auto"/>
        <w:rPr>
          <w:rFonts w:cstheme="minorHAnsi"/>
        </w:rPr>
      </w:pPr>
      <w:r w:rsidRPr="0013751F">
        <w:rPr>
          <w:rFonts w:cstheme="minorHAnsi"/>
        </w:rPr>
        <w:t>Bir afet veya acil durum olduğunda mahallemde nereden tahliye edeceğimi biliyorum.</w:t>
      </w:r>
    </w:p>
    <w:p w:rsidR="00550E75" w:rsidRPr="0013751F" w:rsidRDefault="00A8412D" w:rsidP="00111D4D">
      <w:pPr>
        <w:rPr>
          <w:rFonts w:cstheme="minorHAnsi"/>
        </w:rPr>
      </w:pPr>
      <w:r>
        <w:rPr>
          <w:rFonts w:cstheme="minorHAnsi"/>
          <w:noProof/>
          <w:lang w:val="en-US"/>
        </w:rPr>
        <w:pict>
          <v:shape id="Akış Çizelgesi: Bağlayıcı 54" o:spid="_x0000_s1035" type="#_x0000_t120" style="position:absolute;margin-left:45.6pt;margin-top:.65pt;width:9.75pt;height:9.75pt;z-index:251616256;visibility:visible;mso-position-horizontal-relative:margin;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" fillcolor="white [3201]" strokecolor="black [3200]" strokeweight="2pt">
            <w10:wrap anchorx="margin"/>
          </v:shape>
        </w:pict>
      </w:r>
      <w:r>
        <w:rPr>
          <w:rFonts w:cstheme="minorHAnsi"/>
          <w:noProof/>
          <w:lang w:val="en-US"/>
        </w:rPr>
        <w:pict>
          <v:shape id="Akış Çizelgesi: Bağlayıcı 55" o:spid="_x0000_s1034" type="#_x0000_t120" style="position:absolute;margin-left:0;margin-top:.7pt;width:9.75pt;height:9.75pt;z-index:251608064;visibility:visible;mso-position-horizontal:left;mso-position-horizontal-relative:margin;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" fillcolor="white [3201]" strokecolor="black [3200]" strokeweight="2pt">
            <w10:wrap anchorx="margin"/>
          </v:shape>
        </w:pict>
      </w:r>
      <w:r w:rsidR="00550E75" w:rsidRPr="0013751F">
        <w:rPr>
          <w:rFonts w:cstheme="minorHAnsi"/>
        </w:rPr>
        <w:t xml:space="preserve">     Evet           Hayır</w:t>
      </w:r>
    </w:p>
    <w:p w:rsidR="00550E75" w:rsidRPr="0013751F" w:rsidRDefault="00550E75" w:rsidP="00550E75">
      <w:pPr>
        <w:pStyle w:val="ListeParagraf"/>
        <w:numPr>
          <w:ilvl w:val="0"/>
          <w:numId w:val="47"/>
        </w:numPr>
        <w:spacing w:after="160" w:line="259" w:lineRule="auto"/>
        <w:rPr>
          <w:rFonts w:cstheme="minorHAnsi"/>
        </w:rPr>
      </w:pPr>
      <w:r w:rsidRPr="0013751F">
        <w:rPr>
          <w:rFonts w:cstheme="minorHAnsi"/>
        </w:rPr>
        <w:t>Afet ve acil durumlar için kişisel hazırlık setim var (el feneri ve radyo vb.).</w:t>
      </w:r>
    </w:p>
    <w:p w:rsidR="00550E75" w:rsidRPr="0013751F" w:rsidRDefault="00A8412D" w:rsidP="00111D4D">
      <w:pPr>
        <w:rPr>
          <w:rFonts w:cstheme="minorHAnsi"/>
        </w:rPr>
      </w:pPr>
      <w:r>
        <w:rPr>
          <w:rFonts w:cstheme="minorHAnsi"/>
          <w:noProof/>
          <w:lang w:val="en-US"/>
        </w:rPr>
        <w:pict>
          <v:shape id="Akış Çizelgesi: Bağlayıcı 56" o:spid="_x0000_s1033" type="#_x0000_t120" style="position:absolute;margin-left:45.6pt;margin-top:.65pt;width:9.75pt;height:9.75pt;z-index:251632640;visibility:visible;mso-position-horizontal-relative:margin;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" fillcolor="white [3201]" strokecolor="black [3200]" strokeweight="2pt">
            <w10:wrap anchorx="margin"/>
          </v:shape>
        </w:pict>
      </w:r>
      <w:r>
        <w:rPr>
          <w:rFonts w:cstheme="minorHAnsi"/>
          <w:noProof/>
          <w:lang w:val="en-US"/>
        </w:rPr>
        <w:pict>
          <v:shape id="Akış Çizelgesi: Bağlayıcı 57" o:spid="_x0000_s1032" type="#_x0000_t120" style="position:absolute;margin-left:0;margin-top:.7pt;width:9.75pt;height:9.75pt;z-index:251624448;visibility:visible;mso-position-horizontal:left;mso-position-horizontal-relative:margin;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" fillcolor="white [3201]" strokecolor="black [3200]" strokeweight="2pt">
            <w10:wrap anchorx="margin"/>
          </v:shape>
        </w:pict>
      </w:r>
      <w:r w:rsidR="00550E75" w:rsidRPr="0013751F">
        <w:rPr>
          <w:rFonts w:cstheme="minorHAnsi"/>
        </w:rPr>
        <w:t xml:space="preserve">     Evet           Hayır</w:t>
      </w:r>
    </w:p>
    <w:p w:rsidR="00550E75" w:rsidRPr="0013751F" w:rsidRDefault="00550E75" w:rsidP="00111D4D">
      <w:pPr>
        <w:rPr>
          <w:rFonts w:cstheme="minorHAnsi"/>
          <w:sz w:val="20"/>
          <w:szCs w:val="20"/>
        </w:rPr>
      </w:pPr>
      <w:r w:rsidRPr="0013751F">
        <w:rPr>
          <w:rFonts w:cstheme="minorHAnsi"/>
          <w:sz w:val="20"/>
          <w:szCs w:val="20"/>
        </w:rPr>
        <w:t>Afet Yardım Faaliyetlerinin Etkinliği</w:t>
      </w:r>
    </w:p>
    <w:p w:rsidR="00550E75" w:rsidRPr="0013751F" w:rsidRDefault="00550E75" w:rsidP="00111D4D">
      <w:pPr>
        <w:rPr>
          <w:rFonts w:cstheme="minorHAnsi"/>
          <w:sz w:val="24"/>
          <w:szCs w:val="24"/>
        </w:rPr>
      </w:pPr>
      <w:r w:rsidRPr="0013751F">
        <w:rPr>
          <w:rFonts w:cstheme="minorHAnsi"/>
          <w:sz w:val="24"/>
          <w:szCs w:val="24"/>
        </w:rPr>
        <w:t>Sizce afet ve acil durumlarda yapılan yardım faaliyetlerinden hangileri ne kadar etkilidir?</w:t>
      </w:r>
    </w:p>
    <w:tbl>
      <w:tblPr>
        <w:tblStyle w:val="TabloKlavuzu1"/>
        <w:tblW w:w="9675" w:type="dxa"/>
        <w:tblInd w:w="108" w:type="dxa"/>
        <w:tblBorders>
          <w:left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712"/>
        <w:gridCol w:w="709"/>
        <w:gridCol w:w="708"/>
        <w:gridCol w:w="851"/>
        <w:gridCol w:w="425"/>
        <w:gridCol w:w="851"/>
        <w:gridCol w:w="708"/>
        <w:gridCol w:w="711"/>
      </w:tblGrid>
      <w:tr w:rsidR="00550E75" w:rsidRPr="0013751F" w:rsidTr="00111D4D">
        <w:trPr>
          <w:trHeight w:val="70"/>
        </w:trPr>
        <w:tc>
          <w:tcPr>
            <w:tcW w:w="4712" w:type="dxa"/>
            <w:tcBorders>
              <w:top w:val="single" w:sz="4" w:space="0" w:color="auto"/>
              <w:left w:val="nil"/>
              <w:bottom w:val="single" w:sz="4" w:space="0" w:color="auto"/>
              <w:right w:val="nil"/>
            </w:tcBorders>
            <w:vAlign w:val="center"/>
          </w:tcPr>
          <w:p w:rsidR="00550E75" w:rsidRPr="0013751F" w:rsidRDefault="00550E75" w:rsidP="00111D4D">
            <w:pPr>
              <w:rPr>
                <w:rFonts w:cstheme="minorHAnsi"/>
                <w:sz w:val="22"/>
                <w:lang w:val="tr-TR"/>
              </w:rPr>
            </w:pPr>
          </w:p>
        </w:tc>
        <w:tc>
          <w:tcPr>
            <w:tcW w:w="4963" w:type="dxa"/>
            <w:gridSpan w:val="7"/>
            <w:tcBorders>
              <w:top w:val="single" w:sz="4" w:space="0" w:color="auto"/>
              <w:left w:val="nil"/>
              <w:bottom w:val="single" w:sz="4" w:space="0" w:color="auto"/>
              <w:right w:val="nil"/>
            </w:tcBorders>
            <w:hideMark/>
          </w:tcPr>
          <w:p w:rsidR="00550E75" w:rsidRPr="0013751F" w:rsidRDefault="00550E75" w:rsidP="00111D4D">
            <w:pPr>
              <w:jc w:val="center"/>
              <w:rPr>
                <w:rFonts w:cstheme="minorHAnsi"/>
                <w:sz w:val="22"/>
                <w:lang w:val="tr-TR"/>
              </w:rPr>
            </w:pPr>
            <w:r w:rsidRPr="0013751F">
              <w:rPr>
                <w:rFonts w:cstheme="minorHAnsi"/>
                <w:sz w:val="22"/>
                <w:lang w:val="tr-TR"/>
              </w:rPr>
              <w:t>Cevap</w:t>
            </w:r>
          </w:p>
        </w:tc>
      </w:tr>
      <w:tr w:rsidR="00550E75" w:rsidRPr="0013751F" w:rsidTr="00111D4D">
        <w:trPr>
          <w:cantSplit/>
          <w:trHeight w:val="1667"/>
        </w:trPr>
        <w:tc>
          <w:tcPr>
            <w:tcW w:w="4712" w:type="dxa"/>
            <w:tcBorders>
              <w:top w:val="single" w:sz="4" w:space="0" w:color="auto"/>
              <w:left w:val="nil"/>
              <w:bottom w:val="single" w:sz="4" w:space="0" w:color="auto"/>
              <w:right w:val="nil"/>
            </w:tcBorders>
            <w:vAlign w:val="center"/>
            <w:hideMark/>
          </w:tcPr>
          <w:p w:rsidR="00550E75" w:rsidRPr="0013751F" w:rsidRDefault="00550E75" w:rsidP="00111D4D">
            <w:pPr>
              <w:jc w:val="center"/>
              <w:rPr>
                <w:rFonts w:cstheme="minorHAnsi"/>
                <w:sz w:val="22"/>
                <w:lang w:val="tr-TR"/>
              </w:rPr>
            </w:pPr>
            <w:r w:rsidRPr="0013751F">
              <w:rPr>
                <w:rFonts w:cstheme="minorHAnsi"/>
                <w:sz w:val="22"/>
                <w:lang w:val="tr-TR"/>
              </w:rPr>
              <w:t>Maddeler</w:t>
            </w:r>
          </w:p>
        </w:tc>
        <w:tc>
          <w:tcPr>
            <w:tcW w:w="709" w:type="dxa"/>
            <w:tcBorders>
              <w:top w:val="single" w:sz="4" w:space="0" w:color="auto"/>
              <w:left w:val="nil"/>
              <w:bottom w:val="single" w:sz="4" w:space="0" w:color="auto"/>
              <w:right w:val="single" w:sz="4" w:space="0" w:color="auto"/>
            </w:tcBorders>
            <w:textDirection w:val="tbRlV"/>
            <w:vAlign w:val="center"/>
            <w:hideMark/>
          </w:tcPr>
          <w:p w:rsidR="00550E75" w:rsidRPr="0013751F" w:rsidRDefault="00550E75" w:rsidP="00111D4D">
            <w:pPr>
              <w:ind w:left="113" w:right="113"/>
              <w:jc w:val="center"/>
              <w:rPr>
                <w:rFonts w:cstheme="minorHAnsi"/>
                <w:sz w:val="22"/>
                <w:lang w:val="tr-TR"/>
              </w:rPr>
            </w:pPr>
            <w:r w:rsidRPr="0013751F">
              <w:rPr>
                <w:rFonts w:cstheme="minorHAnsi"/>
                <w:sz w:val="22"/>
                <w:lang w:val="tr-TR"/>
              </w:rPr>
              <w:t>Kesinlikle katılmıyorum</w:t>
            </w:r>
          </w:p>
        </w:tc>
        <w:tc>
          <w:tcPr>
            <w:tcW w:w="708" w:type="dxa"/>
            <w:tcBorders>
              <w:top w:val="single" w:sz="4" w:space="0" w:color="auto"/>
              <w:left w:val="single" w:sz="4" w:space="0" w:color="auto"/>
              <w:bottom w:val="single" w:sz="4" w:space="0" w:color="auto"/>
              <w:right w:val="single" w:sz="4" w:space="0" w:color="auto"/>
            </w:tcBorders>
            <w:textDirection w:val="tbRlV"/>
            <w:vAlign w:val="center"/>
            <w:hideMark/>
          </w:tcPr>
          <w:p w:rsidR="00550E75" w:rsidRPr="0013751F" w:rsidRDefault="00550E75" w:rsidP="00111D4D">
            <w:pPr>
              <w:ind w:left="113" w:right="113"/>
              <w:jc w:val="center"/>
              <w:rPr>
                <w:rFonts w:cstheme="minorHAnsi"/>
                <w:sz w:val="22"/>
                <w:lang w:val="tr-TR"/>
              </w:rPr>
            </w:pPr>
            <w:r w:rsidRPr="0013751F">
              <w:rPr>
                <w:rFonts w:cstheme="minorHAnsi"/>
                <w:sz w:val="22"/>
                <w:lang w:val="tr-TR"/>
              </w:rPr>
              <w:t>Çoğunlukla katılmıyorum</w:t>
            </w:r>
          </w:p>
        </w:tc>
        <w:tc>
          <w:tcPr>
            <w:tcW w:w="851" w:type="dxa"/>
            <w:tcBorders>
              <w:top w:val="single" w:sz="4" w:space="0" w:color="auto"/>
              <w:left w:val="single" w:sz="4" w:space="0" w:color="auto"/>
              <w:bottom w:val="single" w:sz="4" w:space="0" w:color="auto"/>
              <w:right w:val="single" w:sz="4" w:space="0" w:color="auto"/>
            </w:tcBorders>
            <w:textDirection w:val="tbRlV"/>
            <w:vAlign w:val="center"/>
            <w:hideMark/>
          </w:tcPr>
          <w:p w:rsidR="00550E75" w:rsidRPr="0013751F" w:rsidRDefault="00550E75" w:rsidP="00111D4D">
            <w:pPr>
              <w:ind w:left="113" w:right="113"/>
              <w:jc w:val="center"/>
              <w:rPr>
                <w:rFonts w:cstheme="minorHAnsi"/>
                <w:sz w:val="22"/>
                <w:lang w:val="tr-TR"/>
              </w:rPr>
            </w:pPr>
            <w:r w:rsidRPr="0013751F">
              <w:rPr>
                <w:rFonts w:cstheme="minorHAnsi"/>
                <w:sz w:val="22"/>
                <w:lang w:val="tr-TR"/>
              </w:rPr>
              <w:t>Kısmen katılmıyorum</w:t>
            </w:r>
          </w:p>
        </w:tc>
        <w:tc>
          <w:tcPr>
            <w:tcW w:w="425" w:type="dxa"/>
            <w:tcBorders>
              <w:top w:val="single" w:sz="4" w:space="0" w:color="auto"/>
              <w:left w:val="single" w:sz="4" w:space="0" w:color="auto"/>
              <w:bottom w:val="single" w:sz="4" w:space="0" w:color="auto"/>
              <w:right w:val="single" w:sz="4" w:space="0" w:color="auto"/>
            </w:tcBorders>
            <w:textDirection w:val="tbRlV"/>
            <w:hideMark/>
          </w:tcPr>
          <w:p w:rsidR="00550E75" w:rsidRPr="0013751F" w:rsidRDefault="00550E75" w:rsidP="00111D4D">
            <w:pPr>
              <w:ind w:left="113" w:right="113"/>
              <w:jc w:val="center"/>
              <w:rPr>
                <w:rFonts w:cstheme="minorHAnsi"/>
                <w:sz w:val="22"/>
                <w:lang w:val="tr-TR"/>
              </w:rPr>
            </w:pPr>
            <w:r w:rsidRPr="0013751F">
              <w:rPr>
                <w:rFonts w:cstheme="minorHAnsi"/>
                <w:sz w:val="22"/>
                <w:lang w:val="tr-TR"/>
              </w:rPr>
              <w:t>Kararsızım</w:t>
            </w:r>
          </w:p>
        </w:tc>
        <w:tc>
          <w:tcPr>
            <w:tcW w:w="851" w:type="dxa"/>
            <w:tcBorders>
              <w:top w:val="single" w:sz="4" w:space="0" w:color="auto"/>
              <w:left w:val="single" w:sz="4" w:space="0" w:color="auto"/>
              <w:bottom w:val="single" w:sz="4" w:space="0" w:color="auto"/>
              <w:right w:val="single" w:sz="4" w:space="0" w:color="auto"/>
            </w:tcBorders>
            <w:textDirection w:val="tbRlV"/>
            <w:hideMark/>
          </w:tcPr>
          <w:p w:rsidR="00550E75" w:rsidRPr="0013751F" w:rsidRDefault="00550E75" w:rsidP="00111D4D">
            <w:pPr>
              <w:ind w:left="113" w:right="113"/>
              <w:jc w:val="center"/>
              <w:rPr>
                <w:rFonts w:cstheme="minorHAnsi"/>
                <w:sz w:val="22"/>
                <w:lang w:val="tr-TR"/>
              </w:rPr>
            </w:pPr>
            <w:r w:rsidRPr="0013751F">
              <w:rPr>
                <w:rFonts w:cstheme="minorHAnsi"/>
                <w:sz w:val="22"/>
                <w:lang w:val="tr-TR"/>
              </w:rPr>
              <w:t>Kısmen katılıyorum</w:t>
            </w:r>
          </w:p>
        </w:tc>
        <w:tc>
          <w:tcPr>
            <w:tcW w:w="708" w:type="dxa"/>
            <w:tcBorders>
              <w:top w:val="single" w:sz="4" w:space="0" w:color="auto"/>
              <w:left w:val="single" w:sz="4" w:space="0" w:color="auto"/>
              <w:bottom w:val="single" w:sz="4" w:space="0" w:color="auto"/>
              <w:right w:val="single" w:sz="4" w:space="0" w:color="auto"/>
            </w:tcBorders>
            <w:textDirection w:val="tbRlV"/>
            <w:hideMark/>
          </w:tcPr>
          <w:p w:rsidR="00550E75" w:rsidRPr="0013751F" w:rsidRDefault="00550E75" w:rsidP="00111D4D">
            <w:pPr>
              <w:ind w:left="113" w:right="113"/>
              <w:jc w:val="center"/>
              <w:rPr>
                <w:rFonts w:cstheme="minorHAnsi"/>
                <w:sz w:val="22"/>
                <w:lang w:val="tr-TR"/>
              </w:rPr>
            </w:pPr>
            <w:r w:rsidRPr="0013751F">
              <w:rPr>
                <w:rFonts w:cstheme="minorHAnsi"/>
                <w:sz w:val="22"/>
                <w:lang w:val="tr-TR"/>
              </w:rPr>
              <w:t>Çoğunlukla</w:t>
            </w:r>
          </w:p>
          <w:p w:rsidR="00550E75" w:rsidRPr="0013751F" w:rsidRDefault="00550E75" w:rsidP="00111D4D">
            <w:pPr>
              <w:ind w:left="113" w:right="113"/>
              <w:jc w:val="center"/>
              <w:rPr>
                <w:rFonts w:cstheme="minorHAnsi"/>
                <w:sz w:val="22"/>
                <w:lang w:val="tr-TR"/>
              </w:rPr>
            </w:pPr>
            <w:r w:rsidRPr="0013751F">
              <w:rPr>
                <w:rFonts w:cstheme="minorHAnsi"/>
                <w:sz w:val="22"/>
                <w:lang w:val="tr-TR"/>
              </w:rPr>
              <w:t>katılıyorum</w:t>
            </w:r>
          </w:p>
        </w:tc>
        <w:tc>
          <w:tcPr>
            <w:tcW w:w="711" w:type="dxa"/>
            <w:tcBorders>
              <w:top w:val="single" w:sz="4" w:space="0" w:color="auto"/>
              <w:left w:val="single" w:sz="4" w:space="0" w:color="auto"/>
              <w:bottom w:val="single" w:sz="4" w:space="0" w:color="auto"/>
              <w:right w:val="nil"/>
            </w:tcBorders>
            <w:textDirection w:val="tbRlV"/>
            <w:hideMark/>
          </w:tcPr>
          <w:p w:rsidR="00550E75" w:rsidRPr="0013751F" w:rsidRDefault="00550E75" w:rsidP="00111D4D">
            <w:pPr>
              <w:ind w:left="113" w:right="113"/>
              <w:jc w:val="center"/>
              <w:rPr>
                <w:rFonts w:cstheme="minorHAnsi"/>
                <w:sz w:val="22"/>
                <w:lang w:val="tr-TR"/>
              </w:rPr>
            </w:pPr>
            <w:r w:rsidRPr="0013751F">
              <w:rPr>
                <w:rFonts w:cstheme="minorHAnsi"/>
                <w:sz w:val="22"/>
                <w:lang w:val="tr-TR"/>
              </w:rPr>
              <w:t>Kesinlikle katılıyorum</w:t>
            </w:r>
          </w:p>
        </w:tc>
      </w:tr>
      <w:tr w:rsidR="00550E75" w:rsidRPr="0013751F" w:rsidTr="00111D4D">
        <w:tc>
          <w:tcPr>
            <w:tcW w:w="4712" w:type="dxa"/>
            <w:tcBorders>
              <w:top w:val="single" w:sz="4" w:space="0" w:color="auto"/>
              <w:left w:val="nil"/>
              <w:bottom w:val="single" w:sz="4" w:space="0" w:color="auto"/>
              <w:right w:val="nil"/>
            </w:tcBorders>
            <w:vAlign w:val="center"/>
          </w:tcPr>
          <w:p w:rsidR="00550E75" w:rsidRPr="0013751F" w:rsidRDefault="00550E75" w:rsidP="00111D4D">
            <w:pPr>
              <w:rPr>
                <w:rFonts w:cstheme="minorHAnsi"/>
                <w:lang w:val="tr-TR"/>
              </w:rPr>
            </w:pPr>
            <w:r w:rsidRPr="0013751F">
              <w:rPr>
                <w:rFonts w:cstheme="minorHAnsi"/>
                <w:lang w:val="tr-TR"/>
              </w:rPr>
              <w:t>Afet Yardım Faaliyetleri</w:t>
            </w:r>
          </w:p>
        </w:tc>
        <w:tc>
          <w:tcPr>
            <w:tcW w:w="709" w:type="dxa"/>
            <w:tcBorders>
              <w:top w:val="single" w:sz="4" w:space="0" w:color="auto"/>
              <w:left w:val="nil"/>
              <w:bottom w:val="single" w:sz="4" w:space="0" w:color="auto"/>
              <w:right w:val="nil"/>
            </w:tcBorders>
            <w:vAlign w:val="center"/>
          </w:tcPr>
          <w:p w:rsidR="00550E75" w:rsidRPr="0013751F" w:rsidRDefault="00550E75" w:rsidP="00111D4D">
            <w:pPr>
              <w:jc w:val="center"/>
              <w:rPr>
                <w:rFonts w:cstheme="minorHAnsi"/>
                <w:lang w:val="tr-TR"/>
              </w:rPr>
            </w:pPr>
          </w:p>
        </w:tc>
        <w:tc>
          <w:tcPr>
            <w:tcW w:w="708" w:type="dxa"/>
            <w:tcBorders>
              <w:top w:val="single" w:sz="4" w:space="0" w:color="auto"/>
              <w:left w:val="nil"/>
              <w:bottom w:val="single" w:sz="4" w:space="0" w:color="auto"/>
              <w:right w:val="nil"/>
            </w:tcBorders>
            <w:vAlign w:val="center"/>
          </w:tcPr>
          <w:p w:rsidR="00550E75" w:rsidRPr="0013751F" w:rsidRDefault="00550E75" w:rsidP="00111D4D">
            <w:pPr>
              <w:jc w:val="center"/>
              <w:rPr>
                <w:rFonts w:cstheme="minorHAnsi"/>
                <w:lang w:val="tr-TR"/>
              </w:rPr>
            </w:pPr>
          </w:p>
        </w:tc>
        <w:tc>
          <w:tcPr>
            <w:tcW w:w="851" w:type="dxa"/>
            <w:tcBorders>
              <w:top w:val="single" w:sz="4" w:space="0" w:color="auto"/>
              <w:left w:val="nil"/>
              <w:bottom w:val="single" w:sz="4" w:space="0" w:color="auto"/>
              <w:right w:val="nil"/>
            </w:tcBorders>
            <w:vAlign w:val="center"/>
          </w:tcPr>
          <w:p w:rsidR="00550E75" w:rsidRPr="0013751F" w:rsidRDefault="00550E75" w:rsidP="00111D4D">
            <w:pPr>
              <w:jc w:val="center"/>
              <w:rPr>
                <w:rFonts w:cstheme="minorHAnsi"/>
                <w:lang w:val="tr-TR"/>
              </w:rPr>
            </w:pPr>
          </w:p>
        </w:tc>
        <w:tc>
          <w:tcPr>
            <w:tcW w:w="425" w:type="dxa"/>
            <w:tcBorders>
              <w:top w:val="single" w:sz="4" w:space="0" w:color="auto"/>
              <w:left w:val="nil"/>
              <w:bottom w:val="single" w:sz="4" w:space="0" w:color="auto"/>
              <w:right w:val="nil"/>
            </w:tcBorders>
          </w:tcPr>
          <w:p w:rsidR="00550E75" w:rsidRPr="0013751F" w:rsidRDefault="00550E75" w:rsidP="00111D4D">
            <w:pPr>
              <w:jc w:val="center"/>
              <w:rPr>
                <w:rFonts w:cstheme="minorHAnsi"/>
                <w:lang w:val="tr-TR"/>
              </w:rPr>
            </w:pPr>
          </w:p>
        </w:tc>
        <w:tc>
          <w:tcPr>
            <w:tcW w:w="851" w:type="dxa"/>
            <w:tcBorders>
              <w:top w:val="single" w:sz="4" w:space="0" w:color="auto"/>
              <w:left w:val="nil"/>
              <w:bottom w:val="single" w:sz="4" w:space="0" w:color="auto"/>
              <w:right w:val="nil"/>
            </w:tcBorders>
          </w:tcPr>
          <w:p w:rsidR="00550E75" w:rsidRPr="0013751F" w:rsidRDefault="00550E75" w:rsidP="00111D4D">
            <w:pPr>
              <w:jc w:val="center"/>
              <w:rPr>
                <w:rFonts w:cstheme="minorHAnsi"/>
                <w:lang w:val="tr-TR"/>
              </w:rPr>
            </w:pPr>
          </w:p>
        </w:tc>
        <w:tc>
          <w:tcPr>
            <w:tcW w:w="708" w:type="dxa"/>
            <w:tcBorders>
              <w:top w:val="single" w:sz="4" w:space="0" w:color="auto"/>
              <w:left w:val="nil"/>
              <w:bottom w:val="single" w:sz="4" w:space="0" w:color="auto"/>
              <w:right w:val="nil"/>
            </w:tcBorders>
          </w:tcPr>
          <w:p w:rsidR="00550E75" w:rsidRPr="0013751F" w:rsidRDefault="00550E75" w:rsidP="00111D4D">
            <w:pPr>
              <w:jc w:val="center"/>
              <w:rPr>
                <w:rFonts w:cstheme="minorHAnsi"/>
                <w:lang w:val="tr-TR"/>
              </w:rPr>
            </w:pPr>
          </w:p>
        </w:tc>
        <w:tc>
          <w:tcPr>
            <w:tcW w:w="711" w:type="dxa"/>
            <w:tcBorders>
              <w:top w:val="single" w:sz="4" w:space="0" w:color="auto"/>
              <w:left w:val="nil"/>
              <w:bottom w:val="single" w:sz="4" w:space="0" w:color="auto"/>
              <w:right w:val="single" w:sz="4" w:space="0" w:color="auto"/>
            </w:tcBorders>
          </w:tcPr>
          <w:p w:rsidR="00550E75" w:rsidRPr="0013751F" w:rsidRDefault="00550E75" w:rsidP="00111D4D">
            <w:pPr>
              <w:jc w:val="center"/>
              <w:rPr>
                <w:rFonts w:cstheme="minorHAnsi"/>
                <w:lang w:val="tr-TR"/>
              </w:rPr>
            </w:pPr>
          </w:p>
        </w:tc>
      </w:tr>
      <w:tr w:rsidR="00550E75" w:rsidRPr="0013751F" w:rsidTr="00111D4D">
        <w:tc>
          <w:tcPr>
            <w:tcW w:w="4712" w:type="dxa"/>
            <w:tcBorders>
              <w:top w:val="single" w:sz="4" w:space="0" w:color="auto"/>
              <w:left w:val="nil"/>
              <w:bottom w:val="single" w:sz="4" w:space="0" w:color="auto"/>
              <w:right w:val="single" w:sz="4" w:space="0" w:color="auto"/>
            </w:tcBorders>
            <w:vAlign w:val="center"/>
          </w:tcPr>
          <w:p w:rsidR="00550E75" w:rsidRPr="0013751F" w:rsidRDefault="00550E75" w:rsidP="00550E75">
            <w:pPr>
              <w:pStyle w:val="ListeParagraf"/>
              <w:numPr>
                <w:ilvl w:val="0"/>
                <w:numId w:val="47"/>
              </w:numPr>
              <w:rPr>
                <w:rFonts w:cstheme="minorHAnsi"/>
                <w:lang w:val="tr-TR"/>
              </w:rPr>
            </w:pPr>
            <w:r w:rsidRPr="0013751F">
              <w:rPr>
                <w:rFonts w:cstheme="minorHAnsi"/>
                <w:lang w:val="tr-TR"/>
              </w:rPr>
              <w:t>Para bağışı yapmak etkilidir.</w:t>
            </w:r>
          </w:p>
        </w:tc>
        <w:tc>
          <w:tcPr>
            <w:tcW w:w="709" w:type="dxa"/>
            <w:tcBorders>
              <w:top w:val="single" w:sz="4" w:space="0" w:color="auto"/>
              <w:left w:val="single" w:sz="4" w:space="0" w:color="auto"/>
              <w:bottom w:val="single" w:sz="4" w:space="0" w:color="auto"/>
              <w:right w:val="single" w:sz="4" w:space="0" w:color="auto"/>
            </w:tcBorders>
            <w:vAlign w:val="center"/>
          </w:tcPr>
          <w:p w:rsidR="00550E75" w:rsidRPr="0013751F" w:rsidRDefault="00550E75" w:rsidP="00111D4D">
            <w:pPr>
              <w:jc w:val="center"/>
              <w:rPr>
                <w:rFonts w:cstheme="minorHAnsi"/>
                <w:lang w:val="tr-TR"/>
              </w:rPr>
            </w:pPr>
          </w:p>
        </w:tc>
        <w:tc>
          <w:tcPr>
            <w:tcW w:w="708" w:type="dxa"/>
            <w:tcBorders>
              <w:top w:val="single" w:sz="4" w:space="0" w:color="auto"/>
              <w:left w:val="single" w:sz="4" w:space="0" w:color="auto"/>
              <w:bottom w:val="single" w:sz="4" w:space="0" w:color="auto"/>
              <w:right w:val="single" w:sz="4" w:space="0" w:color="auto"/>
            </w:tcBorders>
            <w:vAlign w:val="center"/>
          </w:tcPr>
          <w:p w:rsidR="00550E75" w:rsidRPr="0013751F" w:rsidRDefault="00550E75" w:rsidP="00111D4D">
            <w:pPr>
              <w:jc w:val="center"/>
              <w:rPr>
                <w:rFonts w:cstheme="minorHAnsi"/>
                <w:lang w:val="tr-TR"/>
              </w:rPr>
            </w:pPr>
          </w:p>
        </w:tc>
        <w:tc>
          <w:tcPr>
            <w:tcW w:w="851" w:type="dxa"/>
            <w:tcBorders>
              <w:top w:val="single" w:sz="4" w:space="0" w:color="auto"/>
              <w:left w:val="single" w:sz="4" w:space="0" w:color="auto"/>
              <w:bottom w:val="single" w:sz="4" w:space="0" w:color="auto"/>
              <w:right w:val="single" w:sz="4" w:space="0" w:color="auto"/>
            </w:tcBorders>
            <w:vAlign w:val="center"/>
          </w:tcPr>
          <w:p w:rsidR="00550E75" w:rsidRPr="0013751F" w:rsidRDefault="00550E75" w:rsidP="00111D4D">
            <w:pPr>
              <w:jc w:val="center"/>
              <w:rPr>
                <w:rFonts w:cstheme="minorHAnsi"/>
                <w:lang w:val="tr-TR"/>
              </w:rPr>
            </w:pPr>
          </w:p>
        </w:tc>
        <w:tc>
          <w:tcPr>
            <w:tcW w:w="425" w:type="dxa"/>
            <w:tcBorders>
              <w:top w:val="single" w:sz="4" w:space="0" w:color="auto"/>
              <w:left w:val="single" w:sz="4" w:space="0" w:color="auto"/>
              <w:bottom w:val="single" w:sz="4" w:space="0" w:color="auto"/>
              <w:right w:val="single" w:sz="4" w:space="0" w:color="auto"/>
            </w:tcBorders>
          </w:tcPr>
          <w:p w:rsidR="00550E75" w:rsidRPr="0013751F" w:rsidRDefault="00550E75" w:rsidP="00111D4D">
            <w:pPr>
              <w:jc w:val="center"/>
              <w:rPr>
                <w:rFonts w:cstheme="minorHAnsi"/>
                <w:lang w:val="tr-TR"/>
              </w:rPr>
            </w:pPr>
          </w:p>
        </w:tc>
        <w:tc>
          <w:tcPr>
            <w:tcW w:w="851" w:type="dxa"/>
            <w:tcBorders>
              <w:top w:val="single" w:sz="4" w:space="0" w:color="auto"/>
              <w:left w:val="single" w:sz="4" w:space="0" w:color="auto"/>
              <w:bottom w:val="single" w:sz="4" w:space="0" w:color="auto"/>
              <w:right w:val="single" w:sz="4" w:space="0" w:color="auto"/>
            </w:tcBorders>
          </w:tcPr>
          <w:p w:rsidR="00550E75" w:rsidRPr="0013751F" w:rsidRDefault="00550E75" w:rsidP="00111D4D">
            <w:pPr>
              <w:jc w:val="center"/>
              <w:rPr>
                <w:rFonts w:cstheme="minorHAnsi"/>
                <w:lang w:val="tr-TR"/>
              </w:rPr>
            </w:pPr>
          </w:p>
        </w:tc>
        <w:tc>
          <w:tcPr>
            <w:tcW w:w="708" w:type="dxa"/>
            <w:tcBorders>
              <w:top w:val="single" w:sz="4" w:space="0" w:color="auto"/>
              <w:left w:val="single" w:sz="4" w:space="0" w:color="auto"/>
              <w:bottom w:val="single" w:sz="4" w:space="0" w:color="auto"/>
              <w:right w:val="single" w:sz="4" w:space="0" w:color="auto"/>
            </w:tcBorders>
          </w:tcPr>
          <w:p w:rsidR="00550E75" w:rsidRPr="0013751F" w:rsidRDefault="00550E75" w:rsidP="00111D4D">
            <w:pPr>
              <w:jc w:val="center"/>
              <w:rPr>
                <w:rFonts w:cstheme="minorHAnsi"/>
                <w:lang w:val="tr-TR"/>
              </w:rPr>
            </w:pPr>
          </w:p>
        </w:tc>
        <w:tc>
          <w:tcPr>
            <w:tcW w:w="711" w:type="dxa"/>
            <w:tcBorders>
              <w:top w:val="single" w:sz="4" w:space="0" w:color="auto"/>
              <w:left w:val="single" w:sz="4" w:space="0" w:color="auto"/>
              <w:bottom w:val="single" w:sz="4" w:space="0" w:color="auto"/>
              <w:right w:val="single" w:sz="4" w:space="0" w:color="auto"/>
            </w:tcBorders>
          </w:tcPr>
          <w:p w:rsidR="00550E75" w:rsidRPr="0013751F" w:rsidRDefault="00550E75" w:rsidP="00111D4D">
            <w:pPr>
              <w:jc w:val="center"/>
              <w:rPr>
                <w:rFonts w:cstheme="minorHAnsi"/>
                <w:lang w:val="tr-TR"/>
              </w:rPr>
            </w:pPr>
          </w:p>
        </w:tc>
      </w:tr>
      <w:tr w:rsidR="00550E75" w:rsidRPr="0013751F" w:rsidTr="00111D4D">
        <w:tc>
          <w:tcPr>
            <w:tcW w:w="4712" w:type="dxa"/>
            <w:tcBorders>
              <w:top w:val="single" w:sz="4" w:space="0" w:color="auto"/>
              <w:left w:val="nil"/>
              <w:bottom w:val="single" w:sz="4" w:space="0" w:color="auto"/>
              <w:right w:val="single" w:sz="4" w:space="0" w:color="auto"/>
            </w:tcBorders>
            <w:vAlign w:val="center"/>
          </w:tcPr>
          <w:p w:rsidR="00550E75" w:rsidRPr="0013751F" w:rsidRDefault="00550E75" w:rsidP="00550E75">
            <w:pPr>
              <w:pStyle w:val="ListeParagraf"/>
              <w:numPr>
                <w:ilvl w:val="0"/>
                <w:numId w:val="47"/>
              </w:numPr>
              <w:rPr>
                <w:rFonts w:cstheme="minorHAnsi"/>
                <w:lang w:val="tr-TR"/>
              </w:rPr>
            </w:pPr>
            <w:r w:rsidRPr="0013751F">
              <w:rPr>
                <w:rFonts w:cstheme="minorHAnsi"/>
                <w:lang w:val="tr-TR"/>
              </w:rPr>
              <w:t>Hayır kurumuna bağış yapmak etkilidir</w:t>
            </w:r>
          </w:p>
        </w:tc>
        <w:tc>
          <w:tcPr>
            <w:tcW w:w="709" w:type="dxa"/>
            <w:tcBorders>
              <w:top w:val="single" w:sz="4" w:space="0" w:color="auto"/>
              <w:left w:val="single" w:sz="4" w:space="0" w:color="auto"/>
              <w:bottom w:val="single" w:sz="4" w:space="0" w:color="auto"/>
              <w:right w:val="single" w:sz="4" w:space="0" w:color="auto"/>
            </w:tcBorders>
            <w:vAlign w:val="center"/>
          </w:tcPr>
          <w:p w:rsidR="00550E75" w:rsidRPr="0013751F" w:rsidRDefault="00550E75" w:rsidP="00111D4D">
            <w:pPr>
              <w:jc w:val="center"/>
              <w:rPr>
                <w:rFonts w:cstheme="minorHAnsi"/>
                <w:lang w:val="tr-TR"/>
              </w:rPr>
            </w:pPr>
          </w:p>
        </w:tc>
        <w:tc>
          <w:tcPr>
            <w:tcW w:w="708" w:type="dxa"/>
            <w:tcBorders>
              <w:top w:val="single" w:sz="4" w:space="0" w:color="auto"/>
              <w:left w:val="single" w:sz="4" w:space="0" w:color="auto"/>
              <w:bottom w:val="single" w:sz="4" w:space="0" w:color="auto"/>
              <w:right w:val="single" w:sz="4" w:space="0" w:color="auto"/>
            </w:tcBorders>
            <w:vAlign w:val="center"/>
          </w:tcPr>
          <w:p w:rsidR="00550E75" w:rsidRPr="0013751F" w:rsidRDefault="00550E75" w:rsidP="00111D4D">
            <w:pPr>
              <w:jc w:val="center"/>
              <w:rPr>
                <w:rFonts w:cstheme="minorHAnsi"/>
                <w:lang w:val="tr-TR"/>
              </w:rPr>
            </w:pPr>
          </w:p>
        </w:tc>
        <w:tc>
          <w:tcPr>
            <w:tcW w:w="851" w:type="dxa"/>
            <w:tcBorders>
              <w:top w:val="single" w:sz="4" w:space="0" w:color="auto"/>
              <w:left w:val="single" w:sz="4" w:space="0" w:color="auto"/>
              <w:bottom w:val="single" w:sz="4" w:space="0" w:color="auto"/>
              <w:right w:val="single" w:sz="4" w:space="0" w:color="auto"/>
            </w:tcBorders>
            <w:vAlign w:val="center"/>
          </w:tcPr>
          <w:p w:rsidR="00550E75" w:rsidRPr="0013751F" w:rsidRDefault="00550E75" w:rsidP="00111D4D">
            <w:pPr>
              <w:jc w:val="center"/>
              <w:rPr>
                <w:rFonts w:cstheme="minorHAnsi"/>
                <w:lang w:val="tr-TR"/>
              </w:rPr>
            </w:pPr>
          </w:p>
        </w:tc>
        <w:tc>
          <w:tcPr>
            <w:tcW w:w="425" w:type="dxa"/>
            <w:tcBorders>
              <w:top w:val="single" w:sz="4" w:space="0" w:color="auto"/>
              <w:left w:val="single" w:sz="4" w:space="0" w:color="auto"/>
              <w:bottom w:val="single" w:sz="4" w:space="0" w:color="auto"/>
              <w:right w:val="single" w:sz="4" w:space="0" w:color="auto"/>
            </w:tcBorders>
          </w:tcPr>
          <w:p w:rsidR="00550E75" w:rsidRPr="0013751F" w:rsidRDefault="00550E75" w:rsidP="00111D4D">
            <w:pPr>
              <w:jc w:val="center"/>
              <w:rPr>
                <w:rFonts w:cstheme="minorHAnsi"/>
                <w:lang w:val="tr-TR"/>
              </w:rPr>
            </w:pPr>
          </w:p>
        </w:tc>
        <w:tc>
          <w:tcPr>
            <w:tcW w:w="851" w:type="dxa"/>
            <w:tcBorders>
              <w:top w:val="single" w:sz="4" w:space="0" w:color="auto"/>
              <w:left w:val="single" w:sz="4" w:space="0" w:color="auto"/>
              <w:bottom w:val="single" w:sz="4" w:space="0" w:color="auto"/>
              <w:right w:val="single" w:sz="4" w:space="0" w:color="auto"/>
            </w:tcBorders>
          </w:tcPr>
          <w:p w:rsidR="00550E75" w:rsidRPr="0013751F" w:rsidRDefault="00550E75" w:rsidP="00111D4D">
            <w:pPr>
              <w:jc w:val="center"/>
              <w:rPr>
                <w:rFonts w:cstheme="minorHAnsi"/>
                <w:lang w:val="tr-TR"/>
              </w:rPr>
            </w:pPr>
          </w:p>
        </w:tc>
        <w:tc>
          <w:tcPr>
            <w:tcW w:w="708" w:type="dxa"/>
            <w:tcBorders>
              <w:top w:val="single" w:sz="4" w:space="0" w:color="auto"/>
              <w:left w:val="single" w:sz="4" w:space="0" w:color="auto"/>
              <w:bottom w:val="single" w:sz="4" w:space="0" w:color="auto"/>
              <w:right w:val="single" w:sz="4" w:space="0" w:color="auto"/>
            </w:tcBorders>
          </w:tcPr>
          <w:p w:rsidR="00550E75" w:rsidRPr="0013751F" w:rsidRDefault="00550E75" w:rsidP="00111D4D">
            <w:pPr>
              <w:jc w:val="center"/>
              <w:rPr>
                <w:rFonts w:cstheme="minorHAnsi"/>
                <w:lang w:val="tr-TR"/>
              </w:rPr>
            </w:pPr>
          </w:p>
        </w:tc>
        <w:tc>
          <w:tcPr>
            <w:tcW w:w="711" w:type="dxa"/>
            <w:tcBorders>
              <w:top w:val="single" w:sz="4" w:space="0" w:color="auto"/>
              <w:left w:val="single" w:sz="4" w:space="0" w:color="auto"/>
              <w:bottom w:val="single" w:sz="4" w:space="0" w:color="auto"/>
              <w:right w:val="single" w:sz="4" w:space="0" w:color="auto"/>
            </w:tcBorders>
          </w:tcPr>
          <w:p w:rsidR="00550E75" w:rsidRPr="0013751F" w:rsidRDefault="00550E75" w:rsidP="00111D4D">
            <w:pPr>
              <w:jc w:val="center"/>
              <w:rPr>
                <w:rFonts w:cstheme="minorHAnsi"/>
                <w:lang w:val="tr-TR"/>
              </w:rPr>
            </w:pPr>
          </w:p>
        </w:tc>
      </w:tr>
      <w:tr w:rsidR="00550E75" w:rsidRPr="0013751F" w:rsidTr="00111D4D">
        <w:tc>
          <w:tcPr>
            <w:tcW w:w="4712" w:type="dxa"/>
            <w:tcBorders>
              <w:top w:val="single" w:sz="4" w:space="0" w:color="auto"/>
              <w:left w:val="nil"/>
              <w:bottom w:val="single" w:sz="4" w:space="0" w:color="auto"/>
              <w:right w:val="single" w:sz="4" w:space="0" w:color="auto"/>
            </w:tcBorders>
            <w:vAlign w:val="center"/>
          </w:tcPr>
          <w:p w:rsidR="00550E75" w:rsidRPr="0013751F" w:rsidRDefault="00550E75" w:rsidP="00550E75">
            <w:pPr>
              <w:pStyle w:val="ListeParagraf"/>
              <w:numPr>
                <w:ilvl w:val="0"/>
                <w:numId w:val="47"/>
              </w:numPr>
              <w:rPr>
                <w:rFonts w:cstheme="minorHAnsi"/>
                <w:lang w:val="tr-TR"/>
              </w:rPr>
            </w:pPr>
            <w:r w:rsidRPr="0013751F">
              <w:rPr>
                <w:rFonts w:cstheme="minorHAnsi"/>
                <w:lang w:val="tr-TR"/>
              </w:rPr>
              <w:t>Afetten etkilenen bölgelere afet yardım malzemelerinin (gıda, barınma, kıyafet vb.) gönderilmesi etkilidir</w:t>
            </w:r>
          </w:p>
        </w:tc>
        <w:tc>
          <w:tcPr>
            <w:tcW w:w="709" w:type="dxa"/>
            <w:tcBorders>
              <w:top w:val="single" w:sz="4" w:space="0" w:color="auto"/>
              <w:left w:val="single" w:sz="4" w:space="0" w:color="auto"/>
              <w:bottom w:val="single" w:sz="4" w:space="0" w:color="auto"/>
              <w:right w:val="single" w:sz="4" w:space="0" w:color="auto"/>
            </w:tcBorders>
            <w:vAlign w:val="center"/>
          </w:tcPr>
          <w:p w:rsidR="00550E75" w:rsidRPr="0013751F" w:rsidRDefault="00550E75" w:rsidP="00111D4D">
            <w:pPr>
              <w:jc w:val="center"/>
              <w:rPr>
                <w:rFonts w:cstheme="minorHAnsi"/>
                <w:lang w:val="tr-TR"/>
              </w:rPr>
            </w:pPr>
          </w:p>
        </w:tc>
        <w:tc>
          <w:tcPr>
            <w:tcW w:w="708" w:type="dxa"/>
            <w:tcBorders>
              <w:top w:val="single" w:sz="4" w:space="0" w:color="auto"/>
              <w:left w:val="single" w:sz="4" w:space="0" w:color="auto"/>
              <w:bottom w:val="single" w:sz="4" w:space="0" w:color="auto"/>
              <w:right w:val="single" w:sz="4" w:space="0" w:color="auto"/>
            </w:tcBorders>
            <w:vAlign w:val="center"/>
          </w:tcPr>
          <w:p w:rsidR="00550E75" w:rsidRPr="0013751F" w:rsidRDefault="00550E75" w:rsidP="00111D4D">
            <w:pPr>
              <w:jc w:val="center"/>
              <w:rPr>
                <w:rFonts w:cstheme="minorHAnsi"/>
                <w:lang w:val="tr-TR"/>
              </w:rPr>
            </w:pPr>
          </w:p>
        </w:tc>
        <w:tc>
          <w:tcPr>
            <w:tcW w:w="851" w:type="dxa"/>
            <w:tcBorders>
              <w:top w:val="single" w:sz="4" w:space="0" w:color="auto"/>
              <w:left w:val="single" w:sz="4" w:space="0" w:color="auto"/>
              <w:bottom w:val="single" w:sz="4" w:space="0" w:color="auto"/>
              <w:right w:val="single" w:sz="4" w:space="0" w:color="auto"/>
            </w:tcBorders>
            <w:vAlign w:val="center"/>
          </w:tcPr>
          <w:p w:rsidR="00550E75" w:rsidRPr="0013751F" w:rsidRDefault="00550E75" w:rsidP="00111D4D">
            <w:pPr>
              <w:jc w:val="center"/>
              <w:rPr>
                <w:rFonts w:cstheme="minorHAnsi"/>
                <w:lang w:val="tr-TR"/>
              </w:rPr>
            </w:pPr>
          </w:p>
        </w:tc>
        <w:tc>
          <w:tcPr>
            <w:tcW w:w="425" w:type="dxa"/>
            <w:tcBorders>
              <w:top w:val="single" w:sz="4" w:space="0" w:color="auto"/>
              <w:left w:val="single" w:sz="4" w:space="0" w:color="auto"/>
              <w:bottom w:val="single" w:sz="4" w:space="0" w:color="auto"/>
              <w:right w:val="single" w:sz="4" w:space="0" w:color="auto"/>
            </w:tcBorders>
          </w:tcPr>
          <w:p w:rsidR="00550E75" w:rsidRPr="0013751F" w:rsidRDefault="00550E75" w:rsidP="00111D4D">
            <w:pPr>
              <w:jc w:val="center"/>
              <w:rPr>
                <w:rFonts w:cstheme="minorHAnsi"/>
                <w:lang w:val="tr-TR"/>
              </w:rPr>
            </w:pPr>
          </w:p>
        </w:tc>
        <w:tc>
          <w:tcPr>
            <w:tcW w:w="851" w:type="dxa"/>
            <w:tcBorders>
              <w:top w:val="single" w:sz="4" w:space="0" w:color="auto"/>
              <w:left w:val="single" w:sz="4" w:space="0" w:color="auto"/>
              <w:bottom w:val="single" w:sz="4" w:space="0" w:color="auto"/>
              <w:right w:val="single" w:sz="4" w:space="0" w:color="auto"/>
            </w:tcBorders>
          </w:tcPr>
          <w:p w:rsidR="00550E75" w:rsidRPr="0013751F" w:rsidRDefault="00550E75" w:rsidP="00111D4D">
            <w:pPr>
              <w:jc w:val="center"/>
              <w:rPr>
                <w:rFonts w:cstheme="minorHAnsi"/>
                <w:lang w:val="tr-TR"/>
              </w:rPr>
            </w:pPr>
          </w:p>
        </w:tc>
        <w:tc>
          <w:tcPr>
            <w:tcW w:w="708" w:type="dxa"/>
            <w:tcBorders>
              <w:top w:val="single" w:sz="4" w:space="0" w:color="auto"/>
              <w:left w:val="single" w:sz="4" w:space="0" w:color="auto"/>
              <w:bottom w:val="single" w:sz="4" w:space="0" w:color="auto"/>
              <w:right w:val="single" w:sz="4" w:space="0" w:color="auto"/>
            </w:tcBorders>
          </w:tcPr>
          <w:p w:rsidR="00550E75" w:rsidRPr="0013751F" w:rsidRDefault="00550E75" w:rsidP="00111D4D">
            <w:pPr>
              <w:jc w:val="center"/>
              <w:rPr>
                <w:rFonts w:cstheme="minorHAnsi"/>
                <w:lang w:val="tr-TR"/>
              </w:rPr>
            </w:pPr>
          </w:p>
        </w:tc>
        <w:tc>
          <w:tcPr>
            <w:tcW w:w="711" w:type="dxa"/>
            <w:tcBorders>
              <w:top w:val="single" w:sz="4" w:space="0" w:color="auto"/>
              <w:left w:val="single" w:sz="4" w:space="0" w:color="auto"/>
              <w:bottom w:val="single" w:sz="4" w:space="0" w:color="auto"/>
              <w:right w:val="single" w:sz="4" w:space="0" w:color="auto"/>
            </w:tcBorders>
          </w:tcPr>
          <w:p w:rsidR="00550E75" w:rsidRPr="0013751F" w:rsidRDefault="00550E75" w:rsidP="00111D4D">
            <w:pPr>
              <w:jc w:val="center"/>
              <w:rPr>
                <w:rFonts w:cstheme="minorHAnsi"/>
                <w:lang w:val="tr-TR"/>
              </w:rPr>
            </w:pPr>
          </w:p>
        </w:tc>
      </w:tr>
      <w:tr w:rsidR="00550E75" w:rsidRPr="0013751F" w:rsidTr="00111D4D">
        <w:tc>
          <w:tcPr>
            <w:tcW w:w="4712" w:type="dxa"/>
            <w:tcBorders>
              <w:top w:val="single" w:sz="4" w:space="0" w:color="auto"/>
              <w:left w:val="nil"/>
              <w:bottom w:val="single" w:sz="4" w:space="0" w:color="auto"/>
              <w:right w:val="single" w:sz="4" w:space="0" w:color="auto"/>
            </w:tcBorders>
            <w:vAlign w:val="center"/>
          </w:tcPr>
          <w:p w:rsidR="00550E75" w:rsidRPr="0013751F" w:rsidRDefault="00550E75" w:rsidP="00550E75">
            <w:pPr>
              <w:pStyle w:val="ListeParagraf"/>
              <w:numPr>
                <w:ilvl w:val="0"/>
                <w:numId w:val="47"/>
              </w:numPr>
              <w:rPr>
                <w:rFonts w:cstheme="minorHAnsi"/>
                <w:lang w:val="tr-TR"/>
              </w:rPr>
            </w:pPr>
            <w:r w:rsidRPr="0013751F">
              <w:rPr>
                <w:rFonts w:cstheme="minorHAnsi"/>
                <w:lang w:val="tr-TR"/>
              </w:rPr>
              <w:t>Afetten etkilenen bölgelerde gönüllü faaliyetler yürütülmesi (arama kurtarma çalışmaları, yardımların dağıtımı vb.) etkilidir.</w:t>
            </w:r>
          </w:p>
        </w:tc>
        <w:tc>
          <w:tcPr>
            <w:tcW w:w="709" w:type="dxa"/>
            <w:tcBorders>
              <w:top w:val="single" w:sz="4" w:space="0" w:color="auto"/>
              <w:left w:val="single" w:sz="4" w:space="0" w:color="auto"/>
              <w:bottom w:val="single" w:sz="4" w:space="0" w:color="auto"/>
              <w:right w:val="single" w:sz="4" w:space="0" w:color="auto"/>
            </w:tcBorders>
            <w:vAlign w:val="center"/>
          </w:tcPr>
          <w:p w:rsidR="00550E75" w:rsidRPr="0013751F" w:rsidRDefault="00550E75" w:rsidP="00111D4D">
            <w:pPr>
              <w:jc w:val="center"/>
              <w:rPr>
                <w:rFonts w:cstheme="minorHAnsi"/>
                <w:lang w:val="tr-TR"/>
              </w:rPr>
            </w:pPr>
          </w:p>
        </w:tc>
        <w:tc>
          <w:tcPr>
            <w:tcW w:w="708" w:type="dxa"/>
            <w:tcBorders>
              <w:top w:val="single" w:sz="4" w:space="0" w:color="auto"/>
              <w:left w:val="single" w:sz="4" w:space="0" w:color="auto"/>
              <w:bottom w:val="single" w:sz="4" w:space="0" w:color="auto"/>
              <w:right w:val="single" w:sz="4" w:space="0" w:color="auto"/>
            </w:tcBorders>
            <w:vAlign w:val="center"/>
          </w:tcPr>
          <w:p w:rsidR="00550E75" w:rsidRPr="0013751F" w:rsidRDefault="00550E75" w:rsidP="00111D4D">
            <w:pPr>
              <w:jc w:val="center"/>
              <w:rPr>
                <w:rFonts w:cstheme="minorHAnsi"/>
                <w:lang w:val="tr-TR"/>
              </w:rPr>
            </w:pPr>
          </w:p>
        </w:tc>
        <w:tc>
          <w:tcPr>
            <w:tcW w:w="851" w:type="dxa"/>
            <w:tcBorders>
              <w:top w:val="single" w:sz="4" w:space="0" w:color="auto"/>
              <w:left w:val="single" w:sz="4" w:space="0" w:color="auto"/>
              <w:bottom w:val="single" w:sz="4" w:space="0" w:color="auto"/>
              <w:right w:val="single" w:sz="4" w:space="0" w:color="auto"/>
            </w:tcBorders>
            <w:vAlign w:val="center"/>
          </w:tcPr>
          <w:p w:rsidR="00550E75" w:rsidRPr="0013751F" w:rsidRDefault="00550E75" w:rsidP="00111D4D">
            <w:pPr>
              <w:jc w:val="center"/>
              <w:rPr>
                <w:rFonts w:cstheme="minorHAnsi"/>
                <w:lang w:val="tr-TR"/>
              </w:rPr>
            </w:pPr>
          </w:p>
        </w:tc>
        <w:tc>
          <w:tcPr>
            <w:tcW w:w="425" w:type="dxa"/>
            <w:tcBorders>
              <w:top w:val="single" w:sz="4" w:space="0" w:color="auto"/>
              <w:left w:val="single" w:sz="4" w:space="0" w:color="auto"/>
              <w:bottom w:val="single" w:sz="4" w:space="0" w:color="auto"/>
              <w:right w:val="single" w:sz="4" w:space="0" w:color="auto"/>
            </w:tcBorders>
          </w:tcPr>
          <w:p w:rsidR="00550E75" w:rsidRPr="0013751F" w:rsidRDefault="00550E75" w:rsidP="00111D4D">
            <w:pPr>
              <w:jc w:val="center"/>
              <w:rPr>
                <w:rFonts w:cstheme="minorHAnsi"/>
                <w:lang w:val="tr-TR"/>
              </w:rPr>
            </w:pPr>
          </w:p>
        </w:tc>
        <w:tc>
          <w:tcPr>
            <w:tcW w:w="851" w:type="dxa"/>
            <w:tcBorders>
              <w:top w:val="single" w:sz="4" w:space="0" w:color="auto"/>
              <w:left w:val="single" w:sz="4" w:space="0" w:color="auto"/>
              <w:bottom w:val="single" w:sz="4" w:space="0" w:color="auto"/>
              <w:right w:val="single" w:sz="4" w:space="0" w:color="auto"/>
            </w:tcBorders>
          </w:tcPr>
          <w:p w:rsidR="00550E75" w:rsidRPr="0013751F" w:rsidRDefault="00550E75" w:rsidP="00111D4D">
            <w:pPr>
              <w:jc w:val="center"/>
              <w:rPr>
                <w:rFonts w:cstheme="minorHAnsi"/>
                <w:lang w:val="tr-TR"/>
              </w:rPr>
            </w:pPr>
          </w:p>
        </w:tc>
        <w:tc>
          <w:tcPr>
            <w:tcW w:w="708" w:type="dxa"/>
            <w:tcBorders>
              <w:top w:val="single" w:sz="4" w:space="0" w:color="auto"/>
              <w:left w:val="single" w:sz="4" w:space="0" w:color="auto"/>
              <w:bottom w:val="single" w:sz="4" w:space="0" w:color="auto"/>
              <w:right w:val="single" w:sz="4" w:space="0" w:color="auto"/>
            </w:tcBorders>
          </w:tcPr>
          <w:p w:rsidR="00550E75" w:rsidRPr="0013751F" w:rsidRDefault="00550E75" w:rsidP="00111D4D">
            <w:pPr>
              <w:jc w:val="center"/>
              <w:rPr>
                <w:rFonts w:cstheme="minorHAnsi"/>
                <w:lang w:val="tr-TR"/>
              </w:rPr>
            </w:pPr>
          </w:p>
        </w:tc>
        <w:tc>
          <w:tcPr>
            <w:tcW w:w="711" w:type="dxa"/>
            <w:tcBorders>
              <w:top w:val="single" w:sz="4" w:space="0" w:color="auto"/>
              <w:left w:val="single" w:sz="4" w:space="0" w:color="auto"/>
              <w:bottom w:val="single" w:sz="4" w:space="0" w:color="auto"/>
              <w:right w:val="single" w:sz="4" w:space="0" w:color="auto"/>
            </w:tcBorders>
          </w:tcPr>
          <w:p w:rsidR="00550E75" w:rsidRPr="0013751F" w:rsidRDefault="00550E75" w:rsidP="00111D4D">
            <w:pPr>
              <w:jc w:val="center"/>
              <w:rPr>
                <w:rFonts w:cstheme="minorHAnsi"/>
                <w:lang w:val="tr-TR"/>
              </w:rPr>
            </w:pPr>
          </w:p>
        </w:tc>
      </w:tr>
      <w:tr w:rsidR="00550E75" w:rsidRPr="0013751F" w:rsidTr="00111D4D">
        <w:tc>
          <w:tcPr>
            <w:tcW w:w="4712" w:type="dxa"/>
            <w:tcBorders>
              <w:top w:val="single" w:sz="4" w:space="0" w:color="auto"/>
              <w:left w:val="nil"/>
              <w:bottom w:val="single" w:sz="4" w:space="0" w:color="auto"/>
              <w:right w:val="single" w:sz="4" w:space="0" w:color="auto"/>
            </w:tcBorders>
            <w:vAlign w:val="center"/>
          </w:tcPr>
          <w:p w:rsidR="00550E75" w:rsidRPr="0013751F" w:rsidRDefault="00550E75" w:rsidP="00550E75">
            <w:pPr>
              <w:pStyle w:val="ListeParagraf"/>
              <w:numPr>
                <w:ilvl w:val="0"/>
                <w:numId w:val="47"/>
              </w:numPr>
              <w:rPr>
                <w:rFonts w:cstheme="minorHAnsi"/>
                <w:lang w:val="tr-TR"/>
              </w:rPr>
            </w:pPr>
            <w:r w:rsidRPr="0013751F">
              <w:rPr>
                <w:rFonts w:cstheme="minorHAnsi"/>
                <w:lang w:val="tr-TR"/>
              </w:rPr>
              <w:t>Afetten etkilenmeyen bölgelerde gönüllü faaliyetler (afet bölgesine yardım toplamak vb.) etkilidir.</w:t>
            </w:r>
          </w:p>
        </w:tc>
        <w:tc>
          <w:tcPr>
            <w:tcW w:w="709" w:type="dxa"/>
            <w:tcBorders>
              <w:top w:val="single" w:sz="4" w:space="0" w:color="auto"/>
              <w:left w:val="single" w:sz="4" w:space="0" w:color="auto"/>
              <w:bottom w:val="single" w:sz="4" w:space="0" w:color="auto"/>
              <w:right w:val="single" w:sz="4" w:space="0" w:color="auto"/>
            </w:tcBorders>
            <w:vAlign w:val="center"/>
          </w:tcPr>
          <w:p w:rsidR="00550E75" w:rsidRPr="0013751F" w:rsidRDefault="00550E75" w:rsidP="00111D4D">
            <w:pPr>
              <w:jc w:val="center"/>
              <w:rPr>
                <w:rFonts w:cstheme="minorHAnsi"/>
                <w:lang w:val="tr-TR"/>
              </w:rPr>
            </w:pPr>
          </w:p>
        </w:tc>
        <w:tc>
          <w:tcPr>
            <w:tcW w:w="708" w:type="dxa"/>
            <w:tcBorders>
              <w:top w:val="single" w:sz="4" w:space="0" w:color="auto"/>
              <w:left w:val="single" w:sz="4" w:space="0" w:color="auto"/>
              <w:bottom w:val="single" w:sz="4" w:space="0" w:color="auto"/>
              <w:right w:val="single" w:sz="4" w:space="0" w:color="auto"/>
            </w:tcBorders>
            <w:vAlign w:val="center"/>
          </w:tcPr>
          <w:p w:rsidR="00550E75" w:rsidRPr="0013751F" w:rsidRDefault="00550E75" w:rsidP="00111D4D">
            <w:pPr>
              <w:jc w:val="center"/>
              <w:rPr>
                <w:rFonts w:cstheme="minorHAnsi"/>
                <w:lang w:val="tr-TR"/>
              </w:rPr>
            </w:pPr>
          </w:p>
        </w:tc>
        <w:tc>
          <w:tcPr>
            <w:tcW w:w="851" w:type="dxa"/>
            <w:tcBorders>
              <w:top w:val="single" w:sz="4" w:space="0" w:color="auto"/>
              <w:left w:val="single" w:sz="4" w:space="0" w:color="auto"/>
              <w:bottom w:val="single" w:sz="4" w:space="0" w:color="auto"/>
              <w:right w:val="single" w:sz="4" w:space="0" w:color="auto"/>
            </w:tcBorders>
            <w:vAlign w:val="center"/>
          </w:tcPr>
          <w:p w:rsidR="00550E75" w:rsidRPr="0013751F" w:rsidRDefault="00550E75" w:rsidP="00111D4D">
            <w:pPr>
              <w:jc w:val="center"/>
              <w:rPr>
                <w:rFonts w:cstheme="minorHAnsi"/>
                <w:lang w:val="tr-TR"/>
              </w:rPr>
            </w:pPr>
          </w:p>
        </w:tc>
        <w:tc>
          <w:tcPr>
            <w:tcW w:w="425" w:type="dxa"/>
            <w:tcBorders>
              <w:top w:val="single" w:sz="4" w:space="0" w:color="auto"/>
              <w:left w:val="single" w:sz="4" w:space="0" w:color="auto"/>
              <w:bottom w:val="single" w:sz="4" w:space="0" w:color="auto"/>
              <w:right w:val="single" w:sz="4" w:space="0" w:color="auto"/>
            </w:tcBorders>
          </w:tcPr>
          <w:p w:rsidR="00550E75" w:rsidRPr="0013751F" w:rsidRDefault="00550E75" w:rsidP="00111D4D">
            <w:pPr>
              <w:jc w:val="center"/>
              <w:rPr>
                <w:rFonts w:cstheme="minorHAnsi"/>
                <w:lang w:val="tr-TR"/>
              </w:rPr>
            </w:pPr>
          </w:p>
        </w:tc>
        <w:tc>
          <w:tcPr>
            <w:tcW w:w="851" w:type="dxa"/>
            <w:tcBorders>
              <w:top w:val="single" w:sz="4" w:space="0" w:color="auto"/>
              <w:left w:val="single" w:sz="4" w:space="0" w:color="auto"/>
              <w:bottom w:val="single" w:sz="4" w:space="0" w:color="auto"/>
              <w:right w:val="single" w:sz="4" w:space="0" w:color="auto"/>
            </w:tcBorders>
          </w:tcPr>
          <w:p w:rsidR="00550E75" w:rsidRPr="0013751F" w:rsidRDefault="00550E75" w:rsidP="00111D4D">
            <w:pPr>
              <w:jc w:val="center"/>
              <w:rPr>
                <w:rFonts w:cstheme="minorHAnsi"/>
                <w:lang w:val="tr-TR"/>
              </w:rPr>
            </w:pPr>
          </w:p>
        </w:tc>
        <w:tc>
          <w:tcPr>
            <w:tcW w:w="708" w:type="dxa"/>
            <w:tcBorders>
              <w:top w:val="single" w:sz="4" w:space="0" w:color="auto"/>
              <w:left w:val="single" w:sz="4" w:space="0" w:color="auto"/>
              <w:bottom w:val="single" w:sz="4" w:space="0" w:color="auto"/>
              <w:right w:val="single" w:sz="4" w:space="0" w:color="auto"/>
            </w:tcBorders>
          </w:tcPr>
          <w:p w:rsidR="00550E75" w:rsidRPr="0013751F" w:rsidRDefault="00550E75" w:rsidP="00111D4D">
            <w:pPr>
              <w:jc w:val="center"/>
              <w:rPr>
                <w:rFonts w:cstheme="minorHAnsi"/>
                <w:lang w:val="tr-TR"/>
              </w:rPr>
            </w:pPr>
          </w:p>
        </w:tc>
        <w:tc>
          <w:tcPr>
            <w:tcW w:w="711" w:type="dxa"/>
            <w:tcBorders>
              <w:top w:val="single" w:sz="4" w:space="0" w:color="auto"/>
              <w:left w:val="single" w:sz="4" w:space="0" w:color="auto"/>
              <w:bottom w:val="single" w:sz="4" w:space="0" w:color="auto"/>
              <w:right w:val="single" w:sz="4" w:space="0" w:color="auto"/>
            </w:tcBorders>
          </w:tcPr>
          <w:p w:rsidR="00550E75" w:rsidRPr="0013751F" w:rsidRDefault="00550E75" w:rsidP="00111D4D">
            <w:pPr>
              <w:jc w:val="center"/>
              <w:rPr>
                <w:rFonts w:cstheme="minorHAnsi"/>
                <w:lang w:val="tr-TR"/>
              </w:rPr>
            </w:pPr>
          </w:p>
        </w:tc>
      </w:tr>
      <w:tr w:rsidR="00550E75" w:rsidRPr="0013751F" w:rsidTr="00111D4D">
        <w:tc>
          <w:tcPr>
            <w:tcW w:w="4712" w:type="dxa"/>
            <w:tcBorders>
              <w:top w:val="single" w:sz="4" w:space="0" w:color="auto"/>
              <w:left w:val="nil"/>
              <w:bottom w:val="single" w:sz="4" w:space="0" w:color="auto"/>
              <w:right w:val="nil"/>
            </w:tcBorders>
            <w:vAlign w:val="center"/>
            <w:hideMark/>
          </w:tcPr>
          <w:p w:rsidR="00550E75" w:rsidRPr="0013751F" w:rsidRDefault="00550E75" w:rsidP="00111D4D">
            <w:pPr>
              <w:rPr>
                <w:rFonts w:cstheme="minorHAnsi"/>
                <w:sz w:val="22"/>
                <w:lang w:val="tr-TR"/>
              </w:rPr>
            </w:pPr>
            <w:r w:rsidRPr="0013751F">
              <w:rPr>
                <w:rFonts w:cstheme="minorHAnsi"/>
                <w:sz w:val="22"/>
                <w:lang w:val="tr-TR"/>
              </w:rPr>
              <w:t>Yardım Kuruluşları Hakkında Şüphecilik</w:t>
            </w:r>
          </w:p>
        </w:tc>
        <w:tc>
          <w:tcPr>
            <w:tcW w:w="709" w:type="dxa"/>
            <w:tcBorders>
              <w:top w:val="single" w:sz="4" w:space="0" w:color="auto"/>
              <w:left w:val="nil"/>
              <w:bottom w:val="single" w:sz="4" w:space="0" w:color="auto"/>
              <w:right w:val="nil"/>
            </w:tcBorders>
            <w:vAlign w:val="center"/>
          </w:tcPr>
          <w:p w:rsidR="00550E75" w:rsidRPr="0013751F" w:rsidRDefault="00550E75" w:rsidP="00111D4D">
            <w:pPr>
              <w:jc w:val="center"/>
              <w:rPr>
                <w:rFonts w:cstheme="minorHAnsi"/>
                <w:sz w:val="22"/>
                <w:lang w:val="tr-TR"/>
              </w:rPr>
            </w:pPr>
          </w:p>
        </w:tc>
        <w:tc>
          <w:tcPr>
            <w:tcW w:w="708" w:type="dxa"/>
            <w:tcBorders>
              <w:top w:val="single" w:sz="4" w:space="0" w:color="auto"/>
              <w:left w:val="nil"/>
              <w:bottom w:val="single" w:sz="4" w:space="0" w:color="auto"/>
              <w:right w:val="nil"/>
            </w:tcBorders>
            <w:vAlign w:val="center"/>
          </w:tcPr>
          <w:p w:rsidR="00550E75" w:rsidRPr="0013751F" w:rsidRDefault="00550E75" w:rsidP="00111D4D">
            <w:pPr>
              <w:jc w:val="center"/>
              <w:rPr>
                <w:rFonts w:cstheme="minorHAnsi"/>
                <w:sz w:val="22"/>
                <w:lang w:val="tr-TR"/>
              </w:rPr>
            </w:pPr>
          </w:p>
        </w:tc>
        <w:tc>
          <w:tcPr>
            <w:tcW w:w="851" w:type="dxa"/>
            <w:tcBorders>
              <w:top w:val="single" w:sz="4" w:space="0" w:color="auto"/>
              <w:left w:val="nil"/>
              <w:bottom w:val="single" w:sz="4" w:space="0" w:color="auto"/>
              <w:right w:val="nil"/>
            </w:tcBorders>
            <w:vAlign w:val="center"/>
          </w:tcPr>
          <w:p w:rsidR="00550E75" w:rsidRPr="0013751F" w:rsidRDefault="00550E75" w:rsidP="00111D4D">
            <w:pPr>
              <w:jc w:val="center"/>
              <w:rPr>
                <w:rFonts w:cstheme="minorHAnsi"/>
                <w:sz w:val="22"/>
                <w:lang w:val="tr-TR"/>
              </w:rPr>
            </w:pPr>
          </w:p>
        </w:tc>
        <w:tc>
          <w:tcPr>
            <w:tcW w:w="425" w:type="dxa"/>
            <w:tcBorders>
              <w:top w:val="single" w:sz="4" w:space="0" w:color="auto"/>
              <w:left w:val="nil"/>
              <w:bottom w:val="single" w:sz="4" w:space="0" w:color="auto"/>
              <w:right w:val="nil"/>
            </w:tcBorders>
          </w:tcPr>
          <w:p w:rsidR="00550E75" w:rsidRPr="0013751F" w:rsidRDefault="00550E75" w:rsidP="00111D4D">
            <w:pPr>
              <w:jc w:val="center"/>
              <w:rPr>
                <w:rFonts w:cstheme="minorHAnsi"/>
                <w:sz w:val="22"/>
                <w:lang w:val="tr-TR"/>
              </w:rPr>
            </w:pPr>
          </w:p>
        </w:tc>
        <w:tc>
          <w:tcPr>
            <w:tcW w:w="851" w:type="dxa"/>
            <w:tcBorders>
              <w:top w:val="single" w:sz="4" w:space="0" w:color="auto"/>
              <w:left w:val="nil"/>
              <w:bottom w:val="single" w:sz="4" w:space="0" w:color="auto"/>
              <w:right w:val="nil"/>
            </w:tcBorders>
          </w:tcPr>
          <w:p w:rsidR="00550E75" w:rsidRPr="0013751F" w:rsidRDefault="00550E75" w:rsidP="00111D4D">
            <w:pPr>
              <w:jc w:val="center"/>
              <w:rPr>
                <w:rFonts w:cstheme="minorHAnsi"/>
                <w:sz w:val="22"/>
                <w:lang w:val="tr-TR"/>
              </w:rPr>
            </w:pPr>
          </w:p>
        </w:tc>
        <w:tc>
          <w:tcPr>
            <w:tcW w:w="708" w:type="dxa"/>
            <w:tcBorders>
              <w:top w:val="single" w:sz="4" w:space="0" w:color="auto"/>
              <w:left w:val="nil"/>
              <w:bottom w:val="single" w:sz="4" w:space="0" w:color="auto"/>
              <w:right w:val="nil"/>
            </w:tcBorders>
          </w:tcPr>
          <w:p w:rsidR="00550E75" w:rsidRPr="0013751F" w:rsidRDefault="00550E75" w:rsidP="00111D4D">
            <w:pPr>
              <w:jc w:val="center"/>
              <w:rPr>
                <w:rFonts w:cstheme="minorHAnsi"/>
                <w:sz w:val="22"/>
                <w:lang w:val="tr-TR"/>
              </w:rPr>
            </w:pPr>
          </w:p>
        </w:tc>
        <w:tc>
          <w:tcPr>
            <w:tcW w:w="711" w:type="dxa"/>
            <w:tcBorders>
              <w:top w:val="single" w:sz="4" w:space="0" w:color="auto"/>
              <w:left w:val="nil"/>
              <w:bottom w:val="single" w:sz="4" w:space="0" w:color="auto"/>
              <w:right w:val="nil"/>
            </w:tcBorders>
          </w:tcPr>
          <w:p w:rsidR="00550E75" w:rsidRPr="0013751F" w:rsidRDefault="00550E75" w:rsidP="00111D4D">
            <w:pPr>
              <w:jc w:val="center"/>
              <w:rPr>
                <w:rFonts w:cstheme="minorHAnsi"/>
                <w:sz w:val="22"/>
                <w:lang w:val="tr-TR"/>
              </w:rPr>
            </w:pPr>
          </w:p>
        </w:tc>
      </w:tr>
      <w:tr w:rsidR="00550E75" w:rsidRPr="0013751F" w:rsidTr="00111D4D">
        <w:tc>
          <w:tcPr>
            <w:tcW w:w="4712" w:type="dxa"/>
            <w:tcBorders>
              <w:top w:val="single" w:sz="4" w:space="0" w:color="auto"/>
              <w:left w:val="nil"/>
              <w:bottom w:val="single" w:sz="4" w:space="0" w:color="auto"/>
              <w:right w:val="single" w:sz="4" w:space="0" w:color="auto"/>
            </w:tcBorders>
            <w:vAlign w:val="center"/>
            <w:hideMark/>
          </w:tcPr>
          <w:p w:rsidR="00550E75" w:rsidRPr="0013751F" w:rsidRDefault="00550E75" w:rsidP="00550E75">
            <w:pPr>
              <w:pStyle w:val="ListeParagraf"/>
              <w:numPr>
                <w:ilvl w:val="0"/>
                <w:numId w:val="47"/>
              </w:numPr>
              <w:rPr>
                <w:rFonts w:cstheme="minorHAnsi"/>
                <w:lang w:val="tr-TR"/>
              </w:rPr>
            </w:pPr>
            <w:r w:rsidRPr="0013751F">
              <w:rPr>
                <w:rFonts w:cstheme="minorHAnsi"/>
                <w:lang w:val="tr-TR"/>
              </w:rPr>
              <w:t>Hayır kurumlarının toplanan bağışlardan belirli miktarlarda komisyon alması kaçınılmazdır.</w:t>
            </w:r>
          </w:p>
        </w:tc>
        <w:tc>
          <w:tcPr>
            <w:tcW w:w="709" w:type="dxa"/>
            <w:tcBorders>
              <w:top w:val="single" w:sz="4" w:space="0" w:color="auto"/>
              <w:left w:val="single" w:sz="4" w:space="0" w:color="auto"/>
              <w:bottom w:val="single" w:sz="4" w:space="0" w:color="auto"/>
              <w:right w:val="single" w:sz="4" w:space="0" w:color="auto"/>
            </w:tcBorders>
            <w:vAlign w:val="center"/>
            <w:hideMark/>
          </w:tcPr>
          <w:p w:rsidR="00550E75" w:rsidRPr="0013751F" w:rsidRDefault="00550E75" w:rsidP="00111D4D">
            <w:pPr>
              <w:jc w:val="center"/>
              <w:rPr>
                <w:rFonts w:cstheme="minorHAnsi"/>
                <w:sz w:val="22"/>
                <w:lang w:val="tr-TR"/>
              </w:rPr>
            </w:pPr>
          </w:p>
        </w:tc>
        <w:tc>
          <w:tcPr>
            <w:tcW w:w="708" w:type="dxa"/>
            <w:tcBorders>
              <w:top w:val="single" w:sz="4" w:space="0" w:color="auto"/>
              <w:left w:val="single" w:sz="4" w:space="0" w:color="auto"/>
              <w:bottom w:val="single" w:sz="4" w:space="0" w:color="auto"/>
              <w:right w:val="single" w:sz="4" w:space="0" w:color="auto"/>
            </w:tcBorders>
            <w:vAlign w:val="center"/>
            <w:hideMark/>
          </w:tcPr>
          <w:p w:rsidR="00550E75" w:rsidRPr="0013751F" w:rsidRDefault="00550E75" w:rsidP="00111D4D">
            <w:pPr>
              <w:jc w:val="center"/>
              <w:rPr>
                <w:rFonts w:cstheme="minorHAnsi"/>
                <w:sz w:val="22"/>
                <w:lang w:val="tr-TR"/>
              </w:rPr>
            </w:pPr>
          </w:p>
        </w:tc>
        <w:tc>
          <w:tcPr>
            <w:tcW w:w="851" w:type="dxa"/>
            <w:tcBorders>
              <w:top w:val="single" w:sz="4" w:space="0" w:color="auto"/>
              <w:left w:val="single" w:sz="4" w:space="0" w:color="auto"/>
              <w:bottom w:val="single" w:sz="4" w:space="0" w:color="auto"/>
              <w:right w:val="single" w:sz="4" w:space="0" w:color="auto"/>
            </w:tcBorders>
            <w:vAlign w:val="center"/>
            <w:hideMark/>
          </w:tcPr>
          <w:p w:rsidR="00550E75" w:rsidRPr="0013751F" w:rsidRDefault="00550E75" w:rsidP="00111D4D">
            <w:pPr>
              <w:jc w:val="center"/>
              <w:rPr>
                <w:rFonts w:cstheme="minorHAnsi"/>
                <w:sz w:val="22"/>
                <w:lang w:val="tr-TR"/>
              </w:rPr>
            </w:pPr>
          </w:p>
        </w:tc>
        <w:tc>
          <w:tcPr>
            <w:tcW w:w="425" w:type="dxa"/>
            <w:tcBorders>
              <w:top w:val="single" w:sz="4" w:space="0" w:color="auto"/>
              <w:left w:val="single" w:sz="4" w:space="0" w:color="auto"/>
              <w:bottom w:val="single" w:sz="4" w:space="0" w:color="auto"/>
              <w:right w:val="single" w:sz="4" w:space="0" w:color="auto"/>
            </w:tcBorders>
            <w:vAlign w:val="center"/>
            <w:hideMark/>
          </w:tcPr>
          <w:p w:rsidR="00550E75" w:rsidRPr="0013751F" w:rsidRDefault="00550E75" w:rsidP="00111D4D">
            <w:pPr>
              <w:jc w:val="center"/>
              <w:rPr>
                <w:rFonts w:cstheme="minorHAnsi"/>
                <w:sz w:val="22"/>
                <w:lang w:val="tr-TR"/>
              </w:rPr>
            </w:pPr>
          </w:p>
        </w:tc>
        <w:tc>
          <w:tcPr>
            <w:tcW w:w="851" w:type="dxa"/>
            <w:tcBorders>
              <w:top w:val="single" w:sz="4" w:space="0" w:color="auto"/>
              <w:left w:val="single" w:sz="4" w:space="0" w:color="auto"/>
              <w:bottom w:val="single" w:sz="4" w:space="0" w:color="auto"/>
              <w:right w:val="single" w:sz="4" w:space="0" w:color="auto"/>
            </w:tcBorders>
            <w:vAlign w:val="center"/>
            <w:hideMark/>
          </w:tcPr>
          <w:p w:rsidR="00550E75" w:rsidRPr="0013751F" w:rsidRDefault="00550E75" w:rsidP="00111D4D">
            <w:pPr>
              <w:jc w:val="center"/>
              <w:rPr>
                <w:rFonts w:cstheme="minorHAnsi"/>
                <w:sz w:val="22"/>
                <w:lang w:val="tr-TR"/>
              </w:rPr>
            </w:pPr>
          </w:p>
        </w:tc>
        <w:tc>
          <w:tcPr>
            <w:tcW w:w="708" w:type="dxa"/>
            <w:tcBorders>
              <w:top w:val="single" w:sz="4" w:space="0" w:color="auto"/>
              <w:left w:val="single" w:sz="4" w:space="0" w:color="auto"/>
              <w:bottom w:val="single" w:sz="4" w:space="0" w:color="auto"/>
              <w:right w:val="single" w:sz="4" w:space="0" w:color="auto"/>
            </w:tcBorders>
            <w:vAlign w:val="center"/>
            <w:hideMark/>
          </w:tcPr>
          <w:p w:rsidR="00550E75" w:rsidRPr="0013751F" w:rsidRDefault="00550E75" w:rsidP="00111D4D">
            <w:pPr>
              <w:jc w:val="center"/>
              <w:rPr>
                <w:rFonts w:cstheme="minorHAnsi"/>
                <w:sz w:val="22"/>
                <w:lang w:val="tr-TR"/>
              </w:rPr>
            </w:pPr>
          </w:p>
        </w:tc>
        <w:tc>
          <w:tcPr>
            <w:tcW w:w="711" w:type="dxa"/>
            <w:tcBorders>
              <w:top w:val="single" w:sz="4" w:space="0" w:color="auto"/>
              <w:left w:val="single" w:sz="4" w:space="0" w:color="auto"/>
              <w:bottom w:val="single" w:sz="4" w:space="0" w:color="auto"/>
              <w:right w:val="single" w:sz="4" w:space="0" w:color="auto"/>
            </w:tcBorders>
            <w:vAlign w:val="center"/>
            <w:hideMark/>
          </w:tcPr>
          <w:p w:rsidR="00550E75" w:rsidRPr="0013751F" w:rsidRDefault="00550E75" w:rsidP="00111D4D">
            <w:pPr>
              <w:jc w:val="center"/>
              <w:rPr>
                <w:rFonts w:cstheme="minorHAnsi"/>
                <w:sz w:val="22"/>
                <w:lang w:val="tr-TR"/>
              </w:rPr>
            </w:pPr>
          </w:p>
        </w:tc>
      </w:tr>
      <w:tr w:rsidR="00550E75" w:rsidRPr="0013751F" w:rsidTr="00111D4D">
        <w:tc>
          <w:tcPr>
            <w:tcW w:w="4712" w:type="dxa"/>
            <w:tcBorders>
              <w:top w:val="single" w:sz="4" w:space="0" w:color="auto"/>
              <w:left w:val="nil"/>
              <w:bottom w:val="single" w:sz="4" w:space="0" w:color="auto"/>
              <w:right w:val="single" w:sz="4" w:space="0" w:color="auto"/>
            </w:tcBorders>
            <w:vAlign w:val="center"/>
            <w:hideMark/>
          </w:tcPr>
          <w:p w:rsidR="00550E75" w:rsidRPr="0013751F" w:rsidRDefault="00550E75" w:rsidP="00550E75">
            <w:pPr>
              <w:pStyle w:val="ListeParagraf"/>
              <w:numPr>
                <w:ilvl w:val="0"/>
                <w:numId w:val="47"/>
              </w:numPr>
              <w:rPr>
                <w:rFonts w:cstheme="minorHAnsi"/>
                <w:lang w:val="tr-TR"/>
              </w:rPr>
            </w:pPr>
            <w:r w:rsidRPr="0013751F">
              <w:rPr>
                <w:rFonts w:cstheme="minorHAnsi"/>
                <w:lang w:val="tr-TR"/>
              </w:rPr>
              <w:t>Tüm hayır kurumları toplanan bağışları nasıl harcadıklarını açıklamalıdır.</w:t>
            </w:r>
          </w:p>
        </w:tc>
        <w:tc>
          <w:tcPr>
            <w:tcW w:w="709" w:type="dxa"/>
            <w:tcBorders>
              <w:top w:val="single" w:sz="4" w:space="0" w:color="auto"/>
              <w:left w:val="single" w:sz="4" w:space="0" w:color="auto"/>
              <w:bottom w:val="single" w:sz="4" w:space="0" w:color="auto"/>
              <w:right w:val="single" w:sz="4" w:space="0" w:color="auto"/>
            </w:tcBorders>
            <w:vAlign w:val="center"/>
            <w:hideMark/>
          </w:tcPr>
          <w:p w:rsidR="00550E75" w:rsidRPr="0013751F" w:rsidRDefault="00550E75" w:rsidP="00111D4D">
            <w:pPr>
              <w:jc w:val="center"/>
              <w:rPr>
                <w:rFonts w:cstheme="minorHAnsi"/>
                <w:sz w:val="22"/>
                <w:lang w:val="tr-TR"/>
              </w:rPr>
            </w:pPr>
          </w:p>
        </w:tc>
        <w:tc>
          <w:tcPr>
            <w:tcW w:w="708" w:type="dxa"/>
            <w:tcBorders>
              <w:top w:val="single" w:sz="4" w:space="0" w:color="auto"/>
              <w:left w:val="single" w:sz="4" w:space="0" w:color="auto"/>
              <w:bottom w:val="single" w:sz="4" w:space="0" w:color="auto"/>
              <w:right w:val="single" w:sz="4" w:space="0" w:color="auto"/>
            </w:tcBorders>
            <w:vAlign w:val="center"/>
            <w:hideMark/>
          </w:tcPr>
          <w:p w:rsidR="00550E75" w:rsidRPr="0013751F" w:rsidRDefault="00550E75" w:rsidP="00111D4D">
            <w:pPr>
              <w:jc w:val="center"/>
              <w:rPr>
                <w:rFonts w:cstheme="minorHAnsi"/>
                <w:sz w:val="22"/>
                <w:lang w:val="tr-TR"/>
              </w:rPr>
            </w:pPr>
          </w:p>
        </w:tc>
        <w:tc>
          <w:tcPr>
            <w:tcW w:w="851" w:type="dxa"/>
            <w:tcBorders>
              <w:top w:val="single" w:sz="4" w:space="0" w:color="auto"/>
              <w:left w:val="single" w:sz="4" w:space="0" w:color="auto"/>
              <w:bottom w:val="single" w:sz="4" w:space="0" w:color="auto"/>
              <w:right w:val="single" w:sz="4" w:space="0" w:color="auto"/>
            </w:tcBorders>
            <w:vAlign w:val="center"/>
            <w:hideMark/>
          </w:tcPr>
          <w:p w:rsidR="00550E75" w:rsidRPr="0013751F" w:rsidRDefault="00550E75" w:rsidP="00111D4D">
            <w:pPr>
              <w:jc w:val="center"/>
              <w:rPr>
                <w:rFonts w:cstheme="minorHAnsi"/>
                <w:sz w:val="22"/>
                <w:lang w:val="tr-TR"/>
              </w:rPr>
            </w:pPr>
          </w:p>
        </w:tc>
        <w:tc>
          <w:tcPr>
            <w:tcW w:w="425" w:type="dxa"/>
            <w:tcBorders>
              <w:top w:val="single" w:sz="4" w:space="0" w:color="auto"/>
              <w:left w:val="single" w:sz="4" w:space="0" w:color="auto"/>
              <w:bottom w:val="single" w:sz="4" w:space="0" w:color="auto"/>
              <w:right w:val="single" w:sz="4" w:space="0" w:color="auto"/>
            </w:tcBorders>
            <w:vAlign w:val="center"/>
            <w:hideMark/>
          </w:tcPr>
          <w:p w:rsidR="00550E75" w:rsidRPr="0013751F" w:rsidRDefault="00550E75" w:rsidP="00111D4D">
            <w:pPr>
              <w:jc w:val="center"/>
              <w:rPr>
                <w:rFonts w:cstheme="minorHAnsi"/>
                <w:sz w:val="22"/>
                <w:lang w:val="tr-TR"/>
              </w:rPr>
            </w:pPr>
          </w:p>
        </w:tc>
        <w:tc>
          <w:tcPr>
            <w:tcW w:w="851" w:type="dxa"/>
            <w:tcBorders>
              <w:top w:val="single" w:sz="4" w:space="0" w:color="auto"/>
              <w:left w:val="single" w:sz="4" w:space="0" w:color="auto"/>
              <w:bottom w:val="single" w:sz="4" w:space="0" w:color="auto"/>
              <w:right w:val="single" w:sz="4" w:space="0" w:color="auto"/>
            </w:tcBorders>
            <w:vAlign w:val="center"/>
            <w:hideMark/>
          </w:tcPr>
          <w:p w:rsidR="00550E75" w:rsidRPr="0013751F" w:rsidRDefault="00550E75" w:rsidP="00111D4D">
            <w:pPr>
              <w:jc w:val="center"/>
              <w:rPr>
                <w:rFonts w:cstheme="minorHAnsi"/>
                <w:sz w:val="22"/>
                <w:lang w:val="tr-TR"/>
              </w:rPr>
            </w:pPr>
          </w:p>
        </w:tc>
        <w:tc>
          <w:tcPr>
            <w:tcW w:w="708" w:type="dxa"/>
            <w:tcBorders>
              <w:top w:val="single" w:sz="4" w:space="0" w:color="auto"/>
              <w:left w:val="single" w:sz="4" w:space="0" w:color="auto"/>
              <w:bottom w:val="single" w:sz="4" w:space="0" w:color="auto"/>
              <w:right w:val="single" w:sz="4" w:space="0" w:color="auto"/>
            </w:tcBorders>
            <w:vAlign w:val="center"/>
            <w:hideMark/>
          </w:tcPr>
          <w:p w:rsidR="00550E75" w:rsidRPr="0013751F" w:rsidRDefault="00550E75" w:rsidP="00111D4D">
            <w:pPr>
              <w:jc w:val="center"/>
              <w:rPr>
                <w:rFonts w:cstheme="minorHAnsi"/>
                <w:sz w:val="22"/>
                <w:lang w:val="tr-TR"/>
              </w:rPr>
            </w:pPr>
          </w:p>
        </w:tc>
        <w:tc>
          <w:tcPr>
            <w:tcW w:w="711" w:type="dxa"/>
            <w:tcBorders>
              <w:top w:val="single" w:sz="4" w:space="0" w:color="auto"/>
              <w:left w:val="single" w:sz="4" w:space="0" w:color="auto"/>
              <w:bottom w:val="single" w:sz="4" w:space="0" w:color="auto"/>
              <w:right w:val="single" w:sz="4" w:space="0" w:color="auto"/>
            </w:tcBorders>
            <w:vAlign w:val="center"/>
            <w:hideMark/>
          </w:tcPr>
          <w:p w:rsidR="00550E75" w:rsidRPr="0013751F" w:rsidRDefault="00550E75" w:rsidP="00111D4D">
            <w:pPr>
              <w:jc w:val="center"/>
              <w:rPr>
                <w:rFonts w:cstheme="minorHAnsi"/>
                <w:sz w:val="22"/>
                <w:lang w:val="tr-TR"/>
              </w:rPr>
            </w:pPr>
          </w:p>
        </w:tc>
      </w:tr>
      <w:tr w:rsidR="00550E75" w:rsidRPr="0013751F" w:rsidTr="00111D4D">
        <w:tc>
          <w:tcPr>
            <w:tcW w:w="4712" w:type="dxa"/>
            <w:tcBorders>
              <w:top w:val="single" w:sz="4" w:space="0" w:color="auto"/>
              <w:left w:val="nil"/>
              <w:bottom w:val="single" w:sz="4" w:space="0" w:color="auto"/>
              <w:right w:val="single" w:sz="4" w:space="0" w:color="auto"/>
            </w:tcBorders>
            <w:vAlign w:val="center"/>
          </w:tcPr>
          <w:p w:rsidR="00550E75" w:rsidRPr="0013751F" w:rsidRDefault="00550E75" w:rsidP="00550E75">
            <w:pPr>
              <w:pStyle w:val="ListeParagraf"/>
              <w:numPr>
                <w:ilvl w:val="0"/>
                <w:numId w:val="47"/>
              </w:numPr>
              <w:rPr>
                <w:rFonts w:cstheme="minorHAnsi"/>
                <w:lang w:val="tr-TR"/>
              </w:rPr>
            </w:pPr>
            <w:r w:rsidRPr="0013751F">
              <w:rPr>
                <w:rFonts w:cstheme="minorHAnsi"/>
                <w:lang w:val="tr-TR"/>
              </w:rPr>
              <w:t>Bağışların afet bölgesindeki ihtiyaç sahiplerine ulaştırıldığına inanıyorum.</w:t>
            </w:r>
          </w:p>
        </w:tc>
        <w:tc>
          <w:tcPr>
            <w:tcW w:w="709" w:type="dxa"/>
            <w:tcBorders>
              <w:top w:val="single" w:sz="4" w:space="0" w:color="auto"/>
              <w:left w:val="single" w:sz="4" w:space="0" w:color="auto"/>
              <w:bottom w:val="single" w:sz="4" w:space="0" w:color="auto"/>
              <w:right w:val="single" w:sz="4" w:space="0" w:color="auto"/>
            </w:tcBorders>
            <w:vAlign w:val="center"/>
          </w:tcPr>
          <w:p w:rsidR="00550E75" w:rsidRPr="0013751F" w:rsidRDefault="00550E75" w:rsidP="00111D4D">
            <w:pPr>
              <w:jc w:val="center"/>
              <w:rPr>
                <w:rFonts w:cstheme="minorHAnsi"/>
                <w:lang w:val="tr-TR"/>
              </w:rPr>
            </w:pPr>
          </w:p>
        </w:tc>
        <w:tc>
          <w:tcPr>
            <w:tcW w:w="708" w:type="dxa"/>
            <w:tcBorders>
              <w:top w:val="single" w:sz="4" w:space="0" w:color="auto"/>
              <w:left w:val="single" w:sz="4" w:space="0" w:color="auto"/>
              <w:bottom w:val="single" w:sz="4" w:space="0" w:color="auto"/>
              <w:right w:val="single" w:sz="4" w:space="0" w:color="auto"/>
            </w:tcBorders>
            <w:vAlign w:val="center"/>
          </w:tcPr>
          <w:p w:rsidR="00550E75" w:rsidRPr="0013751F" w:rsidRDefault="00550E75" w:rsidP="00111D4D">
            <w:pPr>
              <w:jc w:val="center"/>
              <w:rPr>
                <w:rFonts w:cstheme="minorHAnsi"/>
                <w:lang w:val="tr-TR"/>
              </w:rPr>
            </w:pPr>
          </w:p>
        </w:tc>
        <w:tc>
          <w:tcPr>
            <w:tcW w:w="851" w:type="dxa"/>
            <w:tcBorders>
              <w:top w:val="single" w:sz="4" w:space="0" w:color="auto"/>
              <w:left w:val="single" w:sz="4" w:space="0" w:color="auto"/>
              <w:bottom w:val="single" w:sz="4" w:space="0" w:color="auto"/>
              <w:right w:val="single" w:sz="4" w:space="0" w:color="auto"/>
            </w:tcBorders>
            <w:vAlign w:val="center"/>
          </w:tcPr>
          <w:p w:rsidR="00550E75" w:rsidRPr="0013751F" w:rsidRDefault="00550E75" w:rsidP="00111D4D">
            <w:pPr>
              <w:jc w:val="center"/>
              <w:rPr>
                <w:rFonts w:cstheme="minorHAnsi"/>
                <w:lang w:val="tr-TR"/>
              </w:rPr>
            </w:pPr>
          </w:p>
        </w:tc>
        <w:tc>
          <w:tcPr>
            <w:tcW w:w="425" w:type="dxa"/>
            <w:tcBorders>
              <w:top w:val="single" w:sz="4" w:space="0" w:color="auto"/>
              <w:left w:val="single" w:sz="4" w:space="0" w:color="auto"/>
              <w:bottom w:val="single" w:sz="4" w:space="0" w:color="auto"/>
              <w:right w:val="single" w:sz="4" w:space="0" w:color="auto"/>
            </w:tcBorders>
            <w:vAlign w:val="center"/>
          </w:tcPr>
          <w:p w:rsidR="00550E75" w:rsidRPr="0013751F" w:rsidRDefault="00550E75" w:rsidP="00111D4D">
            <w:pPr>
              <w:jc w:val="center"/>
              <w:rPr>
                <w:rFonts w:cstheme="minorHAnsi"/>
                <w:lang w:val="tr-TR"/>
              </w:rPr>
            </w:pPr>
          </w:p>
        </w:tc>
        <w:tc>
          <w:tcPr>
            <w:tcW w:w="851" w:type="dxa"/>
            <w:tcBorders>
              <w:top w:val="single" w:sz="4" w:space="0" w:color="auto"/>
              <w:left w:val="single" w:sz="4" w:space="0" w:color="auto"/>
              <w:bottom w:val="single" w:sz="4" w:space="0" w:color="auto"/>
              <w:right w:val="single" w:sz="4" w:space="0" w:color="auto"/>
            </w:tcBorders>
            <w:vAlign w:val="center"/>
          </w:tcPr>
          <w:p w:rsidR="00550E75" w:rsidRPr="0013751F" w:rsidRDefault="00550E75" w:rsidP="00111D4D">
            <w:pPr>
              <w:jc w:val="center"/>
              <w:rPr>
                <w:rFonts w:cstheme="minorHAnsi"/>
                <w:lang w:val="tr-TR"/>
              </w:rPr>
            </w:pPr>
          </w:p>
        </w:tc>
        <w:tc>
          <w:tcPr>
            <w:tcW w:w="708" w:type="dxa"/>
            <w:tcBorders>
              <w:top w:val="single" w:sz="4" w:space="0" w:color="auto"/>
              <w:left w:val="single" w:sz="4" w:space="0" w:color="auto"/>
              <w:bottom w:val="single" w:sz="4" w:space="0" w:color="auto"/>
              <w:right w:val="single" w:sz="4" w:space="0" w:color="auto"/>
            </w:tcBorders>
            <w:vAlign w:val="center"/>
          </w:tcPr>
          <w:p w:rsidR="00550E75" w:rsidRPr="0013751F" w:rsidRDefault="00550E75" w:rsidP="00111D4D">
            <w:pPr>
              <w:jc w:val="center"/>
              <w:rPr>
                <w:rFonts w:cstheme="minorHAnsi"/>
                <w:lang w:val="tr-TR"/>
              </w:rPr>
            </w:pPr>
          </w:p>
        </w:tc>
        <w:tc>
          <w:tcPr>
            <w:tcW w:w="711" w:type="dxa"/>
            <w:tcBorders>
              <w:top w:val="single" w:sz="4" w:space="0" w:color="auto"/>
              <w:left w:val="single" w:sz="4" w:space="0" w:color="auto"/>
              <w:bottom w:val="single" w:sz="4" w:space="0" w:color="auto"/>
              <w:right w:val="single" w:sz="4" w:space="0" w:color="auto"/>
            </w:tcBorders>
            <w:vAlign w:val="center"/>
          </w:tcPr>
          <w:p w:rsidR="00550E75" w:rsidRPr="0013751F" w:rsidRDefault="00550E75" w:rsidP="00111D4D">
            <w:pPr>
              <w:jc w:val="center"/>
              <w:rPr>
                <w:rFonts w:cstheme="minorHAnsi"/>
                <w:lang w:val="tr-TR"/>
              </w:rPr>
            </w:pPr>
          </w:p>
        </w:tc>
      </w:tr>
      <w:tr w:rsidR="00550E75" w:rsidRPr="0013751F" w:rsidTr="00111D4D">
        <w:tc>
          <w:tcPr>
            <w:tcW w:w="4712" w:type="dxa"/>
            <w:tcBorders>
              <w:top w:val="single" w:sz="4" w:space="0" w:color="auto"/>
              <w:left w:val="nil"/>
              <w:bottom w:val="single" w:sz="4" w:space="0" w:color="auto"/>
              <w:right w:val="nil"/>
            </w:tcBorders>
            <w:vAlign w:val="center"/>
            <w:hideMark/>
          </w:tcPr>
          <w:p w:rsidR="00550E75" w:rsidRPr="0013751F" w:rsidRDefault="00550E75" w:rsidP="00111D4D">
            <w:pPr>
              <w:rPr>
                <w:rFonts w:cstheme="minorHAnsi"/>
                <w:sz w:val="22"/>
                <w:lang w:val="tr-TR"/>
              </w:rPr>
            </w:pPr>
            <w:r w:rsidRPr="0013751F">
              <w:rPr>
                <w:rFonts w:cstheme="minorHAnsi"/>
                <w:sz w:val="22"/>
                <w:lang w:val="tr-TR"/>
              </w:rPr>
              <w:t>Afet Deneyimi</w:t>
            </w:r>
          </w:p>
        </w:tc>
        <w:tc>
          <w:tcPr>
            <w:tcW w:w="709" w:type="dxa"/>
            <w:tcBorders>
              <w:top w:val="single" w:sz="4" w:space="0" w:color="auto"/>
              <w:left w:val="nil"/>
              <w:bottom w:val="single" w:sz="4" w:space="0" w:color="auto"/>
              <w:right w:val="nil"/>
            </w:tcBorders>
            <w:vAlign w:val="center"/>
          </w:tcPr>
          <w:p w:rsidR="00550E75" w:rsidRPr="0013751F" w:rsidRDefault="00550E75" w:rsidP="00111D4D">
            <w:pPr>
              <w:jc w:val="center"/>
              <w:rPr>
                <w:rFonts w:cstheme="minorHAnsi"/>
                <w:sz w:val="22"/>
                <w:lang w:val="tr-TR"/>
              </w:rPr>
            </w:pPr>
          </w:p>
        </w:tc>
        <w:tc>
          <w:tcPr>
            <w:tcW w:w="708" w:type="dxa"/>
            <w:tcBorders>
              <w:top w:val="single" w:sz="4" w:space="0" w:color="auto"/>
              <w:left w:val="nil"/>
              <w:bottom w:val="single" w:sz="4" w:space="0" w:color="auto"/>
              <w:right w:val="nil"/>
            </w:tcBorders>
            <w:vAlign w:val="center"/>
          </w:tcPr>
          <w:p w:rsidR="00550E75" w:rsidRPr="0013751F" w:rsidRDefault="00550E75" w:rsidP="00111D4D">
            <w:pPr>
              <w:jc w:val="center"/>
              <w:rPr>
                <w:rFonts w:cstheme="minorHAnsi"/>
                <w:sz w:val="22"/>
                <w:lang w:val="tr-TR"/>
              </w:rPr>
            </w:pPr>
          </w:p>
        </w:tc>
        <w:tc>
          <w:tcPr>
            <w:tcW w:w="851" w:type="dxa"/>
            <w:tcBorders>
              <w:top w:val="single" w:sz="4" w:space="0" w:color="auto"/>
              <w:left w:val="nil"/>
              <w:bottom w:val="single" w:sz="4" w:space="0" w:color="auto"/>
              <w:right w:val="nil"/>
            </w:tcBorders>
            <w:vAlign w:val="center"/>
          </w:tcPr>
          <w:p w:rsidR="00550E75" w:rsidRPr="0013751F" w:rsidRDefault="00550E75" w:rsidP="00111D4D">
            <w:pPr>
              <w:jc w:val="center"/>
              <w:rPr>
                <w:rFonts w:cstheme="minorHAnsi"/>
                <w:sz w:val="22"/>
                <w:lang w:val="tr-TR"/>
              </w:rPr>
            </w:pPr>
          </w:p>
        </w:tc>
        <w:tc>
          <w:tcPr>
            <w:tcW w:w="425" w:type="dxa"/>
            <w:tcBorders>
              <w:top w:val="single" w:sz="4" w:space="0" w:color="auto"/>
              <w:left w:val="nil"/>
              <w:bottom w:val="single" w:sz="4" w:space="0" w:color="auto"/>
              <w:right w:val="nil"/>
            </w:tcBorders>
          </w:tcPr>
          <w:p w:rsidR="00550E75" w:rsidRPr="0013751F" w:rsidRDefault="00550E75" w:rsidP="00111D4D">
            <w:pPr>
              <w:jc w:val="center"/>
              <w:rPr>
                <w:rFonts w:cstheme="minorHAnsi"/>
                <w:sz w:val="22"/>
                <w:lang w:val="tr-TR"/>
              </w:rPr>
            </w:pPr>
          </w:p>
        </w:tc>
        <w:tc>
          <w:tcPr>
            <w:tcW w:w="851" w:type="dxa"/>
            <w:tcBorders>
              <w:top w:val="single" w:sz="4" w:space="0" w:color="auto"/>
              <w:left w:val="nil"/>
              <w:bottom w:val="single" w:sz="4" w:space="0" w:color="auto"/>
              <w:right w:val="nil"/>
            </w:tcBorders>
          </w:tcPr>
          <w:p w:rsidR="00550E75" w:rsidRPr="0013751F" w:rsidRDefault="00550E75" w:rsidP="00111D4D">
            <w:pPr>
              <w:jc w:val="center"/>
              <w:rPr>
                <w:rFonts w:cstheme="minorHAnsi"/>
                <w:sz w:val="22"/>
                <w:lang w:val="tr-TR"/>
              </w:rPr>
            </w:pPr>
          </w:p>
        </w:tc>
        <w:tc>
          <w:tcPr>
            <w:tcW w:w="708" w:type="dxa"/>
            <w:tcBorders>
              <w:top w:val="single" w:sz="4" w:space="0" w:color="auto"/>
              <w:left w:val="nil"/>
              <w:bottom w:val="single" w:sz="4" w:space="0" w:color="auto"/>
              <w:right w:val="nil"/>
            </w:tcBorders>
          </w:tcPr>
          <w:p w:rsidR="00550E75" w:rsidRPr="0013751F" w:rsidRDefault="00550E75" w:rsidP="00111D4D">
            <w:pPr>
              <w:jc w:val="center"/>
              <w:rPr>
                <w:rFonts w:cstheme="minorHAnsi"/>
                <w:sz w:val="22"/>
                <w:lang w:val="tr-TR"/>
              </w:rPr>
            </w:pPr>
          </w:p>
        </w:tc>
        <w:tc>
          <w:tcPr>
            <w:tcW w:w="711" w:type="dxa"/>
            <w:tcBorders>
              <w:top w:val="single" w:sz="4" w:space="0" w:color="auto"/>
              <w:left w:val="nil"/>
              <w:bottom w:val="single" w:sz="4" w:space="0" w:color="auto"/>
              <w:right w:val="nil"/>
            </w:tcBorders>
          </w:tcPr>
          <w:p w:rsidR="00550E75" w:rsidRPr="0013751F" w:rsidRDefault="00550E75" w:rsidP="00111D4D">
            <w:pPr>
              <w:jc w:val="center"/>
              <w:rPr>
                <w:rFonts w:cstheme="minorHAnsi"/>
                <w:sz w:val="22"/>
                <w:lang w:val="tr-TR"/>
              </w:rPr>
            </w:pPr>
          </w:p>
        </w:tc>
      </w:tr>
      <w:tr w:rsidR="00550E75" w:rsidRPr="0013751F" w:rsidTr="00111D4D">
        <w:tc>
          <w:tcPr>
            <w:tcW w:w="4712" w:type="dxa"/>
            <w:tcBorders>
              <w:top w:val="single" w:sz="4" w:space="0" w:color="auto"/>
              <w:left w:val="nil"/>
              <w:bottom w:val="single" w:sz="4" w:space="0" w:color="auto"/>
              <w:right w:val="single" w:sz="4" w:space="0" w:color="auto"/>
            </w:tcBorders>
            <w:vAlign w:val="center"/>
            <w:hideMark/>
          </w:tcPr>
          <w:p w:rsidR="00550E75" w:rsidRPr="0013751F" w:rsidRDefault="00550E75" w:rsidP="00550E75">
            <w:pPr>
              <w:pStyle w:val="ListeParagraf"/>
              <w:numPr>
                <w:ilvl w:val="0"/>
                <w:numId w:val="47"/>
              </w:numPr>
              <w:rPr>
                <w:rFonts w:cstheme="minorHAnsi"/>
                <w:lang w:val="tr-TR"/>
              </w:rPr>
            </w:pPr>
            <w:r w:rsidRPr="0013751F">
              <w:rPr>
                <w:rFonts w:cstheme="minorHAnsi"/>
                <w:lang w:val="tr-TR"/>
              </w:rPr>
              <w:lastRenderedPageBreak/>
              <w:t>Maruz kaldığım / kalabileceğim afet ve acil durumlar yaşam kalitemi;</w:t>
            </w:r>
          </w:p>
        </w:tc>
        <w:tc>
          <w:tcPr>
            <w:tcW w:w="709" w:type="dxa"/>
            <w:tcBorders>
              <w:top w:val="single" w:sz="4" w:space="0" w:color="auto"/>
              <w:left w:val="single" w:sz="4" w:space="0" w:color="auto"/>
              <w:bottom w:val="single" w:sz="4" w:space="0" w:color="auto"/>
              <w:right w:val="nil"/>
            </w:tcBorders>
            <w:vAlign w:val="center"/>
            <w:hideMark/>
          </w:tcPr>
          <w:p w:rsidR="00550E75" w:rsidRPr="0013751F" w:rsidRDefault="00550E75" w:rsidP="00111D4D">
            <w:pPr>
              <w:jc w:val="center"/>
              <w:rPr>
                <w:rFonts w:cstheme="minorHAnsi"/>
                <w:sz w:val="22"/>
                <w:lang w:val="tr-TR"/>
              </w:rPr>
            </w:pPr>
          </w:p>
        </w:tc>
        <w:tc>
          <w:tcPr>
            <w:tcW w:w="708" w:type="dxa"/>
            <w:tcBorders>
              <w:top w:val="single" w:sz="4" w:space="0" w:color="auto"/>
              <w:left w:val="nil"/>
              <w:bottom w:val="single" w:sz="4" w:space="0" w:color="auto"/>
              <w:right w:val="nil"/>
            </w:tcBorders>
            <w:vAlign w:val="center"/>
            <w:hideMark/>
          </w:tcPr>
          <w:p w:rsidR="00550E75" w:rsidRPr="0013751F" w:rsidRDefault="00550E75" w:rsidP="00111D4D">
            <w:pPr>
              <w:jc w:val="center"/>
              <w:rPr>
                <w:rFonts w:cstheme="minorHAnsi"/>
                <w:sz w:val="22"/>
                <w:lang w:val="tr-TR"/>
              </w:rPr>
            </w:pPr>
          </w:p>
        </w:tc>
        <w:tc>
          <w:tcPr>
            <w:tcW w:w="851" w:type="dxa"/>
            <w:tcBorders>
              <w:top w:val="single" w:sz="4" w:space="0" w:color="auto"/>
              <w:left w:val="nil"/>
              <w:bottom w:val="single" w:sz="4" w:space="0" w:color="auto"/>
              <w:right w:val="nil"/>
            </w:tcBorders>
            <w:vAlign w:val="center"/>
            <w:hideMark/>
          </w:tcPr>
          <w:p w:rsidR="00550E75" w:rsidRPr="0013751F" w:rsidRDefault="00550E75" w:rsidP="00111D4D">
            <w:pPr>
              <w:jc w:val="center"/>
              <w:rPr>
                <w:rFonts w:cstheme="minorHAnsi"/>
                <w:sz w:val="22"/>
                <w:lang w:val="tr-TR"/>
              </w:rPr>
            </w:pPr>
          </w:p>
        </w:tc>
        <w:tc>
          <w:tcPr>
            <w:tcW w:w="425" w:type="dxa"/>
            <w:tcBorders>
              <w:top w:val="single" w:sz="4" w:space="0" w:color="auto"/>
              <w:left w:val="nil"/>
              <w:bottom w:val="single" w:sz="4" w:space="0" w:color="auto"/>
              <w:right w:val="nil"/>
            </w:tcBorders>
            <w:vAlign w:val="center"/>
            <w:hideMark/>
          </w:tcPr>
          <w:p w:rsidR="00550E75" w:rsidRPr="0013751F" w:rsidRDefault="00550E75" w:rsidP="00111D4D">
            <w:pPr>
              <w:jc w:val="center"/>
              <w:rPr>
                <w:rFonts w:cstheme="minorHAnsi"/>
                <w:sz w:val="22"/>
                <w:lang w:val="tr-TR"/>
              </w:rPr>
            </w:pPr>
          </w:p>
        </w:tc>
        <w:tc>
          <w:tcPr>
            <w:tcW w:w="851" w:type="dxa"/>
            <w:tcBorders>
              <w:top w:val="single" w:sz="4" w:space="0" w:color="auto"/>
              <w:left w:val="nil"/>
              <w:bottom w:val="single" w:sz="4" w:space="0" w:color="auto"/>
              <w:right w:val="nil"/>
            </w:tcBorders>
            <w:vAlign w:val="center"/>
            <w:hideMark/>
          </w:tcPr>
          <w:p w:rsidR="00550E75" w:rsidRPr="0013751F" w:rsidRDefault="00550E75" w:rsidP="00111D4D">
            <w:pPr>
              <w:jc w:val="center"/>
              <w:rPr>
                <w:rFonts w:cstheme="minorHAnsi"/>
                <w:sz w:val="22"/>
                <w:lang w:val="tr-TR"/>
              </w:rPr>
            </w:pPr>
          </w:p>
        </w:tc>
        <w:tc>
          <w:tcPr>
            <w:tcW w:w="708" w:type="dxa"/>
            <w:tcBorders>
              <w:top w:val="single" w:sz="4" w:space="0" w:color="auto"/>
              <w:left w:val="nil"/>
              <w:bottom w:val="single" w:sz="4" w:space="0" w:color="auto"/>
              <w:right w:val="nil"/>
            </w:tcBorders>
            <w:vAlign w:val="center"/>
            <w:hideMark/>
          </w:tcPr>
          <w:p w:rsidR="00550E75" w:rsidRPr="0013751F" w:rsidRDefault="00550E75" w:rsidP="00111D4D">
            <w:pPr>
              <w:jc w:val="center"/>
              <w:rPr>
                <w:rFonts w:cstheme="minorHAnsi"/>
                <w:sz w:val="22"/>
                <w:lang w:val="tr-TR"/>
              </w:rPr>
            </w:pPr>
          </w:p>
        </w:tc>
        <w:tc>
          <w:tcPr>
            <w:tcW w:w="711" w:type="dxa"/>
            <w:tcBorders>
              <w:top w:val="single" w:sz="4" w:space="0" w:color="auto"/>
              <w:left w:val="nil"/>
              <w:bottom w:val="single" w:sz="4" w:space="0" w:color="auto"/>
              <w:right w:val="single" w:sz="4" w:space="0" w:color="auto"/>
            </w:tcBorders>
            <w:vAlign w:val="center"/>
            <w:hideMark/>
          </w:tcPr>
          <w:p w:rsidR="00550E75" w:rsidRPr="0013751F" w:rsidRDefault="00550E75" w:rsidP="00111D4D">
            <w:pPr>
              <w:jc w:val="center"/>
              <w:rPr>
                <w:rFonts w:cstheme="minorHAnsi"/>
                <w:sz w:val="22"/>
                <w:lang w:val="tr-TR"/>
              </w:rPr>
            </w:pPr>
          </w:p>
        </w:tc>
      </w:tr>
      <w:tr w:rsidR="00550E75" w:rsidRPr="0013751F" w:rsidTr="00111D4D">
        <w:tc>
          <w:tcPr>
            <w:tcW w:w="4712" w:type="dxa"/>
            <w:tcBorders>
              <w:top w:val="single" w:sz="4" w:space="0" w:color="auto"/>
              <w:left w:val="nil"/>
              <w:bottom w:val="single" w:sz="4" w:space="0" w:color="auto"/>
              <w:right w:val="single" w:sz="4" w:space="0" w:color="auto"/>
            </w:tcBorders>
            <w:vAlign w:val="center"/>
          </w:tcPr>
          <w:p w:rsidR="00550E75" w:rsidRPr="0013751F" w:rsidRDefault="00550E75" w:rsidP="00550E75">
            <w:pPr>
              <w:pStyle w:val="ListeParagraf"/>
              <w:numPr>
                <w:ilvl w:val="0"/>
                <w:numId w:val="48"/>
              </w:numPr>
              <w:rPr>
                <w:rFonts w:cstheme="minorHAnsi"/>
                <w:lang w:val="tr-TR"/>
              </w:rPr>
            </w:pPr>
            <w:r w:rsidRPr="0013751F">
              <w:rPr>
                <w:rFonts w:cstheme="minorHAnsi"/>
                <w:lang w:val="tr-TR"/>
              </w:rPr>
              <w:t>Mali açıdan etkiledi/etkiler.</w:t>
            </w:r>
          </w:p>
        </w:tc>
        <w:tc>
          <w:tcPr>
            <w:tcW w:w="709" w:type="dxa"/>
            <w:tcBorders>
              <w:top w:val="single" w:sz="4" w:space="0" w:color="auto"/>
              <w:left w:val="single" w:sz="4" w:space="0" w:color="auto"/>
              <w:bottom w:val="single" w:sz="4" w:space="0" w:color="auto"/>
              <w:right w:val="single" w:sz="4" w:space="0" w:color="auto"/>
            </w:tcBorders>
            <w:vAlign w:val="center"/>
          </w:tcPr>
          <w:p w:rsidR="00550E75" w:rsidRPr="0013751F" w:rsidRDefault="00550E75" w:rsidP="00111D4D">
            <w:pPr>
              <w:jc w:val="center"/>
              <w:rPr>
                <w:rFonts w:cstheme="minorHAnsi"/>
                <w:lang w:val="tr-TR"/>
              </w:rPr>
            </w:pPr>
          </w:p>
        </w:tc>
        <w:tc>
          <w:tcPr>
            <w:tcW w:w="708" w:type="dxa"/>
            <w:tcBorders>
              <w:top w:val="single" w:sz="4" w:space="0" w:color="auto"/>
              <w:left w:val="single" w:sz="4" w:space="0" w:color="auto"/>
              <w:bottom w:val="single" w:sz="4" w:space="0" w:color="auto"/>
              <w:right w:val="single" w:sz="4" w:space="0" w:color="auto"/>
            </w:tcBorders>
            <w:vAlign w:val="center"/>
          </w:tcPr>
          <w:p w:rsidR="00550E75" w:rsidRPr="0013751F" w:rsidRDefault="00550E75" w:rsidP="00111D4D">
            <w:pPr>
              <w:jc w:val="center"/>
              <w:rPr>
                <w:rFonts w:cstheme="minorHAnsi"/>
                <w:lang w:val="tr-TR"/>
              </w:rPr>
            </w:pPr>
          </w:p>
        </w:tc>
        <w:tc>
          <w:tcPr>
            <w:tcW w:w="851" w:type="dxa"/>
            <w:tcBorders>
              <w:top w:val="single" w:sz="4" w:space="0" w:color="auto"/>
              <w:left w:val="single" w:sz="4" w:space="0" w:color="auto"/>
              <w:bottom w:val="single" w:sz="4" w:space="0" w:color="auto"/>
              <w:right w:val="single" w:sz="4" w:space="0" w:color="auto"/>
            </w:tcBorders>
            <w:vAlign w:val="center"/>
          </w:tcPr>
          <w:p w:rsidR="00550E75" w:rsidRPr="0013751F" w:rsidRDefault="00550E75" w:rsidP="00111D4D">
            <w:pPr>
              <w:jc w:val="center"/>
              <w:rPr>
                <w:rFonts w:cstheme="minorHAnsi"/>
                <w:lang w:val="tr-TR"/>
              </w:rPr>
            </w:pPr>
          </w:p>
        </w:tc>
        <w:tc>
          <w:tcPr>
            <w:tcW w:w="425" w:type="dxa"/>
            <w:tcBorders>
              <w:top w:val="single" w:sz="4" w:space="0" w:color="auto"/>
              <w:left w:val="single" w:sz="4" w:space="0" w:color="auto"/>
              <w:bottom w:val="single" w:sz="4" w:space="0" w:color="auto"/>
              <w:right w:val="single" w:sz="4" w:space="0" w:color="auto"/>
            </w:tcBorders>
            <w:vAlign w:val="center"/>
          </w:tcPr>
          <w:p w:rsidR="00550E75" w:rsidRPr="0013751F" w:rsidRDefault="00550E75" w:rsidP="00111D4D">
            <w:pPr>
              <w:jc w:val="center"/>
              <w:rPr>
                <w:rFonts w:cstheme="minorHAnsi"/>
                <w:lang w:val="tr-TR"/>
              </w:rPr>
            </w:pPr>
          </w:p>
        </w:tc>
        <w:tc>
          <w:tcPr>
            <w:tcW w:w="851" w:type="dxa"/>
            <w:tcBorders>
              <w:top w:val="single" w:sz="4" w:space="0" w:color="auto"/>
              <w:left w:val="single" w:sz="4" w:space="0" w:color="auto"/>
              <w:bottom w:val="single" w:sz="4" w:space="0" w:color="auto"/>
              <w:right w:val="single" w:sz="4" w:space="0" w:color="auto"/>
            </w:tcBorders>
            <w:vAlign w:val="center"/>
          </w:tcPr>
          <w:p w:rsidR="00550E75" w:rsidRPr="0013751F" w:rsidRDefault="00550E75" w:rsidP="00111D4D">
            <w:pPr>
              <w:jc w:val="center"/>
              <w:rPr>
                <w:rFonts w:cstheme="minorHAnsi"/>
                <w:lang w:val="tr-TR"/>
              </w:rPr>
            </w:pPr>
          </w:p>
        </w:tc>
        <w:tc>
          <w:tcPr>
            <w:tcW w:w="708" w:type="dxa"/>
            <w:tcBorders>
              <w:top w:val="single" w:sz="4" w:space="0" w:color="auto"/>
              <w:left w:val="single" w:sz="4" w:space="0" w:color="auto"/>
              <w:bottom w:val="single" w:sz="4" w:space="0" w:color="auto"/>
              <w:right w:val="single" w:sz="4" w:space="0" w:color="auto"/>
            </w:tcBorders>
            <w:vAlign w:val="center"/>
          </w:tcPr>
          <w:p w:rsidR="00550E75" w:rsidRPr="0013751F" w:rsidRDefault="00550E75" w:rsidP="00111D4D">
            <w:pPr>
              <w:jc w:val="center"/>
              <w:rPr>
                <w:rFonts w:cstheme="minorHAnsi"/>
                <w:lang w:val="tr-TR"/>
              </w:rPr>
            </w:pPr>
          </w:p>
        </w:tc>
        <w:tc>
          <w:tcPr>
            <w:tcW w:w="711" w:type="dxa"/>
            <w:tcBorders>
              <w:top w:val="single" w:sz="4" w:space="0" w:color="auto"/>
              <w:left w:val="single" w:sz="4" w:space="0" w:color="auto"/>
              <w:bottom w:val="single" w:sz="4" w:space="0" w:color="auto"/>
              <w:right w:val="single" w:sz="4" w:space="0" w:color="auto"/>
            </w:tcBorders>
            <w:vAlign w:val="center"/>
          </w:tcPr>
          <w:p w:rsidR="00550E75" w:rsidRPr="0013751F" w:rsidRDefault="00550E75" w:rsidP="00111D4D">
            <w:pPr>
              <w:jc w:val="center"/>
              <w:rPr>
                <w:rFonts w:cstheme="minorHAnsi"/>
                <w:lang w:val="tr-TR"/>
              </w:rPr>
            </w:pPr>
          </w:p>
        </w:tc>
      </w:tr>
      <w:tr w:rsidR="00550E75" w:rsidRPr="0013751F" w:rsidTr="00111D4D">
        <w:tc>
          <w:tcPr>
            <w:tcW w:w="4712" w:type="dxa"/>
            <w:tcBorders>
              <w:top w:val="single" w:sz="4" w:space="0" w:color="auto"/>
              <w:left w:val="nil"/>
              <w:bottom w:val="single" w:sz="4" w:space="0" w:color="auto"/>
              <w:right w:val="single" w:sz="4" w:space="0" w:color="auto"/>
            </w:tcBorders>
            <w:vAlign w:val="center"/>
          </w:tcPr>
          <w:p w:rsidR="00550E75" w:rsidRPr="0013751F" w:rsidRDefault="00550E75" w:rsidP="00550E75">
            <w:pPr>
              <w:pStyle w:val="ListeParagraf"/>
              <w:numPr>
                <w:ilvl w:val="0"/>
                <w:numId w:val="48"/>
              </w:numPr>
              <w:rPr>
                <w:rFonts w:cstheme="minorHAnsi"/>
                <w:lang w:val="tr-TR"/>
              </w:rPr>
            </w:pPr>
            <w:r w:rsidRPr="0013751F">
              <w:rPr>
                <w:rFonts w:cstheme="minorHAnsi"/>
                <w:lang w:val="tr-TR"/>
              </w:rPr>
              <w:t>Duygusal açıdan etkiledi/etkiler.</w:t>
            </w:r>
          </w:p>
        </w:tc>
        <w:tc>
          <w:tcPr>
            <w:tcW w:w="709" w:type="dxa"/>
            <w:tcBorders>
              <w:top w:val="single" w:sz="4" w:space="0" w:color="auto"/>
              <w:left w:val="single" w:sz="4" w:space="0" w:color="auto"/>
              <w:bottom w:val="single" w:sz="4" w:space="0" w:color="auto"/>
              <w:right w:val="single" w:sz="4" w:space="0" w:color="auto"/>
            </w:tcBorders>
            <w:vAlign w:val="center"/>
          </w:tcPr>
          <w:p w:rsidR="00550E75" w:rsidRPr="0013751F" w:rsidRDefault="00550E75" w:rsidP="00111D4D">
            <w:pPr>
              <w:jc w:val="center"/>
              <w:rPr>
                <w:rFonts w:cstheme="minorHAnsi"/>
                <w:lang w:val="tr-TR"/>
              </w:rPr>
            </w:pPr>
          </w:p>
        </w:tc>
        <w:tc>
          <w:tcPr>
            <w:tcW w:w="708" w:type="dxa"/>
            <w:tcBorders>
              <w:top w:val="single" w:sz="4" w:space="0" w:color="auto"/>
              <w:left w:val="single" w:sz="4" w:space="0" w:color="auto"/>
              <w:bottom w:val="single" w:sz="4" w:space="0" w:color="auto"/>
              <w:right w:val="single" w:sz="4" w:space="0" w:color="auto"/>
            </w:tcBorders>
            <w:vAlign w:val="center"/>
          </w:tcPr>
          <w:p w:rsidR="00550E75" w:rsidRPr="0013751F" w:rsidRDefault="00550E75" w:rsidP="00111D4D">
            <w:pPr>
              <w:jc w:val="center"/>
              <w:rPr>
                <w:rFonts w:cstheme="minorHAnsi"/>
                <w:lang w:val="tr-TR"/>
              </w:rPr>
            </w:pPr>
          </w:p>
        </w:tc>
        <w:tc>
          <w:tcPr>
            <w:tcW w:w="851" w:type="dxa"/>
            <w:tcBorders>
              <w:top w:val="single" w:sz="4" w:space="0" w:color="auto"/>
              <w:left w:val="single" w:sz="4" w:space="0" w:color="auto"/>
              <w:bottom w:val="single" w:sz="4" w:space="0" w:color="auto"/>
              <w:right w:val="single" w:sz="4" w:space="0" w:color="auto"/>
            </w:tcBorders>
            <w:vAlign w:val="center"/>
          </w:tcPr>
          <w:p w:rsidR="00550E75" w:rsidRPr="0013751F" w:rsidRDefault="00550E75" w:rsidP="00111D4D">
            <w:pPr>
              <w:jc w:val="center"/>
              <w:rPr>
                <w:rFonts w:cstheme="minorHAnsi"/>
                <w:lang w:val="tr-TR"/>
              </w:rPr>
            </w:pPr>
          </w:p>
        </w:tc>
        <w:tc>
          <w:tcPr>
            <w:tcW w:w="425" w:type="dxa"/>
            <w:tcBorders>
              <w:top w:val="single" w:sz="4" w:space="0" w:color="auto"/>
              <w:left w:val="single" w:sz="4" w:space="0" w:color="auto"/>
              <w:bottom w:val="single" w:sz="4" w:space="0" w:color="auto"/>
              <w:right w:val="single" w:sz="4" w:space="0" w:color="auto"/>
            </w:tcBorders>
            <w:vAlign w:val="center"/>
          </w:tcPr>
          <w:p w:rsidR="00550E75" w:rsidRPr="0013751F" w:rsidRDefault="00550E75" w:rsidP="00111D4D">
            <w:pPr>
              <w:jc w:val="center"/>
              <w:rPr>
                <w:rFonts w:cstheme="minorHAnsi"/>
                <w:lang w:val="tr-TR"/>
              </w:rPr>
            </w:pPr>
          </w:p>
        </w:tc>
        <w:tc>
          <w:tcPr>
            <w:tcW w:w="851" w:type="dxa"/>
            <w:tcBorders>
              <w:top w:val="single" w:sz="4" w:space="0" w:color="auto"/>
              <w:left w:val="single" w:sz="4" w:space="0" w:color="auto"/>
              <w:bottom w:val="single" w:sz="4" w:space="0" w:color="auto"/>
              <w:right w:val="single" w:sz="4" w:space="0" w:color="auto"/>
            </w:tcBorders>
            <w:vAlign w:val="center"/>
          </w:tcPr>
          <w:p w:rsidR="00550E75" w:rsidRPr="0013751F" w:rsidRDefault="00550E75" w:rsidP="00111D4D">
            <w:pPr>
              <w:jc w:val="center"/>
              <w:rPr>
                <w:rFonts w:cstheme="minorHAnsi"/>
                <w:lang w:val="tr-TR"/>
              </w:rPr>
            </w:pPr>
          </w:p>
        </w:tc>
        <w:tc>
          <w:tcPr>
            <w:tcW w:w="708" w:type="dxa"/>
            <w:tcBorders>
              <w:top w:val="single" w:sz="4" w:space="0" w:color="auto"/>
              <w:left w:val="single" w:sz="4" w:space="0" w:color="auto"/>
              <w:bottom w:val="single" w:sz="4" w:space="0" w:color="auto"/>
              <w:right w:val="single" w:sz="4" w:space="0" w:color="auto"/>
            </w:tcBorders>
            <w:vAlign w:val="center"/>
          </w:tcPr>
          <w:p w:rsidR="00550E75" w:rsidRPr="0013751F" w:rsidRDefault="00550E75" w:rsidP="00111D4D">
            <w:pPr>
              <w:jc w:val="center"/>
              <w:rPr>
                <w:rFonts w:cstheme="minorHAnsi"/>
                <w:lang w:val="tr-TR"/>
              </w:rPr>
            </w:pPr>
          </w:p>
        </w:tc>
        <w:tc>
          <w:tcPr>
            <w:tcW w:w="711" w:type="dxa"/>
            <w:tcBorders>
              <w:top w:val="single" w:sz="4" w:space="0" w:color="auto"/>
              <w:left w:val="single" w:sz="4" w:space="0" w:color="auto"/>
              <w:bottom w:val="single" w:sz="4" w:space="0" w:color="auto"/>
              <w:right w:val="single" w:sz="4" w:space="0" w:color="auto"/>
            </w:tcBorders>
            <w:vAlign w:val="center"/>
          </w:tcPr>
          <w:p w:rsidR="00550E75" w:rsidRPr="0013751F" w:rsidRDefault="00550E75" w:rsidP="00111D4D">
            <w:pPr>
              <w:jc w:val="center"/>
              <w:rPr>
                <w:rFonts w:cstheme="minorHAnsi"/>
                <w:lang w:val="tr-TR"/>
              </w:rPr>
            </w:pPr>
          </w:p>
        </w:tc>
      </w:tr>
      <w:tr w:rsidR="00550E75" w:rsidRPr="0013751F" w:rsidTr="00111D4D">
        <w:tc>
          <w:tcPr>
            <w:tcW w:w="4712" w:type="dxa"/>
            <w:tcBorders>
              <w:top w:val="single" w:sz="4" w:space="0" w:color="auto"/>
              <w:left w:val="nil"/>
              <w:bottom w:val="single" w:sz="4" w:space="0" w:color="auto"/>
              <w:right w:val="single" w:sz="4" w:space="0" w:color="auto"/>
            </w:tcBorders>
            <w:vAlign w:val="center"/>
          </w:tcPr>
          <w:p w:rsidR="00550E75" w:rsidRPr="0013751F" w:rsidRDefault="00550E75" w:rsidP="00550E75">
            <w:pPr>
              <w:pStyle w:val="ListeParagraf"/>
              <w:numPr>
                <w:ilvl w:val="0"/>
                <w:numId w:val="48"/>
              </w:numPr>
              <w:rPr>
                <w:rFonts w:cstheme="minorHAnsi"/>
                <w:lang w:val="tr-TR"/>
              </w:rPr>
            </w:pPr>
            <w:r w:rsidRPr="0013751F">
              <w:rPr>
                <w:rFonts w:cstheme="minorHAnsi"/>
                <w:lang w:val="tr-TR"/>
              </w:rPr>
              <w:t>Fiziksel (can kaybı, yaralanma vb.) açıdan etkiledi/etkiler.</w:t>
            </w:r>
          </w:p>
        </w:tc>
        <w:tc>
          <w:tcPr>
            <w:tcW w:w="709" w:type="dxa"/>
            <w:tcBorders>
              <w:top w:val="single" w:sz="4" w:space="0" w:color="auto"/>
              <w:left w:val="single" w:sz="4" w:space="0" w:color="auto"/>
              <w:bottom w:val="single" w:sz="4" w:space="0" w:color="auto"/>
              <w:right w:val="single" w:sz="4" w:space="0" w:color="auto"/>
            </w:tcBorders>
            <w:vAlign w:val="center"/>
          </w:tcPr>
          <w:p w:rsidR="00550E75" w:rsidRPr="0013751F" w:rsidRDefault="00550E75" w:rsidP="00111D4D">
            <w:pPr>
              <w:jc w:val="center"/>
              <w:rPr>
                <w:rFonts w:cstheme="minorHAnsi"/>
                <w:lang w:val="tr-TR"/>
              </w:rPr>
            </w:pPr>
          </w:p>
        </w:tc>
        <w:tc>
          <w:tcPr>
            <w:tcW w:w="708" w:type="dxa"/>
            <w:tcBorders>
              <w:top w:val="single" w:sz="4" w:space="0" w:color="auto"/>
              <w:left w:val="single" w:sz="4" w:space="0" w:color="auto"/>
              <w:bottom w:val="single" w:sz="4" w:space="0" w:color="auto"/>
              <w:right w:val="single" w:sz="4" w:space="0" w:color="auto"/>
            </w:tcBorders>
            <w:vAlign w:val="center"/>
          </w:tcPr>
          <w:p w:rsidR="00550E75" w:rsidRPr="0013751F" w:rsidRDefault="00550E75" w:rsidP="00111D4D">
            <w:pPr>
              <w:jc w:val="center"/>
              <w:rPr>
                <w:rFonts w:cstheme="minorHAnsi"/>
                <w:lang w:val="tr-TR"/>
              </w:rPr>
            </w:pPr>
          </w:p>
        </w:tc>
        <w:tc>
          <w:tcPr>
            <w:tcW w:w="851" w:type="dxa"/>
            <w:tcBorders>
              <w:top w:val="single" w:sz="4" w:space="0" w:color="auto"/>
              <w:left w:val="single" w:sz="4" w:space="0" w:color="auto"/>
              <w:bottom w:val="single" w:sz="4" w:space="0" w:color="auto"/>
              <w:right w:val="single" w:sz="4" w:space="0" w:color="auto"/>
            </w:tcBorders>
            <w:vAlign w:val="center"/>
          </w:tcPr>
          <w:p w:rsidR="00550E75" w:rsidRPr="0013751F" w:rsidRDefault="00550E75" w:rsidP="00111D4D">
            <w:pPr>
              <w:jc w:val="center"/>
              <w:rPr>
                <w:rFonts w:cstheme="minorHAnsi"/>
                <w:lang w:val="tr-TR"/>
              </w:rPr>
            </w:pPr>
          </w:p>
        </w:tc>
        <w:tc>
          <w:tcPr>
            <w:tcW w:w="425" w:type="dxa"/>
            <w:tcBorders>
              <w:top w:val="single" w:sz="4" w:space="0" w:color="auto"/>
              <w:left w:val="single" w:sz="4" w:space="0" w:color="auto"/>
              <w:bottom w:val="single" w:sz="4" w:space="0" w:color="auto"/>
              <w:right w:val="single" w:sz="4" w:space="0" w:color="auto"/>
            </w:tcBorders>
            <w:vAlign w:val="center"/>
          </w:tcPr>
          <w:p w:rsidR="00550E75" w:rsidRPr="0013751F" w:rsidRDefault="00550E75" w:rsidP="00111D4D">
            <w:pPr>
              <w:jc w:val="center"/>
              <w:rPr>
                <w:rFonts w:cstheme="minorHAnsi"/>
                <w:lang w:val="tr-TR"/>
              </w:rPr>
            </w:pPr>
          </w:p>
        </w:tc>
        <w:tc>
          <w:tcPr>
            <w:tcW w:w="851" w:type="dxa"/>
            <w:tcBorders>
              <w:top w:val="single" w:sz="4" w:space="0" w:color="auto"/>
              <w:left w:val="single" w:sz="4" w:space="0" w:color="auto"/>
              <w:bottom w:val="single" w:sz="4" w:space="0" w:color="auto"/>
              <w:right w:val="single" w:sz="4" w:space="0" w:color="auto"/>
            </w:tcBorders>
            <w:vAlign w:val="center"/>
          </w:tcPr>
          <w:p w:rsidR="00550E75" w:rsidRPr="0013751F" w:rsidRDefault="00550E75" w:rsidP="00111D4D">
            <w:pPr>
              <w:jc w:val="center"/>
              <w:rPr>
                <w:rFonts w:cstheme="minorHAnsi"/>
                <w:lang w:val="tr-TR"/>
              </w:rPr>
            </w:pPr>
          </w:p>
        </w:tc>
        <w:tc>
          <w:tcPr>
            <w:tcW w:w="708" w:type="dxa"/>
            <w:tcBorders>
              <w:top w:val="single" w:sz="4" w:space="0" w:color="auto"/>
              <w:left w:val="single" w:sz="4" w:space="0" w:color="auto"/>
              <w:bottom w:val="single" w:sz="4" w:space="0" w:color="auto"/>
              <w:right w:val="single" w:sz="4" w:space="0" w:color="auto"/>
            </w:tcBorders>
            <w:vAlign w:val="center"/>
          </w:tcPr>
          <w:p w:rsidR="00550E75" w:rsidRPr="0013751F" w:rsidRDefault="00550E75" w:rsidP="00111D4D">
            <w:pPr>
              <w:jc w:val="center"/>
              <w:rPr>
                <w:rFonts w:cstheme="minorHAnsi"/>
                <w:lang w:val="tr-TR"/>
              </w:rPr>
            </w:pPr>
          </w:p>
        </w:tc>
        <w:tc>
          <w:tcPr>
            <w:tcW w:w="711" w:type="dxa"/>
            <w:tcBorders>
              <w:top w:val="single" w:sz="4" w:space="0" w:color="auto"/>
              <w:left w:val="single" w:sz="4" w:space="0" w:color="auto"/>
              <w:bottom w:val="single" w:sz="4" w:space="0" w:color="auto"/>
              <w:right w:val="single" w:sz="4" w:space="0" w:color="auto"/>
            </w:tcBorders>
            <w:vAlign w:val="center"/>
          </w:tcPr>
          <w:p w:rsidR="00550E75" w:rsidRPr="0013751F" w:rsidRDefault="00550E75" w:rsidP="00111D4D">
            <w:pPr>
              <w:jc w:val="center"/>
              <w:rPr>
                <w:rFonts w:cstheme="minorHAnsi"/>
                <w:lang w:val="tr-TR"/>
              </w:rPr>
            </w:pPr>
          </w:p>
        </w:tc>
      </w:tr>
      <w:tr w:rsidR="00550E75" w:rsidRPr="0013751F" w:rsidTr="00111D4D">
        <w:tc>
          <w:tcPr>
            <w:tcW w:w="4712" w:type="dxa"/>
            <w:tcBorders>
              <w:top w:val="single" w:sz="4" w:space="0" w:color="auto"/>
              <w:left w:val="nil"/>
              <w:bottom w:val="single" w:sz="4" w:space="0" w:color="auto"/>
              <w:right w:val="nil"/>
            </w:tcBorders>
            <w:vAlign w:val="center"/>
            <w:hideMark/>
          </w:tcPr>
          <w:p w:rsidR="00550E75" w:rsidRPr="0013751F" w:rsidRDefault="00550E75" w:rsidP="00111D4D">
            <w:pPr>
              <w:rPr>
                <w:rFonts w:cstheme="minorHAnsi"/>
                <w:sz w:val="22"/>
                <w:lang w:val="tr-TR"/>
              </w:rPr>
            </w:pPr>
          </w:p>
        </w:tc>
        <w:tc>
          <w:tcPr>
            <w:tcW w:w="709" w:type="dxa"/>
            <w:tcBorders>
              <w:top w:val="single" w:sz="4" w:space="0" w:color="auto"/>
              <w:left w:val="nil"/>
              <w:bottom w:val="single" w:sz="4" w:space="0" w:color="auto"/>
              <w:right w:val="nil"/>
            </w:tcBorders>
            <w:vAlign w:val="center"/>
          </w:tcPr>
          <w:p w:rsidR="00550E75" w:rsidRPr="0013751F" w:rsidRDefault="00550E75" w:rsidP="00111D4D">
            <w:pPr>
              <w:jc w:val="center"/>
              <w:rPr>
                <w:rFonts w:cstheme="minorHAnsi"/>
                <w:sz w:val="22"/>
                <w:lang w:val="tr-TR"/>
              </w:rPr>
            </w:pPr>
          </w:p>
        </w:tc>
        <w:tc>
          <w:tcPr>
            <w:tcW w:w="708" w:type="dxa"/>
            <w:tcBorders>
              <w:top w:val="single" w:sz="4" w:space="0" w:color="auto"/>
              <w:left w:val="nil"/>
              <w:bottom w:val="single" w:sz="4" w:space="0" w:color="auto"/>
              <w:right w:val="nil"/>
            </w:tcBorders>
            <w:vAlign w:val="center"/>
          </w:tcPr>
          <w:p w:rsidR="00550E75" w:rsidRPr="0013751F" w:rsidRDefault="00550E75" w:rsidP="00111D4D">
            <w:pPr>
              <w:jc w:val="center"/>
              <w:rPr>
                <w:rFonts w:cstheme="minorHAnsi"/>
                <w:sz w:val="22"/>
                <w:lang w:val="tr-TR"/>
              </w:rPr>
            </w:pPr>
          </w:p>
        </w:tc>
        <w:tc>
          <w:tcPr>
            <w:tcW w:w="851" w:type="dxa"/>
            <w:tcBorders>
              <w:top w:val="single" w:sz="4" w:space="0" w:color="auto"/>
              <w:left w:val="nil"/>
              <w:bottom w:val="single" w:sz="4" w:space="0" w:color="auto"/>
              <w:right w:val="nil"/>
            </w:tcBorders>
            <w:vAlign w:val="center"/>
          </w:tcPr>
          <w:p w:rsidR="00550E75" w:rsidRPr="0013751F" w:rsidRDefault="00550E75" w:rsidP="00111D4D">
            <w:pPr>
              <w:jc w:val="center"/>
              <w:rPr>
                <w:rFonts w:cstheme="minorHAnsi"/>
                <w:sz w:val="22"/>
                <w:lang w:val="tr-TR"/>
              </w:rPr>
            </w:pPr>
          </w:p>
        </w:tc>
        <w:tc>
          <w:tcPr>
            <w:tcW w:w="425" w:type="dxa"/>
            <w:tcBorders>
              <w:top w:val="single" w:sz="4" w:space="0" w:color="auto"/>
              <w:left w:val="nil"/>
              <w:bottom w:val="single" w:sz="4" w:space="0" w:color="auto"/>
              <w:right w:val="nil"/>
            </w:tcBorders>
            <w:vAlign w:val="center"/>
          </w:tcPr>
          <w:p w:rsidR="00550E75" w:rsidRPr="0013751F" w:rsidRDefault="00550E75" w:rsidP="00111D4D">
            <w:pPr>
              <w:jc w:val="center"/>
              <w:rPr>
                <w:rFonts w:cstheme="minorHAnsi"/>
                <w:sz w:val="22"/>
                <w:lang w:val="tr-TR"/>
              </w:rPr>
            </w:pPr>
          </w:p>
        </w:tc>
        <w:tc>
          <w:tcPr>
            <w:tcW w:w="851" w:type="dxa"/>
            <w:tcBorders>
              <w:top w:val="single" w:sz="4" w:space="0" w:color="auto"/>
              <w:left w:val="nil"/>
              <w:bottom w:val="single" w:sz="4" w:space="0" w:color="auto"/>
              <w:right w:val="nil"/>
            </w:tcBorders>
            <w:vAlign w:val="center"/>
          </w:tcPr>
          <w:p w:rsidR="00550E75" w:rsidRPr="0013751F" w:rsidRDefault="00550E75" w:rsidP="00111D4D">
            <w:pPr>
              <w:jc w:val="center"/>
              <w:rPr>
                <w:rFonts w:cstheme="minorHAnsi"/>
                <w:sz w:val="22"/>
                <w:lang w:val="tr-TR"/>
              </w:rPr>
            </w:pPr>
          </w:p>
        </w:tc>
        <w:tc>
          <w:tcPr>
            <w:tcW w:w="708" w:type="dxa"/>
            <w:tcBorders>
              <w:top w:val="single" w:sz="4" w:space="0" w:color="auto"/>
              <w:left w:val="nil"/>
              <w:bottom w:val="single" w:sz="4" w:space="0" w:color="auto"/>
              <w:right w:val="nil"/>
            </w:tcBorders>
            <w:vAlign w:val="center"/>
          </w:tcPr>
          <w:p w:rsidR="00550E75" w:rsidRPr="0013751F" w:rsidRDefault="00550E75" w:rsidP="00111D4D">
            <w:pPr>
              <w:jc w:val="center"/>
              <w:rPr>
                <w:rFonts w:cstheme="minorHAnsi"/>
                <w:sz w:val="22"/>
                <w:lang w:val="tr-TR"/>
              </w:rPr>
            </w:pPr>
          </w:p>
        </w:tc>
        <w:tc>
          <w:tcPr>
            <w:tcW w:w="711" w:type="dxa"/>
            <w:tcBorders>
              <w:top w:val="single" w:sz="4" w:space="0" w:color="auto"/>
              <w:left w:val="nil"/>
              <w:bottom w:val="single" w:sz="4" w:space="0" w:color="auto"/>
              <w:right w:val="nil"/>
            </w:tcBorders>
            <w:vAlign w:val="center"/>
          </w:tcPr>
          <w:p w:rsidR="00550E75" w:rsidRPr="0013751F" w:rsidRDefault="00550E75" w:rsidP="00111D4D">
            <w:pPr>
              <w:jc w:val="center"/>
              <w:rPr>
                <w:rFonts w:cstheme="minorHAnsi"/>
                <w:sz w:val="22"/>
                <w:lang w:val="tr-TR"/>
              </w:rPr>
            </w:pPr>
          </w:p>
        </w:tc>
      </w:tr>
      <w:tr w:rsidR="00550E75" w:rsidRPr="0013751F" w:rsidTr="00111D4D">
        <w:tc>
          <w:tcPr>
            <w:tcW w:w="4712" w:type="dxa"/>
            <w:tcBorders>
              <w:top w:val="single" w:sz="4" w:space="0" w:color="auto"/>
              <w:left w:val="nil"/>
              <w:bottom w:val="single" w:sz="4" w:space="0" w:color="auto"/>
              <w:right w:val="single" w:sz="4" w:space="0" w:color="auto"/>
            </w:tcBorders>
            <w:vAlign w:val="center"/>
            <w:hideMark/>
          </w:tcPr>
          <w:p w:rsidR="00550E75" w:rsidRPr="0013751F" w:rsidRDefault="00550E75" w:rsidP="00550E75">
            <w:pPr>
              <w:pStyle w:val="ListeParagraf"/>
              <w:numPr>
                <w:ilvl w:val="0"/>
                <w:numId w:val="47"/>
              </w:numPr>
              <w:rPr>
                <w:rFonts w:cstheme="minorHAnsi"/>
                <w:lang w:val="tr-TR"/>
              </w:rPr>
            </w:pPr>
            <w:r w:rsidRPr="0013751F">
              <w:rPr>
                <w:rFonts w:cstheme="minorHAnsi"/>
                <w:lang w:val="tr-TR"/>
              </w:rPr>
              <w:t>Afetlerden ciddi şekilde etkilenen insanlar hayatlarını kısa sürede normale döndürür.</w:t>
            </w:r>
          </w:p>
        </w:tc>
        <w:tc>
          <w:tcPr>
            <w:tcW w:w="709" w:type="dxa"/>
            <w:tcBorders>
              <w:top w:val="single" w:sz="4" w:space="0" w:color="auto"/>
              <w:left w:val="single" w:sz="4" w:space="0" w:color="auto"/>
              <w:bottom w:val="single" w:sz="4" w:space="0" w:color="auto"/>
              <w:right w:val="single" w:sz="4" w:space="0" w:color="auto"/>
            </w:tcBorders>
            <w:vAlign w:val="center"/>
            <w:hideMark/>
          </w:tcPr>
          <w:p w:rsidR="00550E75" w:rsidRPr="0013751F" w:rsidRDefault="00550E75" w:rsidP="00111D4D">
            <w:pPr>
              <w:jc w:val="center"/>
              <w:rPr>
                <w:rFonts w:cstheme="minorHAnsi"/>
                <w:sz w:val="22"/>
                <w:lang w:val="tr-TR"/>
              </w:rPr>
            </w:pPr>
          </w:p>
        </w:tc>
        <w:tc>
          <w:tcPr>
            <w:tcW w:w="708" w:type="dxa"/>
            <w:tcBorders>
              <w:top w:val="single" w:sz="4" w:space="0" w:color="auto"/>
              <w:left w:val="single" w:sz="4" w:space="0" w:color="auto"/>
              <w:bottom w:val="single" w:sz="4" w:space="0" w:color="auto"/>
              <w:right w:val="single" w:sz="4" w:space="0" w:color="auto"/>
            </w:tcBorders>
            <w:vAlign w:val="center"/>
            <w:hideMark/>
          </w:tcPr>
          <w:p w:rsidR="00550E75" w:rsidRPr="0013751F" w:rsidRDefault="00550E75" w:rsidP="00111D4D">
            <w:pPr>
              <w:jc w:val="center"/>
              <w:rPr>
                <w:rFonts w:cstheme="minorHAnsi"/>
                <w:sz w:val="22"/>
                <w:lang w:val="tr-TR"/>
              </w:rPr>
            </w:pPr>
          </w:p>
        </w:tc>
        <w:tc>
          <w:tcPr>
            <w:tcW w:w="851" w:type="dxa"/>
            <w:tcBorders>
              <w:top w:val="single" w:sz="4" w:space="0" w:color="auto"/>
              <w:left w:val="single" w:sz="4" w:space="0" w:color="auto"/>
              <w:bottom w:val="single" w:sz="4" w:space="0" w:color="auto"/>
              <w:right w:val="single" w:sz="4" w:space="0" w:color="auto"/>
            </w:tcBorders>
            <w:vAlign w:val="center"/>
            <w:hideMark/>
          </w:tcPr>
          <w:p w:rsidR="00550E75" w:rsidRPr="0013751F" w:rsidRDefault="00550E75" w:rsidP="00111D4D">
            <w:pPr>
              <w:jc w:val="center"/>
              <w:rPr>
                <w:rFonts w:cstheme="minorHAnsi"/>
                <w:sz w:val="22"/>
                <w:lang w:val="tr-TR"/>
              </w:rPr>
            </w:pPr>
          </w:p>
        </w:tc>
        <w:tc>
          <w:tcPr>
            <w:tcW w:w="425" w:type="dxa"/>
            <w:tcBorders>
              <w:top w:val="single" w:sz="4" w:space="0" w:color="auto"/>
              <w:left w:val="single" w:sz="4" w:space="0" w:color="auto"/>
              <w:bottom w:val="single" w:sz="4" w:space="0" w:color="auto"/>
              <w:right w:val="single" w:sz="4" w:space="0" w:color="auto"/>
            </w:tcBorders>
            <w:vAlign w:val="center"/>
            <w:hideMark/>
          </w:tcPr>
          <w:p w:rsidR="00550E75" w:rsidRPr="0013751F" w:rsidRDefault="00550E75" w:rsidP="00111D4D">
            <w:pPr>
              <w:jc w:val="center"/>
              <w:rPr>
                <w:rFonts w:cstheme="minorHAnsi"/>
                <w:sz w:val="22"/>
                <w:lang w:val="tr-TR"/>
              </w:rPr>
            </w:pPr>
          </w:p>
        </w:tc>
        <w:tc>
          <w:tcPr>
            <w:tcW w:w="851" w:type="dxa"/>
            <w:tcBorders>
              <w:top w:val="single" w:sz="4" w:space="0" w:color="auto"/>
              <w:left w:val="single" w:sz="4" w:space="0" w:color="auto"/>
              <w:bottom w:val="single" w:sz="4" w:space="0" w:color="auto"/>
              <w:right w:val="single" w:sz="4" w:space="0" w:color="auto"/>
            </w:tcBorders>
            <w:vAlign w:val="center"/>
            <w:hideMark/>
          </w:tcPr>
          <w:p w:rsidR="00550E75" w:rsidRPr="0013751F" w:rsidRDefault="00550E75" w:rsidP="00111D4D">
            <w:pPr>
              <w:jc w:val="center"/>
              <w:rPr>
                <w:rFonts w:cstheme="minorHAnsi"/>
                <w:sz w:val="22"/>
                <w:lang w:val="tr-TR"/>
              </w:rPr>
            </w:pPr>
          </w:p>
        </w:tc>
        <w:tc>
          <w:tcPr>
            <w:tcW w:w="708" w:type="dxa"/>
            <w:tcBorders>
              <w:top w:val="single" w:sz="4" w:space="0" w:color="auto"/>
              <w:left w:val="single" w:sz="4" w:space="0" w:color="auto"/>
              <w:bottom w:val="single" w:sz="4" w:space="0" w:color="auto"/>
              <w:right w:val="single" w:sz="4" w:space="0" w:color="auto"/>
            </w:tcBorders>
            <w:vAlign w:val="center"/>
            <w:hideMark/>
          </w:tcPr>
          <w:p w:rsidR="00550E75" w:rsidRPr="0013751F" w:rsidRDefault="00550E75" w:rsidP="00111D4D">
            <w:pPr>
              <w:jc w:val="center"/>
              <w:rPr>
                <w:rFonts w:cstheme="minorHAnsi"/>
                <w:sz w:val="22"/>
                <w:lang w:val="tr-TR"/>
              </w:rPr>
            </w:pPr>
          </w:p>
        </w:tc>
        <w:tc>
          <w:tcPr>
            <w:tcW w:w="711" w:type="dxa"/>
            <w:tcBorders>
              <w:top w:val="single" w:sz="4" w:space="0" w:color="auto"/>
              <w:left w:val="single" w:sz="4" w:space="0" w:color="auto"/>
              <w:bottom w:val="single" w:sz="4" w:space="0" w:color="auto"/>
              <w:right w:val="single" w:sz="4" w:space="0" w:color="auto"/>
            </w:tcBorders>
            <w:vAlign w:val="center"/>
            <w:hideMark/>
          </w:tcPr>
          <w:p w:rsidR="00550E75" w:rsidRPr="0013751F" w:rsidRDefault="00550E75" w:rsidP="00111D4D">
            <w:pPr>
              <w:jc w:val="center"/>
              <w:rPr>
                <w:rFonts w:cstheme="minorHAnsi"/>
                <w:sz w:val="22"/>
                <w:lang w:val="tr-TR"/>
              </w:rPr>
            </w:pPr>
          </w:p>
        </w:tc>
      </w:tr>
      <w:tr w:rsidR="00550E75" w:rsidRPr="0013751F" w:rsidTr="00111D4D">
        <w:tc>
          <w:tcPr>
            <w:tcW w:w="4712" w:type="dxa"/>
            <w:tcBorders>
              <w:top w:val="single" w:sz="4" w:space="0" w:color="auto"/>
              <w:left w:val="nil"/>
              <w:bottom w:val="single" w:sz="4" w:space="0" w:color="auto"/>
              <w:right w:val="nil"/>
            </w:tcBorders>
            <w:vAlign w:val="center"/>
          </w:tcPr>
          <w:p w:rsidR="00550E75" w:rsidRPr="0013751F" w:rsidRDefault="00550E75" w:rsidP="00111D4D">
            <w:pPr>
              <w:rPr>
                <w:rFonts w:cstheme="minorHAnsi"/>
                <w:lang w:val="tr-TR"/>
              </w:rPr>
            </w:pPr>
            <w:r w:rsidRPr="0013751F">
              <w:rPr>
                <w:rFonts w:cstheme="minorHAnsi"/>
                <w:lang w:val="tr-TR"/>
              </w:rPr>
              <w:t>Afetin Etki Alanına Göre</w:t>
            </w:r>
          </w:p>
        </w:tc>
        <w:tc>
          <w:tcPr>
            <w:tcW w:w="709" w:type="dxa"/>
            <w:tcBorders>
              <w:top w:val="single" w:sz="4" w:space="0" w:color="auto"/>
              <w:left w:val="nil"/>
              <w:bottom w:val="single" w:sz="4" w:space="0" w:color="auto"/>
              <w:right w:val="nil"/>
            </w:tcBorders>
            <w:vAlign w:val="center"/>
          </w:tcPr>
          <w:p w:rsidR="00550E75" w:rsidRPr="0013751F" w:rsidRDefault="00550E75" w:rsidP="00111D4D">
            <w:pPr>
              <w:jc w:val="center"/>
              <w:rPr>
                <w:rFonts w:cstheme="minorHAnsi"/>
                <w:lang w:val="tr-TR"/>
              </w:rPr>
            </w:pPr>
          </w:p>
        </w:tc>
        <w:tc>
          <w:tcPr>
            <w:tcW w:w="708" w:type="dxa"/>
            <w:tcBorders>
              <w:top w:val="single" w:sz="4" w:space="0" w:color="auto"/>
              <w:left w:val="nil"/>
              <w:bottom w:val="single" w:sz="4" w:space="0" w:color="auto"/>
              <w:right w:val="nil"/>
            </w:tcBorders>
            <w:vAlign w:val="center"/>
          </w:tcPr>
          <w:p w:rsidR="00550E75" w:rsidRPr="0013751F" w:rsidRDefault="00550E75" w:rsidP="00111D4D">
            <w:pPr>
              <w:jc w:val="center"/>
              <w:rPr>
                <w:rFonts w:cstheme="minorHAnsi"/>
                <w:lang w:val="tr-TR"/>
              </w:rPr>
            </w:pPr>
          </w:p>
        </w:tc>
        <w:tc>
          <w:tcPr>
            <w:tcW w:w="851" w:type="dxa"/>
            <w:tcBorders>
              <w:top w:val="single" w:sz="4" w:space="0" w:color="auto"/>
              <w:left w:val="nil"/>
              <w:bottom w:val="single" w:sz="4" w:space="0" w:color="auto"/>
              <w:right w:val="nil"/>
            </w:tcBorders>
            <w:vAlign w:val="center"/>
          </w:tcPr>
          <w:p w:rsidR="00550E75" w:rsidRPr="0013751F" w:rsidRDefault="00550E75" w:rsidP="00111D4D">
            <w:pPr>
              <w:jc w:val="center"/>
              <w:rPr>
                <w:rFonts w:cstheme="minorHAnsi"/>
                <w:lang w:val="tr-TR"/>
              </w:rPr>
            </w:pPr>
          </w:p>
        </w:tc>
        <w:tc>
          <w:tcPr>
            <w:tcW w:w="425" w:type="dxa"/>
            <w:tcBorders>
              <w:top w:val="single" w:sz="4" w:space="0" w:color="auto"/>
              <w:left w:val="nil"/>
              <w:bottom w:val="single" w:sz="4" w:space="0" w:color="auto"/>
              <w:right w:val="nil"/>
            </w:tcBorders>
            <w:vAlign w:val="center"/>
          </w:tcPr>
          <w:p w:rsidR="00550E75" w:rsidRPr="0013751F" w:rsidRDefault="00550E75" w:rsidP="00111D4D">
            <w:pPr>
              <w:jc w:val="center"/>
              <w:rPr>
                <w:rFonts w:cstheme="minorHAnsi"/>
                <w:lang w:val="tr-TR"/>
              </w:rPr>
            </w:pPr>
          </w:p>
        </w:tc>
        <w:tc>
          <w:tcPr>
            <w:tcW w:w="851" w:type="dxa"/>
            <w:tcBorders>
              <w:top w:val="single" w:sz="4" w:space="0" w:color="auto"/>
              <w:left w:val="nil"/>
              <w:bottom w:val="single" w:sz="4" w:space="0" w:color="auto"/>
              <w:right w:val="nil"/>
            </w:tcBorders>
            <w:vAlign w:val="center"/>
          </w:tcPr>
          <w:p w:rsidR="00550E75" w:rsidRPr="0013751F" w:rsidRDefault="00550E75" w:rsidP="00111D4D">
            <w:pPr>
              <w:jc w:val="center"/>
              <w:rPr>
                <w:rFonts w:cstheme="minorHAnsi"/>
                <w:lang w:val="tr-TR"/>
              </w:rPr>
            </w:pPr>
          </w:p>
        </w:tc>
        <w:tc>
          <w:tcPr>
            <w:tcW w:w="708" w:type="dxa"/>
            <w:tcBorders>
              <w:top w:val="single" w:sz="4" w:space="0" w:color="auto"/>
              <w:left w:val="nil"/>
              <w:bottom w:val="single" w:sz="4" w:space="0" w:color="auto"/>
              <w:right w:val="nil"/>
            </w:tcBorders>
            <w:vAlign w:val="center"/>
          </w:tcPr>
          <w:p w:rsidR="00550E75" w:rsidRPr="0013751F" w:rsidRDefault="00550E75" w:rsidP="00111D4D">
            <w:pPr>
              <w:jc w:val="center"/>
              <w:rPr>
                <w:rFonts w:cstheme="minorHAnsi"/>
                <w:lang w:val="tr-TR"/>
              </w:rPr>
            </w:pPr>
          </w:p>
        </w:tc>
        <w:tc>
          <w:tcPr>
            <w:tcW w:w="711" w:type="dxa"/>
            <w:tcBorders>
              <w:top w:val="single" w:sz="4" w:space="0" w:color="auto"/>
              <w:left w:val="nil"/>
              <w:bottom w:val="single" w:sz="4" w:space="0" w:color="auto"/>
              <w:right w:val="single" w:sz="4" w:space="0" w:color="auto"/>
            </w:tcBorders>
            <w:vAlign w:val="center"/>
          </w:tcPr>
          <w:p w:rsidR="00550E75" w:rsidRPr="0013751F" w:rsidRDefault="00550E75" w:rsidP="00111D4D">
            <w:pPr>
              <w:jc w:val="center"/>
              <w:rPr>
                <w:rFonts w:cstheme="minorHAnsi"/>
                <w:lang w:val="tr-TR"/>
              </w:rPr>
            </w:pPr>
          </w:p>
        </w:tc>
      </w:tr>
      <w:tr w:rsidR="00550E75" w:rsidRPr="0013751F" w:rsidTr="00111D4D">
        <w:tc>
          <w:tcPr>
            <w:tcW w:w="4712" w:type="dxa"/>
            <w:tcBorders>
              <w:top w:val="single" w:sz="4" w:space="0" w:color="auto"/>
              <w:left w:val="nil"/>
              <w:bottom w:val="single" w:sz="4" w:space="0" w:color="auto"/>
              <w:right w:val="single" w:sz="4" w:space="0" w:color="auto"/>
            </w:tcBorders>
            <w:vAlign w:val="center"/>
          </w:tcPr>
          <w:p w:rsidR="00550E75" w:rsidRPr="0013751F" w:rsidRDefault="00550E75" w:rsidP="00550E75">
            <w:pPr>
              <w:pStyle w:val="ListeParagraf"/>
              <w:numPr>
                <w:ilvl w:val="0"/>
                <w:numId w:val="47"/>
              </w:numPr>
              <w:rPr>
                <w:rFonts w:cstheme="minorHAnsi"/>
                <w:lang w:val="tr-TR"/>
              </w:rPr>
            </w:pPr>
            <w:r w:rsidRPr="0013751F">
              <w:rPr>
                <w:rFonts w:cstheme="minorHAnsi"/>
                <w:lang w:val="tr-TR"/>
              </w:rPr>
              <w:t>Bağış yaparken afetin türünü değerlendiririm.</w:t>
            </w:r>
          </w:p>
        </w:tc>
        <w:tc>
          <w:tcPr>
            <w:tcW w:w="709" w:type="dxa"/>
            <w:tcBorders>
              <w:top w:val="single" w:sz="4" w:space="0" w:color="auto"/>
              <w:left w:val="single" w:sz="4" w:space="0" w:color="auto"/>
              <w:bottom w:val="single" w:sz="4" w:space="0" w:color="auto"/>
              <w:right w:val="single" w:sz="4" w:space="0" w:color="auto"/>
            </w:tcBorders>
            <w:vAlign w:val="center"/>
          </w:tcPr>
          <w:p w:rsidR="00550E75" w:rsidRPr="0013751F" w:rsidRDefault="00550E75" w:rsidP="00111D4D">
            <w:pPr>
              <w:jc w:val="center"/>
              <w:rPr>
                <w:rFonts w:cstheme="minorHAnsi"/>
                <w:lang w:val="tr-TR"/>
              </w:rPr>
            </w:pPr>
          </w:p>
        </w:tc>
        <w:tc>
          <w:tcPr>
            <w:tcW w:w="708" w:type="dxa"/>
            <w:tcBorders>
              <w:top w:val="single" w:sz="4" w:space="0" w:color="auto"/>
              <w:left w:val="single" w:sz="4" w:space="0" w:color="auto"/>
              <w:bottom w:val="single" w:sz="4" w:space="0" w:color="auto"/>
              <w:right w:val="single" w:sz="4" w:space="0" w:color="auto"/>
            </w:tcBorders>
            <w:vAlign w:val="center"/>
          </w:tcPr>
          <w:p w:rsidR="00550E75" w:rsidRPr="0013751F" w:rsidRDefault="00550E75" w:rsidP="00111D4D">
            <w:pPr>
              <w:jc w:val="center"/>
              <w:rPr>
                <w:rFonts w:cstheme="minorHAnsi"/>
                <w:lang w:val="tr-TR"/>
              </w:rPr>
            </w:pPr>
          </w:p>
        </w:tc>
        <w:tc>
          <w:tcPr>
            <w:tcW w:w="851" w:type="dxa"/>
            <w:tcBorders>
              <w:top w:val="single" w:sz="4" w:space="0" w:color="auto"/>
              <w:left w:val="single" w:sz="4" w:space="0" w:color="auto"/>
              <w:bottom w:val="single" w:sz="4" w:space="0" w:color="auto"/>
              <w:right w:val="single" w:sz="4" w:space="0" w:color="auto"/>
            </w:tcBorders>
            <w:vAlign w:val="center"/>
          </w:tcPr>
          <w:p w:rsidR="00550E75" w:rsidRPr="0013751F" w:rsidRDefault="00550E75" w:rsidP="00111D4D">
            <w:pPr>
              <w:jc w:val="center"/>
              <w:rPr>
                <w:rFonts w:cstheme="minorHAnsi"/>
                <w:lang w:val="tr-TR"/>
              </w:rPr>
            </w:pPr>
          </w:p>
        </w:tc>
        <w:tc>
          <w:tcPr>
            <w:tcW w:w="425" w:type="dxa"/>
            <w:tcBorders>
              <w:top w:val="single" w:sz="4" w:space="0" w:color="auto"/>
              <w:left w:val="single" w:sz="4" w:space="0" w:color="auto"/>
              <w:bottom w:val="single" w:sz="4" w:space="0" w:color="auto"/>
              <w:right w:val="single" w:sz="4" w:space="0" w:color="auto"/>
            </w:tcBorders>
            <w:vAlign w:val="center"/>
          </w:tcPr>
          <w:p w:rsidR="00550E75" w:rsidRPr="0013751F" w:rsidRDefault="00550E75" w:rsidP="00111D4D">
            <w:pPr>
              <w:jc w:val="center"/>
              <w:rPr>
                <w:rFonts w:cstheme="minorHAnsi"/>
                <w:lang w:val="tr-TR"/>
              </w:rPr>
            </w:pPr>
          </w:p>
        </w:tc>
        <w:tc>
          <w:tcPr>
            <w:tcW w:w="851" w:type="dxa"/>
            <w:tcBorders>
              <w:top w:val="single" w:sz="4" w:space="0" w:color="auto"/>
              <w:left w:val="single" w:sz="4" w:space="0" w:color="auto"/>
              <w:bottom w:val="single" w:sz="4" w:space="0" w:color="auto"/>
              <w:right w:val="single" w:sz="4" w:space="0" w:color="auto"/>
            </w:tcBorders>
            <w:vAlign w:val="center"/>
          </w:tcPr>
          <w:p w:rsidR="00550E75" w:rsidRPr="0013751F" w:rsidRDefault="00550E75" w:rsidP="00111D4D">
            <w:pPr>
              <w:jc w:val="center"/>
              <w:rPr>
                <w:rFonts w:cstheme="minorHAnsi"/>
                <w:lang w:val="tr-TR"/>
              </w:rPr>
            </w:pPr>
          </w:p>
        </w:tc>
        <w:tc>
          <w:tcPr>
            <w:tcW w:w="708" w:type="dxa"/>
            <w:tcBorders>
              <w:top w:val="single" w:sz="4" w:space="0" w:color="auto"/>
              <w:left w:val="single" w:sz="4" w:space="0" w:color="auto"/>
              <w:bottom w:val="single" w:sz="4" w:space="0" w:color="auto"/>
              <w:right w:val="single" w:sz="4" w:space="0" w:color="auto"/>
            </w:tcBorders>
            <w:vAlign w:val="center"/>
          </w:tcPr>
          <w:p w:rsidR="00550E75" w:rsidRPr="0013751F" w:rsidRDefault="00550E75" w:rsidP="00111D4D">
            <w:pPr>
              <w:jc w:val="center"/>
              <w:rPr>
                <w:rFonts w:cstheme="minorHAnsi"/>
                <w:lang w:val="tr-TR"/>
              </w:rPr>
            </w:pPr>
          </w:p>
        </w:tc>
        <w:tc>
          <w:tcPr>
            <w:tcW w:w="711" w:type="dxa"/>
            <w:tcBorders>
              <w:top w:val="single" w:sz="4" w:space="0" w:color="auto"/>
              <w:left w:val="single" w:sz="4" w:space="0" w:color="auto"/>
              <w:bottom w:val="single" w:sz="4" w:space="0" w:color="auto"/>
              <w:right w:val="single" w:sz="4" w:space="0" w:color="auto"/>
            </w:tcBorders>
            <w:vAlign w:val="center"/>
          </w:tcPr>
          <w:p w:rsidR="00550E75" w:rsidRPr="0013751F" w:rsidRDefault="00550E75" w:rsidP="00111D4D">
            <w:pPr>
              <w:jc w:val="center"/>
              <w:rPr>
                <w:rFonts w:cstheme="minorHAnsi"/>
                <w:lang w:val="tr-TR"/>
              </w:rPr>
            </w:pPr>
          </w:p>
        </w:tc>
      </w:tr>
      <w:tr w:rsidR="00550E75" w:rsidRPr="0013751F" w:rsidTr="00111D4D">
        <w:tc>
          <w:tcPr>
            <w:tcW w:w="4712" w:type="dxa"/>
            <w:tcBorders>
              <w:top w:val="single" w:sz="4" w:space="0" w:color="auto"/>
              <w:left w:val="nil"/>
              <w:bottom w:val="single" w:sz="4" w:space="0" w:color="auto"/>
              <w:right w:val="single" w:sz="4" w:space="0" w:color="auto"/>
            </w:tcBorders>
            <w:vAlign w:val="center"/>
          </w:tcPr>
          <w:p w:rsidR="00550E75" w:rsidRPr="0013751F" w:rsidRDefault="00550E75" w:rsidP="00550E75">
            <w:pPr>
              <w:pStyle w:val="ListeParagraf"/>
              <w:numPr>
                <w:ilvl w:val="0"/>
                <w:numId w:val="47"/>
              </w:numPr>
              <w:rPr>
                <w:rFonts w:cstheme="minorHAnsi"/>
                <w:lang w:val="tr-TR"/>
              </w:rPr>
            </w:pPr>
            <w:r w:rsidRPr="0013751F">
              <w:rPr>
                <w:rFonts w:cstheme="minorHAnsi"/>
                <w:lang w:val="tr-TR"/>
              </w:rPr>
              <w:t>Bağış yaparken afetten etkilenen bölgeyi değerlendiririm.</w:t>
            </w:r>
          </w:p>
        </w:tc>
        <w:tc>
          <w:tcPr>
            <w:tcW w:w="709" w:type="dxa"/>
            <w:tcBorders>
              <w:top w:val="single" w:sz="4" w:space="0" w:color="auto"/>
              <w:left w:val="single" w:sz="4" w:space="0" w:color="auto"/>
              <w:bottom w:val="single" w:sz="4" w:space="0" w:color="auto"/>
              <w:right w:val="single" w:sz="4" w:space="0" w:color="auto"/>
            </w:tcBorders>
            <w:vAlign w:val="center"/>
          </w:tcPr>
          <w:p w:rsidR="00550E75" w:rsidRPr="0013751F" w:rsidRDefault="00550E75" w:rsidP="00111D4D">
            <w:pPr>
              <w:jc w:val="center"/>
              <w:rPr>
                <w:rFonts w:cstheme="minorHAnsi"/>
                <w:lang w:val="tr-TR"/>
              </w:rPr>
            </w:pPr>
          </w:p>
        </w:tc>
        <w:tc>
          <w:tcPr>
            <w:tcW w:w="708" w:type="dxa"/>
            <w:tcBorders>
              <w:top w:val="single" w:sz="4" w:space="0" w:color="auto"/>
              <w:left w:val="single" w:sz="4" w:space="0" w:color="auto"/>
              <w:bottom w:val="single" w:sz="4" w:space="0" w:color="auto"/>
              <w:right w:val="single" w:sz="4" w:space="0" w:color="auto"/>
            </w:tcBorders>
            <w:vAlign w:val="center"/>
          </w:tcPr>
          <w:p w:rsidR="00550E75" w:rsidRPr="0013751F" w:rsidRDefault="00550E75" w:rsidP="00111D4D">
            <w:pPr>
              <w:jc w:val="center"/>
              <w:rPr>
                <w:rFonts w:cstheme="minorHAnsi"/>
                <w:lang w:val="tr-TR"/>
              </w:rPr>
            </w:pPr>
          </w:p>
        </w:tc>
        <w:tc>
          <w:tcPr>
            <w:tcW w:w="851" w:type="dxa"/>
            <w:tcBorders>
              <w:top w:val="single" w:sz="4" w:space="0" w:color="auto"/>
              <w:left w:val="single" w:sz="4" w:space="0" w:color="auto"/>
              <w:bottom w:val="single" w:sz="4" w:space="0" w:color="auto"/>
              <w:right w:val="single" w:sz="4" w:space="0" w:color="auto"/>
            </w:tcBorders>
            <w:vAlign w:val="center"/>
          </w:tcPr>
          <w:p w:rsidR="00550E75" w:rsidRPr="0013751F" w:rsidRDefault="00550E75" w:rsidP="00111D4D">
            <w:pPr>
              <w:jc w:val="center"/>
              <w:rPr>
                <w:rFonts w:cstheme="minorHAnsi"/>
                <w:lang w:val="tr-TR"/>
              </w:rPr>
            </w:pPr>
          </w:p>
        </w:tc>
        <w:tc>
          <w:tcPr>
            <w:tcW w:w="425" w:type="dxa"/>
            <w:tcBorders>
              <w:top w:val="single" w:sz="4" w:space="0" w:color="auto"/>
              <w:left w:val="single" w:sz="4" w:space="0" w:color="auto"/>
              <w:bottom w:val="single" w:sz="4" w:space="0" w:color="auto"/>
              <w:right w:val="single" w:sz="4" w:space="0" w:color="auto"/>
            </w:tcBorders>
            <w:vAlign w:val="center"/>
          </w:tcPr>
          <w:p w:rsidR="00550E75" w:rsidRPr="0013751F" w:rsidRDefault="00550E75" w:rsidP="00111D4D">
            <w:pPr>
              <w:jc w:val="center"/>
              <w:rPr>
                <w:rFonts w:cstheme="minorHAnsi"/>
                <w:lang w:val="tr-TR"/>
              </w:rPr>
            </w:pPr>
          </w:p>
        </w:tc>
        <w:tc>
          <w:tcPr>
            <w:tcW w:w="851" w:type="dxa"/>
            <w:tcBorders>
              <w:top w:val="single" w:sz="4" w:space="0" w:color="auto"/>
              <w:left w:val="single" w:sz="4" w:space="0" w:color="auto"/>
              <w:bottom w:val="single" w:sz="4" w:space="0" w:color="auto"/>
              <w:right w:val="single" w:sz="4" w:space="0" w:color="auto"/>
            </w:tcBorders>
            <w:vAlign w:val="center"/>
          </w:tcPr>
          <w:p w:rsidR="00550E75" w:rsidRPr="0013751F" w:rsidRDefault="00550E75" w:rsidP="00111D4D">
            <w:pPr>
              <w:jc w:val="center"/>
              <w:rPr>
                <w:rFonts w:cstheme="minorHAnsi"/>
                <w:lang w:val="tr-TR"/>
              </w:rPr>
            </w:pPr>
          </w:p>
        </w:tc>
        <w:tc>
          <w:tcPr>
            <w:tcW w:w="708" w:type="dxa"/>
            <w:tcBorders>
              <w:top w:val="single" w:sz="4" w:space="0" w:color="auto"/>
              <w:left w:val="single" w:sz="4" w:space="0" w:color="auto"/>
              <w:bottom w:val="single" w:sz="4" w:space="0" w:color="auto"/>
              <w:right w:val="single" w:sz="4" w:space="0" w:color="auto"/>
            </w:tcBorders>
            <w:vAlign w:val="center"/>
          </w:tcPr>
          <w:p w:rsidR="00550E75" w:rsidRPr="0013751F" w:rsidRDefault="00550E75" w:rsidP="00111D4D">
            <w:pPr>
              <w:jc w:val="center"/>
              <w:rPr>
                <w:rFonts w:cstheme="minorHAnsi"/>
                <w:lang w:val="tr-TR"/>
              </w:rPr>
            </w:pPr>
          </w:p>
        </w:tc>
        <w:tc>
          <w:tcPr>
            <w:tcW w:w="711" w:type="dxa"/>
            <w:tcBorders>
              <w:top w:val="single" w:sz="4" w:space="0" w:color="auto"/>
              <w:left w:val="single" w:sz="4" w:space="0" w:color="auto"/>
              <w:bottom w:val="single" w:sz="4" w:space="0" w:color="auto"/>
              <w:right w:val="single" w:sz="4" w:space="0" w:color="auto"/>
            </w:tcBorders>
            <w:vAlign w:val="center"/>
          </w:tcPr>
          <w:p w:rsidR="00550E75" w:rsidRPr="0013751F" w:rsidRDefault="00550E75" w:rsidP="00111D4D">
            <w:pPr>
              <w:jc w:val="center"/>
              <w:rPr>
                <w:rFonts w:cstheme="minorHAnsi"/>
                <w:lang w:val="tr-TR"/>
              </w:rPr>
            </w:pPr>
          </w:p>
        </w:tc>
      </w:tr>
      <w:tr w:rsidR="00550E75" w:rsidRPr="0013751F" w:rsidTr="00111D4D">
        <w:tc>
          <w:tcPr>
            <w:tcW w:w="4712" w:type="dxa"/>
            <w:tcBorders>
              <w:top w:val="single" w:sz="4" w:space="0" w:color="auto"/>
              <w:left w:val="nil"/>
              <w:bottom w:val="single" w:sz="4" w:space="0" w:color="auto"/>
              <w:right w:val="single" w:sz="4" w:space="0" w:color="auto"/>
            </w:tcBorders>
            <w:vAlign w:val="center"/>
          </w:tcPr>
          <w:p w:rsidR="00550E75" w:rsidRPr="0013751F" w:rsidRDefault="00550E75" w:rsidP="00550E75">
            <w:pPr>
              <w:pStyle w:val="ListeParagraf"/>
              <w:numPr>
                <w:ilvl w:val="0"/>
                <w:numId w:val="47"/>
              </w:numPr>
              <w:rPr>
                <w:rFonts w:cstheme="minorHAnsi"/>
                <w:lang w:val="tr-TR"/>
              </w:rPr>
            </w:pPr>
            <w:r w:rsidRPr="0013751F">
              <w:rPr>
                <w:rFonts w:cstheme="minorHAnsi"/>
                <w:lang w:val="tr-TR"/>
              </w:rPr>
              <w:t>Bağış yaparken mevsimsel farklılıkları göz önünde bulundururum.</w:t>
            </w:r>
          </w:p>
        </w:tc>
        <w:tc>
          <w:tcPr>
            <w:tcW w:w="709" w:type="dxa"/>
            <w:tcBorders>
              <w:top w:val="single" w:sz="4" w:space="0" w:color="auto"/>
              <w:left w:val="single" w:sz="4" w:space="0" w:color="auto"/>
              <w:bottom w:val="single" w:sz="4" w:space="0" w:color="auto"/>
              <w:right w:val="single" w:sz="4" w:space="0" w:color="auto"/>
            </w:tcBorders>
            <w:vAlign w:val="center"/>
          </w:tcPr>
          <w:p w:rsidR="00550E75" w:rsidRPr="0013751F" w:rsidRDefault="00550E75" w:rsidP="00111D4D">
            <w:pPr>
              <w:jc w:val="center"/>
              <w:rPr>
                <w:rFonts w:cstheme="minorHAnsi"/>
                <w:lang w:val="tr-TR"/>
              </w:rPr>
            </w:pPr>
          </w:p>
        </w:tc>
        <w:tc>
          <w:tcPr>
            <w:tcW w:w="708" w:type="dxa"/>
            <w:tcBorders>
              <w:top w:val="single" w:sz="4" w:space="0" w:color="auto"/>
              <w:left w:val="single" w:sz="4" w:space="0" w:color="auto"/>
              <w:bottom w:val="single" w:sz="4" w:space="0" w:color="auto"/>
              <w:right w:val="single" w:sz="4" w:space="0" w:color="auto"/>
            </w:tcBorders>
            <w:vAlign w:val="center"/>
          </w:tcPr>
          <w:p w:rsidR="00550E75" w:rsidRPr="0013751F" w:rsidRDefault="00550E75" w:rsidP="00111D4D">
            <w:pPr>
              <w:jc w:val="center"/>
              <w:rPr>
                <w:rFonts w:cstheme="minorHAnsi"/>
                <w:lang w:val="tr-TR"/>
              </w:rPr>
            </w:pPr>
          </w:p>
        </w:tc>
        <w:tc>
          <w:tcPr>
            <w:tcW w:w="851" w:type="dxa"/>
            <w:tcBorders>
              <w:top w:val="single" w:sz="4" w:space="0" w:color="auto"/>
              <w:left w:val="single" w:sz="4" w:space="0" w:color="auto"/>
              <w:bottom w:val="single" w:sz="4" w:space="0" w:color="auto"/>
              <w:right w:val="single" w:sz="4" w:space="0" w:color="auto"/>
            </w:tcBorders>
            <w:vAlign w:val="center"/>
          </w:tcPr>
          <w:p w:rsidR="00550E75" w:rsidRPr="0013751F" w:rsidRDefault="00550E75" w:rsidP="00111D4D">
            <w:pPr>
              <w:jc w:val="center"/>
              <w:rPr>
                <w:rFonts w:cstheme="minorHAnsi"/>
                <w:lang w:val="tr-TR"/>
              </w:rPr>
            </w:pPr>
          </w:p>
        </w:tc>
        <w:tc>
          <w:tcPr>
            <w:tcW w:w="425" w:type="dxa"/>
            <w:tcBorders>
              <w:top w:val="single" w:sz="4" w:space="0" w:color="auto"/>
              <w:left w:val="single" w:sz="4" w:space="0" w:color="auto"/>
              <w:bottom w:val="single" w:sz="4" w:space="0" w:color="auto"/>
              <w:right w:val="single" w:sz="4" w:space="0" w:color="auto"/>
            </w:tcBorders>
            <w:vAlign w:val="center"/>
          </w:tcPr>
          <w:p w:rsidR="00550E75" w:rsidRPr="0013751F" w:rsidRDefault="00550E75" w:rsidP="00111D4D">
            <w:pPr>
              <w:jc w:val="center"/>
              <w:rPr>
                <w:rFonts w:cstheme="minorHAnsi"/>
                <w:lang w:val="tr-TR"/>
              </w:rPr>
            </w:pPr>
          </w:p>
        </w:tc>
        <w:tc>
          <w:tcPr>
            <w:tcW w:w="851" w:type="dxa"/>
            <w:tcBorders>
              <w:top w:val="single" w:sz="4" w:space="0" w:color="auto"/>
              <w:left w:val="single" w:sz="4" w:space="0" w:color="auto"/>
              <w:bottom w:val="single" w:sz="4" w:space="0" w:color="auto"/>
              <w:right w:val="single" w:sz="4" w:space="0" w:color="auto"/>
            </w:tcBorders>
            <w:vAlign w:val="center"/>
          </w:tcPr>
          <w:p w:rsidR="00550E75" w:rsidRPr="0013751F" w:rsidRDefault="00550E75" w:rsidP="00111D4D">
            <w:pPr>
              <w:jc w:val="center"/>
              <w:rPr>
                <w:rFonts w:cstheme="minorHAnsi"/>
                <w:lang w:val="tr-TR"/>
              </w:rPr>
            </w:pPr>
          </w:p>
        </w:tc>
        <w:tc>
          <w:tcPr>
            <w:tcW w:w="708" w:type="dxa"/>
            <w:tcBorders>
              <w:top w:val="single" w:sz="4" w:space="0" w:color="auto"/>
              <w:left w:val="single" w:sz="4" w:space="0" w:color="auto"/>
              <w:bottom w:val="single" w:sz="4" w:space="0" w:color="auto"/>
              <w:right w:val="single" w:sz="4" w:space="0" w:color="auto"/>
            </w:tcBorders>
            <w:vAlign w:val="center"/>
          </w:tcPr>
          <w:p w:rsidR="00550E75" w:rsidRPr="0013751F" w:rsidRDefault="00550E75" w:rsidP="00111D4D">
            <w:pPr>
              <w:jc w:val="center"/>
              <w:rPr>
                <w:rFonts w:cstheme="minorHAnsi"/>
                <w:lang w:val="tr-TR"/>
              </w:rPr>
            </w:pPr>
          </w:p>
        </w:tc>
        <w:tc>
          <w:tcPr>
            <w:tcW w:w="711" w:type="dxa"/>
            <w:tcBorders>
              <w:top w:val="single" w:sz="4" w:space="0" w:color="auto"/>
              <w:left w:val="single" w:sz="4" w:space="0" w:color="auto"/>
              <w:bottom w:val="single" w:sz="4" w:space="0" w:color="auto"/>
              <w:right w:val="single" w:sz="4" w:space="0" w:color="auto"/>
            </w:tcBorders>
            <w:vAlign w:val="center"/>
          </w:tcPr>
          <w:p w:rsidR="00550E75" w:rsidRPr="0013751F" w:rsidRDefault="00550E75" w:rsidP="00111D4D">
            <w:pPr>
              <w:jc w:val="center"/>
              <w:rPr>
                <w:rFonts w:cstheme="minorHAnsi"/>
                <w:lang w:val="tr-TR"/>
              </w:rPr>
            </w:pPr>
          </w:p>
        </w:tc>
      </w:tr>
      <w:tr w:rsidR="00550E75" w:rsidRPr="0013751F" w:rsidTr="00111D4D">
        <w:tc>
          <w:tcPr>
            <w:tcW w:w="4712" w:type="dxa"/>
            <w:tcBorders>
              <w:top w:val="single" w:sz="4" w:space="0" w:color="auto"/>
              <w:left w:val="nil"/>
              <w:bottom w:val="single" w:sz="4" w:space="0" w:color="auto"/>
              <w:right w:val="single" w:sz="4" w:space="0" w:color="auto"/>
            </w:tcBorders>
            <w:vAlign w:val="center"/>
          </w:tcPr>
          <w:p w:rsidR="00550E75" w:rsidRPr="0013751F" w:rsidRDefault="00550E75" w:rsidP="00550E75">
            <w:pPr>
              <w:pStyle w:val="ListeParagraf"/>
              <w:numPr>
                <w:ilvl w:val="0"/>
                <w:numId w:val="47"/>
              </w:numPr>
              <w:rPr>
                <w:rFonts w:cstheme="minorHAnsi"/>
                <w:lang w:val="tr-TR"/>
              </w:rPr>
            </w:pPr>
            <w:r w:rsidRPr="0013751F">
              <w:rPr>
                <w:rFonts w:cstheme="minorHAnsi"/>
                <w:lang w:val="tr-TR"/>
              </w:rPr>
              <w:t>Bağış yaparken afetten etkilenen grubun özelliklerini dikkate alırım.</w:t>
            </w:r>
          </w:p>
        </w:tc>
        <w:tc>
          <w:tcPr>
            <w:tcW w:w="709" w:type="dxa"/>
            <w:tcBorders>
              <w:top w:val="single" w:sz="4" w:space="0" w:color="auto"/>
              <w:left w:val="single" w:sz="4" w:space="0" w:color="auto"/>
              <w:bottom w:val="single" w:sz="4" w:space="0" w:color="auto"/>
              <w:right w:val="single" w:sz="4" w:space="0" w:color="auto"/>
            </w:tcBorders>
            <w:vAlign w:val="center"/>
          </w:tcPr>
          <w:p w:rsidR="00550E75" w:rsidRPr="0013751F" w:rsidRDefault="00550E75" w:rsidP="00111D4D">
            <w:pPr>
              <w:jc w:val="center"/>
              <w:rPr>
                <w:rFonts w:cstheme="minorHAnsi"/>
                <w:lang w:val="tr-TR"/>
              </w:rPr>
            </w:pPr>
          </w:p>
        </w:tc>
        <w:tc>
          <w:tcPr>
            <w:tcW w:w="708" w:type="dxa"/>
            <w:tcBorders>
              <w:top w:val="single" w:sz="4" w:space="0" w:color="auto"/>
              <w:left w:val="single" w:sz="4" w:space="0" w:color="auto"/>
              <w:bottom w:val="single" w:sz="4" w:space="0" w:color="auto"/>
              <w:right w:val="single" w:sz="4" w:space="0" w:color="auto"/>
            </w:tcBorders>
            <w:vAlign w:val="center"/>
          </w:tcPr>
          <w:p w:rsidR="00550E75" w:rsidRPr="0013751F" w:rsidRDefault="00550E75" w:rsidP="00111D4D">
            <w:pPr>
              <w:jc w:val="center"/>
              <w:rPr>
                <w:rFonts w:cstheme="minorHAnsi"/>
                <w:lang w:val="tr-TR"/>
              </w:rPr>
            </w:pPr>
          </w:p>
        </w:tc>
        <w:tc>
          <w:tcPr>
            <w:tcW w:w="851" w:type="dxa"/>
            <w:tcBorders>
              <w:top w:val="single" w:sz="4" w:space="0" w:color="auto"/>
              <w:left w:val="single" w:sz="4" w:space="0" w:color="auto"/>
              <w:bottom w:val="single" w:sz="4" w:space="0" w:color="auto"/>
              <w:right w:val="single" w:sz="4" w:space="0" w:color="auto"/>
            </w:tcBorders>
            <w:vAlign w:val="center"/>
          </w:tcPr>
          <w:p w:rsidR="00550E75" w:rsidRPr="0013751F" w:rsidRDefault="00550E75" w:rsidP="00111D4D">
            <w:pPr>
              <w:jc w:val="center"/>
              <w:rPr>
                <w:rFonts w:cstheme="minorHAnsi"/>
                <w:lang w:val="tr-TR"/>
              </w:rPr>
            </w:pPr>
          </w:p>
        </w:tc>
        <w:tc>
          <w:tcPr>
            <w:tcW w:w="425" w:type="dxa"/>
            <w:tcBorders>
              <w:top w:val="single" w:sz="4" w:space="0" w:color="auto"/>
              <w:left w:val="single" w:sz="4" w:space="0" w:color="auto"/>
              <w:bottom w:val="single" w:sz="4" w:space="0" w:color="auto"/>
              <w:right w:val="single" w:sz="4" w:space="0" w:color="auto"/>
            </w:tcBorders>
            <w:vAlign w:val="center"/>
          </w:tcPr>
          <w:p w:rsidR="00550E75" w:rsidRPr="0013751F" w:rsidRDefault="00550E75" w:rsidP="00111D4D">
            <w:pPr>
              <w:jc w:val="center"/>
              <w:rPr>
                <w:rFonts w:cstheme="minorHAnsi"/>
                <w:lang w:val="tr-TR"/>
              </w:rPr>
            </w:pPr>
          </w:p>
        </w:tc>
        <w:tc>
          <w:tcPr>
            <w:tcW w:w="851" w:type="dxa"/>
            <w:tcBorders>
              <w:top w:val="single" w:sz="4" w:space="0" w:color="auto"/>
              <w:left w:val="single" w:sz="4" w:space="0" w:color="auto"/>
              <w:bottom w:val="single" w:sz="4" w:space="0" w:color="auto"/>
              <w:right w:val="single" w:sz="4" w:space="0" w:color="auto"/>
            </w:tcBorders>
            <w:vAlign w:val="center"/>
          </w:tcPr>
          <w:p w:rsidR="00550E75" w:rsidRPr="0013751F" w:rsidRDefault="00550E75" w:rsidP="00111D4D">
            <w:pPr>
              <w:jc w:val="center"/>
              <w:rPr>
                <w:rFonts w:cstheme="minorHAnsi"/>
                <w:lang w:val="tr-TR"/>
              </w:rPr>
            </w:pPr>
          </w:p>
        </w:tc>
        <w:tc>
          <w:tcPr>
            <w:tcW w:w="708" w:type="dxa"/>
            <w:tcBorders>
              <w:top w:val="single" w:sz="4" w:space="0" w:color="auto"/>
              <w:left w:val="single" w:sz="4" w:space="0" w:color="auto"/>
              <w:bottom w:val="single" w:sz="4" w:space="0" w:color="auto"/>
              <w:right w:val="single" w:sz="4" w:space="0" w:color="auto"/>
            </w:tcBorders>
            <w:vAlign w:val="center"/>
          </w:tcPr>
          <w:p w:rsidR="00550E75" w:rsidRPr="0013751F" w:rsidRDefault="00550E75" w:rsidP="00111D4D">
            <w:pPr>
              <w:jc w:val="center"/>
              <w:rPr>
                <w:rFonts w:cstheme="minorHAnsi"/>
                <w:lang w:val="tr-TR"/>
              </w:rPr>
            </w:pPr>
          </w:p>
        </w:tc>
        <w:tc>
          <w:tcPr>
            <w:tcW w:w="711" w:type="dxa"/>
            <w:tcBorders>
              <w:top w:val="single" w:sz="4" w:space="0" w:color="auto"/>
              <w:left w:val="single" w:sz="4" w:space="0" w:color="auto"/>
              <w:bottom w:val="single" w:sz="4" w:space="0" w:color="auto"/>
              <w:right w:val="single" w:sz="4" w:space="0" w:color="auto"/>
            </w:tcBorders>
            <w:vAlign w:val="center"/>
          </w:tcPr>
          <w:p w:rsidR="00550E75" w:rsidRPr="0013751F" w:rsidRDefault="00550E75" w:rsidP="00111D4D">
            <w:pPr>
              <w:jc w:val="center"/>
              <w:rPr>
                <w:rFonts w:cstheme="minorHAnsi"/>
                <w:lang w:val="tr-TR"/>
              </w:rPr>
            </w:pPr>
          </w:p>
        </w:tc>
      </w:tr>
    </w:tbl>
    <w:p w:rsidR="00550E75" w:rsidRPr="0013751F" w:rsidRDefault="00550E75" w:rsidP="00111D4D">
      <w:pPr>
        <w:rPr>
          <w:rFonts w:cstheme="minorHAnsi"/>
          <w:sz w:val="20"/>
          <w:szCs w:val="20"/>
        </w:rPr>
      </w:pPr>
    </w:p>
    <w:p w:rsidR="00550E75" w:rsidRPr="00E51309" w:rsidRDefault="00550E75" w:rsidP="00111D4D"/>
    <w:p w:rsidR="00550E75" w:rsidRDefault="00550E75" w:rsidP="00D53C75">
      <w:pPr>
        <w:pStyle w:val="T3"/>
      </w:pPr>
      <w:bookmarkStart w:id="119" w:name="_Toc508662860"/>
      <w:bookmarkEnd w:id="119"/>
    </w:p>
    <w:p w:rsidR="00550E75" w:rsidRDefault="00550E75" w:rsidP="00111D4D"/>
    <w:p w:rsidR="00550E75" w:rsidRDefault="00550E75" w:rsidP="00111D4D"/>
    <w:p w:rsidR="00550E75" w:rsidRDefault="00550E75" w:rsidP="00111D4D"/>
    <w:p w:rsidR="00550E75" w:rsidRDefault="00550E75" w:rsidP="00111D4D"/>
    <w:p w:rsidR="00550E75" w:rsidRDefault="00550E75" w:rsidP="00111D4D"/>
    <w:p w:rsidR="00550E75" w:rsidRDefault="00550E75" w:rsidP="00111D4D"/>
    <w:p w:rsidR="00550E75" w:rsidRDefault="00550E75" w:rsidP="00111D4D"/>
    <w:p w:rsidR="00550E75" w:rsidRDefault="00550E75" w:rsidP="00111D4D"/>
    <w:p w:rsidR="00550E75" w:rsidRDefault="00550E75" w:rsidP="00111D4D"/>
    <w:p w:rsidR="00550E75" w:rsidRDefault="00550E75" w:rsidP="00111D4D"/>
    <w:p w:rsidR="00550E75" w:rsidRDefault="00550E75" w:rsidP="00111D4D"/>
    <w:p w:rsidR="00550E75" w:rsidRDefault="00550E75" w:rsidP="00111D4D"/>
    <w:p w:rsidR="00550E75" w:rsidRDefault="00550E75" w:rsidP="00111D4D"/>
    <w:p w:rsidR="00550E75" w:rsidRDefault="00550E75" w:rsidP="00111D4D"/>
    <w:p w:rsidR="00550E75" w:rsidRDefault="00550E75" w:rsidP="00E162E0">
      <w:pPr>
        <w:pStyle w:val="BASLIK"/>
        <w:ind w:firstLine="0"/>
        <w:jc w:val="center"/>
        <w:rPr>
          <w:noProof/>
        </w:rPr>
      </w:pPr>
      <w:r w:rsidRPr="006A0D98">
        <w:rPr>
          <w:noProof/>
        </w:rPr>
        <w:lastRenderedPageBreak/>
        <w:t>E</w:t>
      </w:r>
      <w:r w:rsidR="003221F9">
        <w:rPr>
          <w:noProof/>
        </w:rPr>
        <w:t>K</w:t>
      </w:r>
      <w:r>
        <w:rPr>
          <w:noProof/>
        </w:rPr>
        <w:t>2</w:t>
      </w:r>
      <w:r w:rsidRPr="006A0D98">
        <w:rPr>
          <w:noProof/>
        </w:rPr>
        <w:t xml:space="preserve">. </w:t>
      </w:r>
      <w:r w:rsidR="00CC190D">
        <w:rPr>
          <w:noProof/>
        </w:rPr>
        <w:t>Menemen Kaymakamlığı İzin Belgesi</w:t>
      </w:r>
    </w:p>
    <w:p w:rsidR="00550E75" w:rsidRPr="00E51309" w:rsidRDefault="00550E75" w:rsidP="00111D4D">
      <w:r>
        <w:rPr>
          <w:noProof/>
          <w:lang w:eastAsia="tr-TR"/>
        </w:rPr>
        <w:drawing>
          <wp:inline distT="0" distB="0" distL="0" distR="0">
            <wp:extent cx="5391150" cy="7191375"/>
            <wp:effectExtent l="0" t="0" r="0" b="9525"/>
            <wp:docPr id="61" name="Resim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391150" cy="7191375"/>
                    </a:xfrm>
                    <a:prstGeom prst="rect">
                      <a:avLst/>
                    </a:prstGeom>
                    <a:noFill/>
                    <a:ln>
                      <a:noFill/>
                    </a:ln>
                  </pic:spPr>
                </pic:pic>
              </a:graphicData>
            </a:graphic>
          </wp:inline>
        </w:drawing>
      </w:r>
    </w:p>
    <w:p w:rsidR="00550E75" w:rsidRDefault="00550E75" w:rsidP="00111D4D"/>
    <w:p w:rsidR="00550E75" w:rsidRDefault="00550E75" w:rsidP="00111D4D"/>
    <w:p w:rsidR="00550E75" w:rsidRDefault="00CB073C" w:rsidP="00E162E0">
      <w:pPr>
        <w:pStyle w:val="BASLIK"/>
        <w:ind w:firstLine="0"/>
        <w:jc w:val="center"/>
        <w:rPr>
          <w:noProof/>
        </w:rPr>
      </w:pPr>
      <w:r>
        <w:rPr>
          <w:noProof/>
          <w:lang w:eastAsia="tr-TR"/>
        </w:rPr>
        <w:lastRenderedPageBreak/>
        <w:drawing>
          <wp:anchor distT="0" distB="0" distL="114300" distR="114300" simplePos="0" relativeHeight="251889664" behindDoc="0" locked="0" layoutInCell="1" allowOverlap="1">
            <wp:simplePos x="0" y="0"/>
            <wp:positionH relativeFrom="column">
              <wp:posOffset>-1049655</wp:posOffset>
            </wp:positionH>
            <wp:positionV relativeFrom="paragraph">
              <wp:posOffset>1501140</wp:posOffset>
            </wp:positionV>
            <wp:extent cx="7362825" cy="5514340"/>
            <wp:effectExtent l="0" t="933450" r="0" b="905510"/>
            <wp:wrapTopAndBottom/>
            <wp:docPr id="62" name="Resim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rot="16200000">
                      <a:off x="0" y="0"/>
                      <a:ext cx="7362825" cy="5514340"/>
                    </a:xfrm>
                    <a:prstGeom prst="rect">
                      <a:avLst/>
                    </a:prstGeom>
                    <a:noFill/>
                    <a:ln>
                      <a:noFill/>
                    </a:ln>
                  </pic:spPr>
                </pic:pic>
              </a:graphicData>
            </a:graphic>
          </wp:anchor>
        </w:drawing>
      </w:r>
      <w:r w:rsidR="00550E75" w:rsidRPr="006A0D98">
        <w:rPr>
          <w:noProof/>
        </w:rPr>
        <w:t>E</w:t>
      </w:r>
      <w:r w:rsidR="003221F9">
        <w:rPr>
          <w:noProof/>
        </w:rPr>
        <w:t>K</w:t>
      </w:r>
      <w:r w:rsidR="00550E75">
        <w:rPr>
          <w:noProof/>
        </w:rPr>
        <w:t>2</w:t>
      </w:r>
      <w:r w:rsidR="00550E75" w:rsidRPr="006A0D98">
        <w:rPr>
          <w:noProof/>
        </w:rPr>
        <w:t xml:space="preserve">. </w:t>
      </w:r>
      <w:r w:rsidR="00550E75">
        <w:rPr>
          <w:noProof/>
        </w:rPr>
        <w:t>(Devamı)</w:t>
      </w:r>
    </w:p>
    <w:p w:rsidR="00550E75" w:rsidRDefault="00550E75" w:rsidP="00111D4D"/>
    <w:p w:rsidR="00550E75" w:rsidRDefault="00550E75" w:rsidP="00111D4D"/>
    <w:p w:rsidR="00550E75" w:rsidRDefault="00550E75" w:rsidP="00111D4D"/>
    <w:p w:rsidR="00550E75" w:rsidRDefault="00550E75" w:rsidP="00E162E0">
      <w:pPr>
        <w:pStyle w:val="BASLIK"/>
        <w:ind w:firstLine="0"/>
        <w:jc w:val="center"/>
        <w:rPr>
          <w:noProof/>
        </w:rPr>
      </w:pPr>
      <w:bookmarkStart w:id="120" w:name="_Hlk68690315"/>
      <w:r w:rsidRPr="006A0D98">
        <w:rPr>
          <w:noProof/>
        </w:rPr>
        <w:t>E</w:t>
      </w:r>
      <w:r w:rsidR="003221F9">
        <w:rPr>
          <w:noProof/>
        </w:rPr>
        <w:t>K</w:t>
      </w:r>
      <w:r>
        <w:rPr>
          <w:noProof/>
        </w:rPr>
        <w:t>3</w:t>
      </w:r>
      <w:r w:rsidRPr="006A0D98">
        <w:rPr>
          <w:noProof/>
        </w:rPr>
        <w:t xml:space="preserve">. </w:t>
      </w:r>
      <w:r w:rsidR="00CC190D">
        <w:rPr>
          <w:noProof/>
        </w:rPr>
        <w:t>Etik Kurul Onay Raporu</w:t>
      </w:r>
      <w:bookmarkEnd w:id="120"/>
      <w:r>
        <w:rPr>
          <w:noProof/>
          <w:lang w:eastAsia="tr-TR"/>
        </w:rPr>
        <w:drawing>
          <wp:inline distT="0" distB="0" distL="0" distR="0">
            <wp:extent cx="5236203" cy="7599110"/>
            <wp:effectExtent l="19050" t="0" r="2547" b="0"/>
            <wp:docPr id="63" name="Resim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
                    <a:stretch>
                      <a:fillRect/>
                    </a:stretch>
                  </pic:blipFill>
                  <pic:spPr bwMode="auto">
                    <a:xfrm>
                      <a:off x="0" y="0"/>
                      <a:ext cx="5236203" cy="7599110"/>
                    </a:xfrm>
                    <a:prstGeom prst="rect">
                      <a:avLst/>
                    </a:prstGeom>
                    <a:noFill/>
                    <a:ln>
                      <a:noFill/>
                    </a:ln>
                  </pic:spPr>
                </pic:pic>
              </a:graphicData>
            </a:graphic>
          </wp:inline>
        </w:drawing>
      </w:r>
    </w:p>
    <w:p w:rsidR="00550E75" w:rsidRDefault="00550E75" w:rsidP="00D53C75">
      <w:pPr>
        <w:pStyle w:val="T1"/>
      </w:pPr>
    </w:p>
    <w:p w:rsidR="00550E75" w:rsidRDefault="00550E75" w:rsidP="00D53C75">
      <w:pPr>
        <w:pStyle w:val="T1"/>
      </w:pPr>
    </w:p>
    <w:p w:rsidR="00550E75" w:rsidRDefault="00550E75" w:rsidP="00CB073C">
      <w:pPr>
        <w:pStyle w:val="BASLIK"/>
        <w:ind w:firstLine="0"/>
        <w:jc w:val="center"/>
      </w:pPr>
      <w:r w:rsidRPr="00E162E0">
        <w:t>E</w:t>
      </w:r>
      <w:r w:rsidR="003221F9">
        <w:t>K</w:t>
      </w:r>
      <w:r w:rsidRPr="00E162E0">
        <w:t xml:space="preserve"> 3. (</w:t>
      </w:r>
      <w:r w:rsidR="00E162E0" w:rsidRPr="00E162E0">
        <w:t>Devamı</w:t>
      </w:r>
      <w:r w:rsidRPr="00E162E0">
        <w:t>)</w:t>
      </w:r>
    </w:p>
    <w:p w:rsidR="00550E75" w:rsidRDefault="00550E75" w:rsidP="00D53C75">
      <w:pPr>
        <w:pStyle w:val="T1"/>
      </w:pPr>
      <w:r>
        <w:rPr>
          <w:noProof/>
        </w:rPr>
        <w:drawing>
          <wp:inline distT="0" distB="0" distL="0" distR="0">
            <wp:extent cx="5391150" cy="7604358"/>
            <wp:effectExtent l="19050" t="0" r="0" b="0"/>
            <wp:docPr id="58" name="Resim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7"/>
                    <a:stretch>
                      <a:fillRect/>
                    </a:stretch>
                  </pic:blipFill>
                  <pic:spPr bwMode="auto">
                    <a:xfrm>
                      <a:off x="0" y="0"/>
                      <a:ext cx="5391150" cy="7604358"/>
                    </a:xfrm>
                    <a:prstGeom prst="rect">
                      <a:avLst/>
                    </a:prstGeom>
                    <a:noFill/>
                    <a:ln>
                      <a:noFill/>
                    </a:ln>
                  </pic:spPr>
                </pic:pic>
              </a:graphicData>
            </a:graphic>
          </wp:inline>
        </w:drawing>
      </w:r>
    </w:p>
    <w:p w:rsidR="00550E75" w:rsidRDefault="00550E75" w:rsidP="00D53C75">
      <w:pPr>
        <w:pStyle w:val="T1"/>
      </w:pPr>
    </w:p>
    <w:p w:rsidR="00550E75" w:rsidRDefault="00550E75" w:rsidP="00E162E0">
      <w:pPr>
        <w:pStyle w:val="BASLIK"/>
        <w:ind w:firstLine="0"/>
        <w:jc w:val="center"/>
      </w:pPr>
      <w:r w:rsidRPr="002807D6">
        <w:t>E</w:t>
      </w:r>
      <w:r w:rsidR="003221F9">
        <w:t>K</w:t>
      </w:r>
      <w:r w:rsidRPr="002807D6">
        <w:t xml:space="preserve"> 3. </w:t>
      </w:r>
      <w:r>
        <w:t>(</w:t>
      </w:r>
      <w:r w:rsidR="00E162E0">
        <w:t>Devamı</w:t>
      </w:r>
      <w:r>
        <w:t>)</w:t>
      </w:r>
    </w:p>
    <w:p w:rsidR="00550E75" w:rsidRDefault="00550E75" w:rsidP="00D53C75">
      <w:pPr>
        <w:pStyle w:val="T1"/>
      </w:pPr>
      <w:r>
        <w:rPr>
          <w:noProof/>
        </w:rPr>
        <w:drawing>
          <wp:inline distT="0" distB="0" distL="0" distR="0">
            <wp:extent cx="5391150" cy="7604358"/>
            <wp:effectExtent l="19050" t="0" r="0" b="0"/>
            <wp:docPr id="59" name="Resim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8"/>
                    <a:stretch>
                      <a:fillRect/>
                    </a:stretch>
                  </pic:blipFill>
                  <pic:spPr bwMode="auto">
                    <a:xfrm>
                      <a:off x="0" y="0"/>
                      <a:ext cx="5391150" cy="7604358"/>
                    </a:xfrm>
                    <a:prstGeom prst="rect">
                      <a:avLst/>
                    </a:prstGeom>
                    <a:noFill/>
                    <a:ln>
                      <a:noFill/>
                    </a:ln>
                  </pic:spPr>
                </pic:pic>
              </a:graphicData>
            </a:graphic>
          </wp:inline>
        </w:drawing>
      </w:r>
    </w:p>
    <w:p w:rsidR="00550E75" w:rsidRDefault="00550E75" w:rsidP="00D53C75">
      <w:pPr>
        <w:pStyle w:val="T1"/>
      </w:pPr>
    </w:p>
    <w:p w:rsidR="00550E75" w:rsidRDefault="00550E75" w:rsidP="00D53C75">
      <w:pPr>
        <w:pStyle w:val="T1"/>
      </w:pPr>
    </w:p>
    <w:p w:rsidR="00CC190D" w:rsidRDefault="00CC190D" w:rsidP="00CC190D">
      <w:pPr>
        <w:pStyle w:val="BASLIK"/>
        <w:spacing w:after="0"/>
        <w:ind w:firstLine="0"/>
        <w:jc w:val="center"/>
      </w:pPr>
    </w:p>
    <w:p w:rsidR="00CC190D" w:rsidRDefault="00CC190D" w:rsidP="00CC190D">
      <w:pPr>
        <w:pStyle w:val="BASLIK"/>
        <w:spacing w:after="0"/>
        <w:ind w:firstLine="0"/>
        <w:jc w:val="center"/>
      </w:pPr>
    </w:p>
    <w:p w:rsidR="00550E75" w:rsidRPr="006A0D98" w:rsidRDefault="00550E75" w:rsidP="00CC190D">
      <w:pPr>
        <w:pStyle w:val="BASLIK"/>
        <w:spacing w:after="0"/>
        <w:ind w:firstLine="0"/>
        <w:jc w:val="center"/>
      </w:pPr>
      <w:r w:rsidRPr="006A0D98">
        <w:t>ÖZGEÇMİŞ</w:t>
      </w:r>
    </w:p>
    <w:p w:rsidR="00550E75" w:rsidRPr="006A0D98" w:rsidRDefault="00550E75" w:rsidP="00111D4D">
      <w:pPr>
        <w:spacing w:after="0" w:line="360" w:lineRule="auto"/>
        <w:ind w:firstLine="709"/>
        <w:rPr>
          <w:rFonts w:ascii="Times New Roman" w:hAnsi="Times New Roman" w:cs="Times New Roman"/>
          <w:b/>
          <w:sz w:val="24"/>
          <w:szCs w:val="24"/>
          <w:lang w:eastAsia="tr-TR"/>
        </w:rPr>
      </w:pPr>
    </w:p>
    <w:p w:rsidR="00550E75" w:rsidRPr="006A0D98" w:rsidRDefault="00550E75" w:rsidP="00111D4D">
      <w:pPr>
        <w:spacing w:after="0" w:line="360" w:lineRule="auto"/>
        <w:rPr>
          <w:rFonts w:ascii="Times New Roman" w:hAnsi="Times New Roman" w:cs="Times New Roman"/>
          <w:b/>
          <w:sz w:val="24"/>
          <w:szCs w:val="24"/>
          <w:lang w:eastAsia="tr-TR"/>
        </w:rPr>
      </w:pPr>
      <w:r w:rsidRPr="006A0D98">
        <w:rPr>
          <w:rFonts w:ascii="Times New Roman" w:hAnsi="Times New Roman" w:cs="Times New Roman"/>
          <w:b/>
          <w:sz w:val="24"/>
          <w:szCs w:val="24"/>
          <w:lang w:eastAsia="tr-TR"/>
        </w:rPr>
        <w:t>Kişisel Bilgiler</w:t>
      </w:r>
      <w:r w:rsidRPr="006A0D98">
        <w:rPr>
          <w:rFonts w:ascii="Times New Roman" w:hAnsi="Times New Roman" w:cs="Times New Roman"/>
          <w:b/>
          <w:sz w:val="24"/>
          <w:szCs w:val="24"/>
          <w:lang w:eastAsia="tr-TR"/>
        </w:rPr>
        <w:tab/>
      </w:r>
    </w:p>
    <w:p w:rsidR="00550E75" w:rsidRPr="006A0D98" w:rsidRDefault="00550E75" w:rsidP="00111D4D">
      <w:pPr>
        <w:spacing w:after="0" w:line="360" w:lineRule="auto"/>
        <w:rPr>
          <w:rFonts w:ascii="Times New Roman" w:hAnsi="Times New Roman" w:cs="Times New Roman"/>
          <w:sz w:val="24"/>
          <w:szCs w:val="24"/>
          <w:lang w:eastAsia="tr-TR"/>
        </w:rPr>
      </w:pPr>
      <w:r w:rsidRPr="006A0D98">
        <w:rPr>
          <w:rFonts w:ascii="Times New Roman" w:hAnsi="Times New Roman" w:cs="Times New Roman"/>
          <w:sz w:val="24"/>
          <w:szCs w:val="24"/>
          <w:lang w:eastAsia="tr-TR"/>
        </w:rPr>
        <w:t>Adı Soyadı</w:t>
      </w:r>
      <w:r w:rsidRPr="006A0D98">
        <w:rPr>
          <w:rFonts w:ascii="Times New Roman" w:hAnsi="Times New Roman" w:cs="Times New Roman"/>
          <w:sz w:val="24"/>
          <w:szCs w:val="24"/>
          <w:lang w:eastAsia="tr-TR"/>
        </w:rPr>
        <w:tab/>
      </w:r>
      <w:r w:rsidRPr="006A0D98">
        <w:rPr>
          <w:rFonts w:ascii="Times New Roman" w:hAnsi="Times New Roman" w:cs="Times New Roman"/>
          <w:sz w:val="24"/>
          <w:szCs w:val="24"/>
          <w:lang w:eastAsia="tr-TR"/>
        </w:rPr>
        <w:tab/>
      </w:r>
      <w:r w:rsidRPr="006A0D98">
        <w:rPr>
          <w:rFonts w:ascii="Times New Roman" w:hAnsi="Times New Roman" w:cs="Times New Roman"/>
          <w:sz w:val="24"/>
          <w:szCs w:val="24"/>
          <w:lang w:eastAsia="tr-TR"/>
        </w:rPr>
        <w:tab/>
        <w:t>:</w:t>
      </w:r>
      <w:r>
        <w:rPr>
          <w:rFonts w:ascii="Times New Roman" w:hAnsi="Times New Roman" w:cs="Times New Roman"/>
          <w:sz w:val="24"/>
          <w:szCs w:val="24"/>
          <w:lang w:eastAsia="tr-TR"/>
        </w:rPr>
        <w:t xml:space="preserve"> Ali ÇAM</w:t>
      </w:r>
    </w:p>
    <w:p w:rsidR="00550E75" w:rsidRPr="006A0D98" w:rsidRDefault="00550E75" w:rsidP="00111D4D">
      <w:pPr>
        <w:spacing w:after="0" w:line="360" w:lineRule="auto"/>
        <w:rPr>
          <w:rFonts w:ascii="Times New Roman" w:hAnsi="Times New Roman" w:cs="Times New Roman"/>
          <w:sz w:val="24"/>
          <w:szCs w:val="24"/>
          <w:lang w:eastAsia="tr-TR"/>
        </w:rPr>
      </w:pPr>
      <w:r w:rsidRPr="006A0D98">
        <w:rPr>
          <w:rFonts w:ascii="Times New Roman" w:hAnsi="Times New Roman" w:cs="Times New Roman"/>
          <w:sz w:val="24"/>
          <w:szCs w:val="24"/>
          <w:lang w:eastAsia="tr-TR"/>
        </w:rPr>
        <w:t>Doğum Yeri ve Tarihi</w:t>
      </w:r>
      <w:r w:rsidRPr="006A0D98">
        <w:rPr>
          <w:rFonts w:ascii="Times New Roman" w:hAnsi="Times New Roman" w:cs="Times New Roman"/>
          <w:sz w:val="24"/>
          <w:szCs w:val="24"/>
          <w:lang w:eastAsia="tr-TR"/>
        </w:rPr>
        <w:tab/>
        <w:t>:</w:t>
      </w:r>
      <w:r>
        <w:rPr>
          <w:rFonts w:ascii="Times New Roman" w:hAnsi="Times New Roman" w:cs="Times New Roman"/>
          <w:sz w:val="24"/>
          <w:szCs w:val="24"/>
          <w:lang w:eastAsia="tr-TR"/>
        </w:rPr>
        <w:t xml:space="preserve"> </w:t>
      </w:r>
    </w:p>
    <w:p w:rsidR="00550E75" w:rsidRPr="006A0D98" w:rsidRDefault="00550E75" w:rsidP="00111D4D">
      <w:pPr>
        <w:spacing w:after="0" w:line="360" w:lineRule="auto"/>
        <w:rPr>
          <w:rFonts w:ascii="Times New Roman" w:hAnsi="Times New Roman" w:cs="Times New Roman"/>
          <w:sz w:val="24"/>
          <w:szCs w:val="24"/>
          <w:lang w:eastAsia="tr-TR"/>
        </w:rPr>
      </w:pPr>
    </w:p>
    <w:p w:rsidR="00550E75" w:rsidRPr="006A0D98" w:rsidRDefault="00550E75" w:rsidP="00111D4D">
      <w:pPr>
        <w:spacing w:after="0" w:line="360" w:lineRule="auto"/>
        <w:rPr>
          <w:rFonts w:ascii="Times New Roman" w:hAnsi="Times New Roman" w:cs="Times New Roman"/>
          <w:b/>
          <w:sz w:val="24"/>
          <w:szCs w:val="24"/>
          <w:lang w:eastAsia="tr-TR"/>
        </w:rPr>
      </w:pPr>
      <w:r w:rsidRPr="006A0D98">
        <w:rPr>
          <w:rFonts w:ascii="Times New Roman" w:hAnsi="Times New Roman" w:cs="Times New Roman"/>
          <w:b/>
          <w:sz w:val="24"/>
          <w:szCs w:val="24"/>
          <w:lang w:eastAsia="tr-TR"/>
        </w:rPr>
        <w:t>Eğitim Durumu</w:t>
      </w:r>
    </w:p>
    <w:p w:rsidR="00550E75" w:rsidRPr="006A0D98" w:rsidRDefault="00550E75" w:rsidP="00111D4D">
      <w:pPr>
        <w:spacing w:after="0" w:line="360" w:lineRule="auto"/>
        <w:rPr>
          <w:rFonts w:ascii="Times New Roman" w:hAnsi="Times New Roman" w:cs="Times New Roman"/>
          <w:sz w:val="24"/>
          <w:szCs w:val="24"/>
          <w:lang w:eastAsia="tr-TR"/>
        </w:rPr>
      </w:pPr>
      <w:r w:rsidRPr="006A0D98">
        <w:rPr>
          <w:rFonts w:ascii="Times New Roman" w:hAnsi="Times New Roman" w:cs="Times New Roman"/>
          <w:sz w:val="24"/>
          <w:szCs w:val="24"/>
          <w:lang w:eastAsia="tr-TR"/>
        </w:rPr>
        <w:t>Lisans Öğrenimi</w:t>
      </w:r>
      <w:r w:rsidRPr="006A0D98">
        <w:rPr>
          <w:rFonts w:ascii="Times New Roman" w:hAnsi="Times New Roman" w:cs="Times New Roman"/>
          <w:sz w:val="24"/>
          <w:szCs w:val="24"/>
          <w:lang w:eastAsia="tr-TR"/>
        </w:rPr>
        <w:tab/>
      </w:r>
      <w:r w:rsidRPr="006A0D98">
        <w:rPr>
          <w:rFonts w:ascii="Times New Roman" w:hAnsi="Times New Roman" w:cs="Times New Roman"/>
          <w:sz w:val="24"/>
          <w:szCs w:val="24"/>
          <w:lang w:eastAsia="tr-TR"/>
        </w:rPr>
        <w:tab/>
        <w:t>:</w:t>
      </w:r>
      <w:r>
        <w:rPr>
          <w:rFonts w:ascii="Times New Roman" w:hAnsi="Times New Roman" w:cs="Times New Roman"/>
          <w:sz w:val="24"/>
          <w:szCs w:val="24"/>
          <w:lang w:eastAsia="tr-TR"/>
        </w:rPr>
        <w:t xml:space="preserve"> Gümüşhane Üniversitesi- Acil Yardım ve Afet Yönetimi</w:t>
      </w:r>
    </w:p>
    <w:p w:rsidR="00550E75" w:rsidRPr="006A0D98" w:rsidRDefault="00550E75" w:rsidP="00111D4D">
      <w:pPr>
        <w:spacing w:after="0" w:line="360" w:lineRule="auto"/>
        <w:rPr>
          <w:rFonts w:ascii="Times New Roman" w:hAnsi="Times New Roman" w:cs="Times New Roman"/>
          <w:sz w:val="24"/>
          <w:szCs w:val="24"/>
          <w:lang w:eastAsia="tr-TR"/>
        </w:rPr>
      </w:pPr>
      <w:r w:rsidRPr="006A0D98">
        <w:rPr>
          <w:rFonts w:ascii="Times New Roman" w:hAnsi="Times New Roman" w:cs="Times New Roman"/>
          <w:sz w:val="24"/>
          <w:szCs w:val="24"/>
          <w:lang w:eastAsia="tr-TR"/>
        </w:rPr>
        <w:t>Yüksek Lisans Öğrenimi</w:t>
      </w:r>
      <w:r w:rsidRPr="006A0D98">
        <w:rPr>
          <w:rFonts w:ascii="Times New Roman" w:hAnsi="Times New Roman" w:cs="Times New Roman"/>
          <w:sz w:val="24"/>
          <w:szCs w:val="24"/>
          <w:lang w:eastAsia="tr-TR"/>
        </w:rPr>
        <w:tab/>
        <w:t>:</w:t>
      </w:r>
      <w:r>
        <w:rPr>
          <w:rFonts w:ascii="Times New Roman" w:hAnsi="Times New Roman" w:cs="Times New Roman"/>
          <w:sz w:val="24"/>
          <w:szCs w:val="24"/>
          <w:lang w:eastAsia="tr-TR"/>
        </w:rPr>
        <w:t xml:space="preserve"> Gümüşhane Üniversitesi- Afet Yönetimi </w:t>
      </w:r>
    </w:p>
    <w:p w:rsidR="00550E75" w:rsidRPr="006A0D98" w:rsidRDefault="00550E75" w:rsidP="00111D4D">
      <w:pPr>
        <w:spacing w:after="0" w:line="360" w:lineRule="auto"/>
        <w:rPr>
          <w:rFonts w:ascii="Times New Roman" w:hAnsi="Times New Roman" w:cs="Times New Roman"/>
          <w:sz w:val="24"/>
          <w:szCs w:val="24"/>
          <w:lang w:eastAsia="tr-TR"/>
        </w:rPr>
      </w:pPr>
      <w:r w:rsidRPr="006A0D98">
        <w:rPr>
          <w:rFonts w:ascii="Times New Roman" w:hAnsi="Times New Roman" w:cs="Times New Roman"/>
          <w:sz w:val="24"/>
          <w:szCs w:val="24"/>
          <w:lang w:eastAsia="tr-TR"/>
        </w:rPr>
        <w:t>Bildiği Yabancı Diller</w:t>
      </w:r>
      <w:r w:rsidRPr="006A0D98">
        <w:rPr>
          <w:rFonts w:ascii="Times New Roman" w:hAnsi="Times New Roman" w:cs="Times New Roman"/>
          <w:sz w:val="24"/>
          <w:szCs w:val="24"/>
          <w:lang w:eastAsia="tr-TR"/>
        </w:rPr>
        <w:tab/>
        <w:t>:</w:t>
      </w:r>
      <w:r>
        <w:rPr>
          <w:rFonts w:ascii="Times New Roman" w:hAnsi="Times New Roman" w:cs="Times New Roman"/>
          <w:sz w:val="24"/>
          <w:szCs w:val="24"/>
          <w:lang w:eastAsia="tr-TR"/>
        </w:rPr>
        <w:t xml:space="preserve"> İngilizce</w:t>
      </w:r>
    </w:p>
    <w:p w:rsidR="00550E75" w:rsidRPr="006A0D98" w:rsidRDefault="00550E75" w:rsidP="00111D4D">
      <w:pPr>
        <w:spacing w:after="0" w:line="360" w:lineRule="auto"/>
        <w:rPr>
          <w:rFonts w:ascii="Times New Roman" w:hAnsi="Times New Roman" w:cs="Times New Roman"/>
          <w:sz w:val="24"/>
          <w:szCs w:val="24"/>
          <w:lang w:eastAsia="tr-TR"/>
        </w:rPr>
      </w:pPr>
      <w:r w:rsidRPr="006A0D98">
        <w:rPr>
          <w:rFonts w:ascii="Times New Roman" w:hAnsi="Times New Roman" w:cs="Times New Roman"/>
          <w:sz w:val="24"/>
          <w:szCs w:val="24"/>
          <w:lang w:eastAsia="tr-TR"/>
        </w:rPr>
        <w:t>Bilimsel Faaliyetler</w:t>
      </w:r>
      <w:r w:rsidRPr="006A0D98">
        <w:rPr>
          <w:rFonts w:ascii="Times New Roman" w:hAnsi="Times New Roman" w:cs="Times New Roman"/>
          <w:sz w:val="24"/>
          <w:szCs w:val="24"/>
          <w:lang w:eastAsia="tr-TR"/>
        </w:rPr>
        <w:tab/>
      </w:r>
      <w:r w:rsidRPr="006A0D98">
        <w:rPr>
          <w:rFonts w:ascii="Times New Roman" w:hAnsi="Times New Roman" w:cs="Times New Roman"/>
          <w:sz w:val="24"/>
          <w:szCs w:val="24"/>
          <w:lang w:eastAsia="tr-TR"/>
        </w:rPr>
        <w:tab/>
        <w:t>:</w:t>
      </w:r>
    </w:p>
    <w:p w:rsidR="00550E75" w:rsidRPr="006A0D98" w:rsidRDefault="00550E75" w:rsidP="00111D4D">
      <w:pPr>
        <w:spacing w:after="0" w:line="360" w:lineRule="auto"/>
        <w:rPr>
          <w:rFonts w:ascii="Times New Roman" w:hAnsi="Times New Roman" w:cs="Times New Roman"/>
          <w:b/>
          <w:sz w:val="24"/>
          <w:szCs w:val="24"/>
          <w:lang w:eastAsia="tr-TR"/>
        </w:rPr>
      </w:pPr>
    </w:p>
    <w:p w:rsidR="00550E75" w:rsidRPr="006A0D98" w:rsidRDefault="00550E75" w:rsidP="00111D4D">
      <w:pPr>
        <w:spacing w:after="0" w:line="360" w:lineRule="auto"/>
        <w:rPr>
          <w:rFonts w:ascii="Times New Roman" w:hAnsi="Times New Roman" w:cs="Times New Roman"/>
          <w:b/>
          <w:sz w:val="24"/>
          <w:szCs w:val="24"/>
          <w:lang w:eastAsia="tr-TR"/>
        </w:rPr>
      </w:pPr>
      <w:r w:rsidRPr="006A0D98">
        <w:rPr>
          <w:rFonts w:ascii="Times New Roman" w:hAnsi="Times New Roman" w:cs="Times New Roman"/>
          <w:b/>
          <w:sz w:val="24"/>
          <w:szCs w:val="24"/>
          <w:lang w:eastAsia="tr-TR"/>
        </w:rPr>
        <w:t>İş Deneyimi</w:t>
      </w:r>
      <w:bookmarkStart w:id="121" w:name="_GoBack"/>
      <w:bookmarkEnd w:id="121"/>
    </w:p>
    <w:p w:rsidR="00550E75" w:rsidRPr="006A0D98" w:rsidRDefault="00550E75" w:rsidP="00111D4D">
      <w:pPr>
        <w:spacing w:after="0" w:line="360" w:lineRule="auto"/>
        <w:rPr>
          <w:rFonts w:ascii="Times New Roman" w:hAnsi="Times New Roman" w:cs="Times New Roman"/>
          <w:sz w:val="24"/>
          <w:szCs w:val="24"/>
          <w:lang w:eastAsia="tr-TR"/>
        </w:rPr>
      </w:pPr>
      <w:r w:rsidRPr="006A0D98">
        <w:rPr>
          <w:rFonts w:ascii="Times New Roman" w:hAnsi="Times New Roman" w:cs="Times New Roman"/>
          <w:sz w:val="24"/>
          <w:szCs w:val="24"/>
          <w:lang w:eastAsia="tr-TR"/>
        </w:rPr>
        <w:t>Stajlar</w:t>
      </w:r>
      <w:r w:rsidRPr="006A0D98">
        <w:rPr>
          <w:rFonts w:ascii="Times New Roman" w:hAnsi="Times New Roman" w:cs="Times New Roman"/>
          <w:sz w:val="24"/>
          <w:szCs w:val="24"/>
          <w:lang w:eastAsia="tr-TR"/>
        </w:rPr>
        <w:tab/>
      </w:r>
      <w:r w:rsidRPr="006A0D98">
        <w:rPr>
          <w:rFonts w:ascii="Times New Roman" w:hAnsi="Times New Roman" w:cs="Times New Roman"/>
          <w:sz w:val="24"/>
          <w:szCs w:val="24"/>
          <w:lang w:eastAsia="tr-TR"/>
        </w:rPr>
        <w:tab/>
      </w:r>
      <w:r w:rsidRPr="006A0D98">
        <w:rPr>
          <w:rFonts w:ascii="Times New Roman" w:hAnsi="Times New Roman" w:cs="Times New Roman"/>
          <w:sz w:val="24"/>
          <w:szCs w:val="24"/>
          <w:lang w:eastAsia="tr-TR"/>
        </w:rPr>
        <w:tab/>
      </w:r>
      <w:r w:rsidRPr="006A0D98">
        <w:rPr>
          <w:rFonts w:ascii="Times New Roman" w:hAnsi="Times New Roman" w:cs="Times New Roman"/>
          <w:sz w:val="24"/>
          <w:szCs w:val="24"/>
          <w:lang w:eastAsia="tr-TR"/>
        </w:rPr>
        <w:tab/>
        <w:t>:</w:t>
      </w:r>
      <w:r>
        <w:rPr>
          <w:rFonts w:ascii="Times New Roman" w:hAnsi="Times New Roman" w:cs="Times New Roman"/>
          <w:sz w:val="24"/>
          <w:szCs w:val="24"/>
          <w:lang w:eastAsia="tr-TR"/>
        </w:rPr>
        <w:t xml:space="preserve"> İzmir İtfaiyesi</w:t>
      </w:r>
    </w:p>
    <w:p w:rsidR="00550E75" w:rsidRPr="006A0D98" w:rsidRDefault="00550E75" w:rsidP="00111D4D">
      <w:pPr>
        <w:spacing w:after="0" w:line="360" w:lineRule="auto"/>
        <w:rPr>
          <w:rFonts w:ascii="Times New Roman" w:hAnsi="Times New Roman" w:cs="Times New Roman"/>
          <w:b/>
          <w:sz w:val="24"/>
          <w:szCs w:val="24"/>
          <w:lang w:eastAsia="tr-TR"/>
        </w:rPr>
      </w:pPr>
    </w:p>
    <w:p w:rsidR="00550E75" w:rsidRPr="006A0D98" w:rsidRDefault="00550E75" w:rsidP="00111D4D">
      <w:pPr>
        <w:spacing w:after="0" w:line="360" w:lineRule="auto"/>
        <w:rPr>
          <w:rFonts w:ascii="Times New Roman" w:hAnsi="Times New Roman" w:cs="Times New Roman"/>
          <w:b/>
          <w:sz w:val="24"/>
          <w:szCs w:val="24"/>
          <w:lang w:eastAsia="tr-TR"/>
        </w:rPr>
      </w:pPr>
    </w:p>
    <w:p w:rsidR="00550E75" w:rsidRPr="006A0D98" w:rsidRDefault="00550E75" w:rsidP="00111D4D">
      <w:pPr>
        <w:autoSpaceDE w:val="0"/>
        <w:autoSpaceDN w:val="0"/>
        <w:adjustRightInd w:val="0"/>
        <w:spacing w:after="0" w:line="360" w:lineRule="auto"/>
        <w:jc w:val="both"/>
        <w:rPr>
          <w:rFonts w:ascii="Times New Roman" w:hAnsi="Times New Roman" w:cs="Times New Roman"/>
          <w:noProof/>
          <w:sz w:val="24"/>
          <w:szCs w:val="24"/>
        </w:rPr>
      </w:pPr>
    </w:p>
    <w:p w:rsidR="00550E75" w:rsidRPr="006A0D98" w:rsidRDefault="00550E75" w:rsidP="00111D4D">
      <w:pPr>
        <w:autoSpaceDE w:val="0"/>
        <w:autoSpaceDN w:val="0"/>
        <w:adjustRightInd w:val="0"/>
        <w:spacing w:after="0" w:line="360" w:lineRule="auto"/>
        <w:ind w:firstLine="709"/>
        <w:jc w:val="both"/>
        <w:rPr>
          <w:rFonts w:ascii="Times New Roman" w:hAnsi="Times New Roman" w:cs="Times New Roman"/>
          <w:noProof/>
          <w:sz w:val="24"/>
          <w:szCs w:val="24"/>
        </w:rPr>
      </w:pPr>
    </w:p>
    <w:p w:rsidR="00550E75" w:rsidRPr="006A0D98" w:rsidRDefault="00550E75" w:rsidP="00D53C75">
      <w:pPr>
        <w:pStyle w:val="T3"/>
      </w:pPr>
    </w:p>
    <w:p w:rsidR="00550E75" w:rsidRPr="006A0D98" w:rsidRDefault="00550E75" w:rsidP="00D53C75">
      <w:pPr>
        <w:pStyle w:val="T3"/>
      </w:pPr>
    </w:p>
    <w:p w:rsidR="00550E75" w:rsidRPr="006A0D98" w:rsidRDefault="00550E75" w:rsidP="00D53C75">
      <w:pPr>
        <w:pStyle w:val="T3"/>
      </w:pPr>
    </w:p>
    <w:p w:rsidR="00550E75" w:rsidRDefault="00550E75" w:rsidP="00111D4D"/>
    <w:p w:rsidR="00550E75" w:rsidRDefault="00550E75" w:rsidP="00CF4B53"/>
    <w:p w:rsidR="00445CD5" w:rsidRDefault="00445CD5" w:rsidP="00CF4B53"/>
    <w:p w:rsidR="00445CD5" w:rsidRPr="00CF4B53" w:rsidRDefault="00A8412D" w:rsidP="00CF4B53">
      <w:r>
        <w:rPr>
          <w:rFonts w:ascii="Times New Roman" w:hAnsi="Times New Roman" w:cs="Times New Roman"/>
          <w:b/>
          <w:noProof/>
          <w:sz w:val="24"/>
          <w:szCs w:val="24"/>
          <w:lang w:val="en-US"/>
        </w:rPr>
        <w:pict>
          <v:rect id="_x0000_s1031" style="position:absolute;margin-left:193.8pt;margin-top:215.35pt;width:37.2pt;height:28.05pt;z-index:2518886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" fillcolor="white [3212]" strokecolor="white [3212]"/>
        </w:pict>
      </w:r>
    </w:p>
    <w:sectPr w:rsidR="00445CD5" w:rsidRPr="00CF4B53" w:rsidSect="001A56FC">
      <w:pgSz w:w="11906" w:h="16838" w:code="9"/>
      <w:pgMar w:top="1701" w:right="1134" w:bottom="1701" w:left="2268" w:header="709" w:footer="709" w:gutter="0"/>
      <w:pgNumType w:start="15"/>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A8412D" w:rsidRDefault="00A8412D" w:rsidP="00B814D6">
      <w:pPr>
        <w:spacing w:after="0" w:line="240" w:lineRule="auto"/>
      </w:pPr>
      <w:r>
        <w:separator/>
      </w:r>
    </w:p>
  </w:endnote>
  <w:endnote w:type="continuationSeparator" w:id="0">
    <w:p w:rsidR="00A8412D" w:rsidRDefault="00A8412D" w:rsidP="00B814D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A2"/>
    <w:family w:val="roman"/>
    <w:pitch w:val="variable"/>
    <w:sig w:usb0="E0002AFF" w:usb1="C0007841" w:usb2="00000009" w:usb3="00000000" w:csb0="000001FF" w:csb1="00000000"/>
  </w:font>
  <w:font w:name="Calibri">
    <w:panose1 w:val="020F0502020204030204"/>
    <w:charset w:val="A2"/>
    <w:family w:val="swiss"/>
    <w:pitch w:val="variable"/>
    <w:sig w:usb0="E00002FF" w:usb1="4000ACFF" w:usb2="00000001" w:usb3="00000000" w:csb0="0000019F" w:csb1="00000000"/>
  </w:font>
  <w:font w:name="Courier New">
    <w:panose1 w:val="02070309020205020404"/>
    <w:charset w:val="A2"/>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imes">
    <w:panose1 w:val="02020603050405020304"/>
    <w:charset w:val="A2"/>
    <w:family w:val="roman"/>
    <w:pitch w:val="variable"/>
    <w:sig w:usb0="E0002AFF" w:usb1="C0007841" w:usb2="00000009" w:usb3="00000000" w:csb0="000001FF" w:csb1="00000000"/>
  </w:font>
  <w:font w:name="Segoe UI">
    <w:panose1 w:val="020B0502040204020203"/>
    <w:charset w:val="00"/>
    <w:family w:val="swiss"/>
    <w:notTrueType/>
    <w:pitch w:val="variable"/>
    <w:sig w:usb0="00000003" w:usb1="00000000" w:usb2="00000000" w:usb3="00000000" w:csb0="00000001" w:csb1="00000000"/>
  </w:font>
  <w:font w:name="Cambria">
    <w:panose1 w:val="02040503050406030204"/>
    <w:charset w:val="A2"/>
    <w:family w:val="roman"/>
    <w:pitch w:val="variable"/>
    <w:sig w:usb0="E00002FF" w:usb1="400004FF" w:usb2="00000000" w:usb3="00000000" w:csb0="0000019F" w:csb1="00000000"/>
  </w:font>
  <w:font w:name="Arial">
    <w:panose1 w:val="020B0604020202020204"/>
    <w:charset w:val="A2"/>
    <w:family w:val="swiss"/>
    <w:pitch w:val="variable"/>
    <w:sig w:usb0="E0002AFF" w:usb1="C0007843" w:usb2="00000009" w:usb3="00000000" w:csb0="000001FF" w:csb1="00000000"/>
  </w:font>
  <w:font w:name="SimSun">
    <w:altName w:val="宋体"/>
    <w:panose1 w:val="02010600030101010101"/>
    <w:charset w:val="86"/>
    <w:family w:val="auto"/>
    <w:notTrueType/>
    <w:pitch w:val="variable"/>
    <w:sig w:usb0="00000001" w:usb1="080E0000" w:usb2="00000010" w:usb3="00000000" w:csb0="00040000" w:csb1="00000000"/>
  </w:font>
  <w:font w:name="TimesNewRoman">
    <w:altName w:val="MS Mincho"/>
    <w:panose1 w:val="00000000000000000000"/>
    <w:charset w:val="80"/>
    <w:family w:val="auto"/>
    <w:notTrueType/>
    <w:pitch w:val="default"/>
    <w:sig w:usb0="00000005" w:usb1="08070000" w:usb2="00000010" w:usb3="00000000" w:csb0="0002001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5388946"/>
      <w:docPartObj>
        <w:docPartGallery w:val="Page Numbers (Bottom of Page)"/>
        <w:docPartUnique/>
      </w:docPartObj>
    </w:sdtPr>
    <w:sdtEndPr>
      <w:rPr>
        <w:rFonts w:ascii="Times New Roman" w:hAnsi="Times New Roman" w:cs="Times New Roman"/>
        <w:sz w:val="24"/>
        <w:szCs w:val="24"/>
      </w:rPr>
    </w:sdtEndPr>
    <w:sdtContent>
      <w:p w:rsidR="00CB073C" w:rsidRPr="00AA76B2" w:rsidRDefault="00A82BC5" w:rsidP="00AA76B2">
        <w:pPr>
          <w:pStyle w:val="Altbilgi"/>
          <w:jc w:val="center"/>
          <w:rPr>
            <w:rFonts w:ascii="Times New Roman" w:hAnsi="Times New Roman" w:cs="Times New Roman"/>
            <w:sz w:val="24"/>
            <w:szCs w:val="24"/>
          </w:rPr>
        </w:pPr>
        <w:r w:rsidRPr="008D2C4A">
          <w:rPr>
            <w:rFonts w:ascii="Times New Roman" w:hAnsi="Times New Roman" w:cs="Times New Roman"/>
            <w:sz w:val="24"/>
            <w:szCs w:val="24"/>
          </w:rPr>
          <w:fldChar w:fldCharType="begin"/>
        </w:r>
        <w:r w:rsidR="00CB073C" w:rsidRPr="008D2C4A">
          <w:rPr>
            <w:rFonts w:ascii="Times New Roman" w:hAnsi="Times New Roman" w:cs="Times New Roman"/>
            <w:sz w:val="24"/>
            <w:szCs w:val="24"/>
          </w:rPr>
          <w:instrText xml:space="preserve"> PAGE   \* MERGEFORMAT </w:instrText>
        </w:r>
        <w:r w:rsidRPr="008D2C4A">
          <w:rPr>
            <w:rFonts w:ascii="Times New Roman" w:hAnsi="Times New Roman" w:cs="Times New Roman"/>
            <w:sz w:val="24"/>
            <w:szCs w:val="24"/>
          </w:rPr>
          <w:fldChar w:fldCharType="separate"/>
        </w:r>
        <w:r w:rsidR="00427F90">
          <w:rPr>
            <w:rFonts w:ascii="Times New Roman" w:hAnsi="Times New Roman" w:cs="Times New Roman"/>
            <w:noProof/>
            <w:sz w:val="24"/>
            <w:szCs w:val="24"/>
          </w:rPr>
          <w:t>XVI</w:t>
        </w:r>
        <w:r w:rsidRPr="008D2C4A">
          <w:rPr>
            <w:rFonts w:ascii="Times New Roman" w:hAnsi="Times New Roman" w:cs="Times New Roman"/>
            <w:noProof/>
            <w:sz w:val="24"/>
            <w:szCs w:val="24"/>
          </w:rPr>
          <w:fldChar w:fldCharType="end"/>
        </w:r>
      </w:p>
    </w:sdtContent>
  </w:sdt>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277387437"/>
      <w:docPartObj>
        <w:docPartGallery w:val="Page Numbers (Bottom of Page)"/>
        <w:docPartUnique/>
      </w:docPartObj>
    </w:sdtPr>
    <w:sdtEndPr>
      <w:rPr>
        <w:rFonts w:ascii="Times New Roman" w:hAnsi="Times New Roman" w:cs="Times New Roman"/>
        <w:sz w:val="24"/>
        <w:szCs w:val="24"/>
      </w:rPr>
    </w:sdtEndPr>
    <w:sdtContent>
      <w:p w:rsidR="00CB073C" w:rsidRPr="00DB2C9A" w:rsidRDefault="00A82BC5" w:rsidP="00111D4D">
        <w:pPr>
          <w:pStyle w:val="Altbilgi"/>
          <w:jc w:val="center"/>
          <w:rPr>
            <w:rFonts w:ascii="Times New Roman" w:hAnsi="Times New Roman" w:cs="Times New Roman"/>
            <w:sz w:val="24"/>
            <w:szCs w:val="24"/>
          </w:rPr>
        </w:pPr>
        <w:r w:rsidRPr="007B6E58">
          <w:rPr>
            <w:rFonts w:ascii="Times New Roman" w:hAnsi="Times New Roman" w:cs="Times New Roman"/>
            <w:sz w:val="24"/>
            <w:szCs w:val="24"/>
          </w:rPr>
          <w:fldChar w:fldCharType="begin"/>
        </w:r>
        <w:r w:rsidR="00CB073C" w:rsidRPr="007B6E58">
          <w:rPr>
            <w:rFonts w:ascii="Times New Roman" w:hAnsi="Times New Roman" w:cs="Times New Roman"/>
            <w:sz w:val="24"/>
            <w:szCs w:val="24"/>
          </w:rPr>
          <w:instrText xml:space="preserve"> PAGE   \* MERGEFORMAT </w:instrText>
        </w:r>
        <w:r w:rsidRPr="007B6E58">
          <w:rPr>
            <w:rFonts w:ascii="Times New Roman" w:hAnsi="Times New Roman" w:cs="Times New Roman"/>
            <w:sz w:val="24"/>
            <w:szCs w:val="24"/>
          </w:rPr>
          <w:fldChar w:fldCharType="separate"/>
        </w:r>
        <w:r w:rsidR="00427F90">
          <w:rPr>
            <w:rFonts w:ascii="Times New Roman" w:hAnsi="Times New Roman" w:cs="Times New Roman"/>
            <w:noProof/>
            <w:sz w:val="24"/>
            <w:szCs w:val="24"/>
          </w:rPr>
          <w:t>83</w:t>
        </w:r>
        <w:r w:rsidRPr="007B6E58">
          <w:rPr>
            <w:rFonts w:ascii="Times New Roman" w:hAnsi="Times New Roman" w:cs="Times New Roman"/>
            <w:noProof/>
            <w:sz w:val="24"/>
            <w:szCs w:val="24"/>
          </w:rPr>
          <w:fldChar w:fldCharType="end"/>
        </w:r>
      </w:p>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A8412D" w:rsidRDefault="00A8412D" w:rsidP="00B814D6">
      <w:pPr>
        <w:spacing w:after="0" w:line="240" w:lineRule="auto"/>
      </w:pPr>
      <w:r>
        <w:separator/>
      </w:r>
    </w:p>
  </w:footnote>
  <w:footnote w:type="continuationSeparator" w:id="0">
    <w:p w:rsidR="00A8412D" w:rsidRDefault="00A8412D" w:rsidP="00B814D6">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08301947"/>
      <w:docPartObj>
        <w:docPartGallery w:val="Page Numbers (Top of Page)"/>
        <w:docPartUnique/>
      </w:docPartObj>
    </w:sdtPr>
    <w:sdtEndPr/>
    <w:sdtContent>
      <w:p w:rsidR="00CB073C" w:rsidRDefault="00663D4C">
        <w:pPr>
          <w:pStyle w:val="stbilgi"/>
          <w:jc w:val="right"/>
        </w:pPr>
        <w:r>
          <w:fldChar w:fldCharType="begin"/>
        </w:r>
        <w:r>
          <w:instrText xml:space="preserve"> PAGE   \* MERGEFORMAT </w:instrText>
        </w:r>
        <w:r>
          <w:fldChar w:fldCharType="separate"/>
        </w:r>
        <w:r w:rsidR="00CB073C">
          <w:rPr>
            <w:noProof/>
          </w:rPr>
          <w:t>II</w:t>
        </w:r>
        <w:r>
          <w:rPr>
            <w:noProof/>
          </w:rPr>
          <w:fldChar w:fldCharType="end"/>
        </w:r>
      </w:p>
    </w:sdtContent>
  </w:sdt>
  <w:p w:rsidR="00CB073C" w:rsidRDefault="00CB073C">
    <w:pPr>
      <w:pStyle w:val="stbilgi"/>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CB073C" w:rsidRDefault="00CB073C">
    <w:pPr>
      <w:pStyle w:val="stbilgi"/>
      <w:jc w:val="right"/>
    </w:pPr>
  </w:p>
  <w:p w:rsidR="00CB073C" w:rsidRDefault="00CB073C">
    <w:pPr>
      <w:pStyle w:val="stbilgi"/>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CB073C" w:rsidRDefault="00CB073C">
    <w:pPr>
      <w:pStyle w:val="stbilgi"/>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000001"/>
    <w:multiLevelType w:val="multilevel"/>
    <w:tmpl w:val="041F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 w15:restartNumberingAfterBreak="0">
    <w:nsid w:val="00000002"/>
    <w:multiLevelType w:val="multilevel"/>
    <w:tmpl w:val="041F001F"/>
    <w:lvl w:ilvl="0">
      <w:start w:val="1"/>
      <w:numFmt w:val="decimal"/>
      <w:lvlText w:val="%1."/>
      <w:lvlJc w:val="left"/>
      <w:pPr>
        <w:ind w:left="720" w:hanging="360"/>
      </w:pPr>
    </w:lvl>
    <w:lvl w:ilvl="1">
      <w:start w:val="1"/>
      <w:numFmt w:val="decimal"/>
      <w:lvlText w:val="%1.%2."/>
      <w:lvlJc w:val="left"/>
      <w:pPr>
        <w:ind w:left="1152" w:hanging="432"/>
      </w:pPr>
    </w:lvl>
    <w:lvl w:ilvl="2">
      <w:start w:val="1"/>
      <w:numFmt w:val="decimal"/>
      <w:lvlText w:val="%1.%2.%3."/>
      <w:lvlJc w:val="left"/>
      <w:pPr>
        <w:ind w:left="1584" w:hanging="504"/>
      </w:pPr>
    </w:lvl>
    <w:lvl w:ilvl="3">
      <w:start w:val="1"/>
      <w:numFmt w:val="decimal"/>
      <w:lvlText w:val="%1.%2.%3.%4."/>
      <w:lvlJc w:val="left"/>
      <w:pPr>
        <w:ind w:left="2088" w:hanging="648"/>
      </w:pPr>
    </w:lvl>
    <w:lvl w:ilvl="4">
      <w:start w:val="1"/>
      <w:numFmt w:val="decimal"/>
      <w:lvlText w:val="%1.%2.%3.%4.%5."/>
      <w:lvlJc w:val="left"/>
      <w:pPr>
        <w:ind w:left="2592" w:hanging="792"/>
      </w:pPr>
    </w:lvl>
    <w:lvl w:ilvl="5">
      <w:start w:val="1"/>
      <w:numFmt w:val="decimal"/>
      <w:lvlText w:val="%1.%2.%3.%4.%5.%6."/>
      <w:lvlJc w:val="left"/>
      <w:pPr>
        <w:ind w:left="3096" w:hanging="936"/>
      </w:pPr>
    </w:lvl>
    <w:lvl w:ilvl="6">
      <w:start w:val="1"/>
      <w:numFmt w:val="decimal"/>
      <w:lvlText w:val="%1.%2.%3.%4.%5.%6.%7."/>
      <w:lvlJc w:val="left"/>
      <w:pPr>
        <w:ind w:left="3600" w:hanging="1080"/>
      </w:pPr>
    </w:lvl>
    <w:lvl w:ilvl="7">
      <w:start w:val="1"/>
      <w:numFmt w:val="decimal"/>
      <w:lvlText w:val="%1.%2.%3.%4.%5.%6.%7.%8."/>
      <w:lvlJc w:val="left"/>
      <w:pPr>
        <w:ind w:left="4104" w:hanging="1224"/>
      </w:pPr>
    </w:lvl>
    <w:lvl w:ilvl="8">
      <w:start w:val="1"/>
      <w:numFmt w:val="decimal"/>
      <w:lvlText w:val="%1.%2.%3.%4.%5.%6.%7.%8.%9."/>
      <w:lvlJc w:val="left"/>
      <w:pPr>
        <w:ind w:left="4680" w:hanging="1440"/>
      </w:pPr>
    </w:lvl>
  </w:abstractNum>
  <w:abstractNum w:abstractNumId="2" w15:restartNumberingAfterBreak="0">
    <w:nsid w:val="00000003"/>
    <w:multiLevelType w:val="multilevel"/>
    <w:tmpl w:val="041F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 w15:restartNumberingAfterBreak="0">
    <w:nsid w:val="00000004"/>
    <w:multiLevelType w:val="multilevel"/>
    <w:tmpl w:val="041F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 w15:restartNumberingAfterBreak="0">
    <w:nsid w:val="00000005"/>
    <w:multiLevelType w:val="multilevel"/>
    <w:tmpl w:val="041F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 w15:restartNumberingAfterBreak="0">
    <w:nsid w:val="00000006"/>
    <w:multiLevelType w:val="multilevel"/>
    <w:tmpl w:val="041F001F"/>
    <w:lvl w:ilvl="0">
      <w:start w:val="1"/>
      <w:numFmt w:val="decimal"/>
      <w:lvlText w:val="%1."/>
      <w:lvlJc w:val="left"/>
      <w:pPr>
        <w:ind w:left="720" w:hanging="360"/>
      </w:pPr>
    </w:lvl>
    <w:lvl w:ilvl="1">
      <w:start w:val="1"/>
      <w:numFmt w:val="decimal"/>
      <w:lvlText w:val="%1.%2."/>
      <w:lvlJc w:val="left"/>
      <w:pPr>
        <w:ind w:left="1152" w:hanging="432"/>
      </w:pPr>
    </w:lvl>
    <w:lvl w:ilvl="2">
      <w:start w:val="1"/>
      <w:numFmt w:val="decimal"/>
      <w:lvlText w:val="%1.%2.%3."/>
      <w:lvlJc w:val="left"/>
      <w:pPr>
        <w:ind w:left="1584" w:hanging="504"/>
      </w:pPr>
    </w:lvl>
    <w:lvl w:ilvl="3">
      <w:start w:val="1"/>
      <w:numFmt w:val="decimal"/>
      <w:lvlText w:val="%1.%2.%3.%4."/>
      <w:lvlJc w:val="left"/>
      <w:pPr>
        <w:ind w:left="2088" w:hanging="648"/>
      </w:pPr>
    </w:lvl>
    <w:lvl w:ilvl="4">
      <w:start w:val="1"/>
      <w:numFmt w:val="decimal"/>
      <w:lvlText w:val="%1.%2.%3.%4.%5."/>
      <w:lvlJc w:val="left"/>
      <w:pPr>
        <w:ind w:left="2592" w:hanging="792"/>
      </w:pPr>
    </w:lvl>
    <w:lvl w:ilvl="5">
      <w:start w:val="1"/>
      <w:numFmt w:val="decimal"/>
      <w:lvlText w:val="%1.%2.%3.%4.%5.%6."/>
      <w:lvlJc w:val="left"/>
      <w:pPr>
        <w:ind w:left="3096" w:hanging="936"/>
      </w:pPr>
    </w:lvl>
    <w:lvl w:ilvl="6">
      <w:start w:val="1"/>
      <w:numFmt w:val="decimal"/>
      <w:lvlText w:val="%1.%2.%3.%4.%5.%6.%7."/>
      <w:lvlJc w:val="left"/>
      <w:pPr>
        <w:ind w:left="3600" w:hanging="1080"/>
      </w:pPr>
    </w:lvl>
    <w:lvl w:ilvl="7">
      <w:start w:val="1"/>
      <w:numFmt w:val="decimal"/>
      <w:lvlText w:val="%1.%2.%3.%4.%5.%6.%7.%8."/>
      <w:lvlJc w:val="left"/>
      <w:pPr>
        <w:ind w:left="4104" w:hanging="1224"/>
      </w:pPr>
    </w:lvl>
    <w:lvl w:ilvl="8">
      <w:start w:val="1"/>
      <w:numFmt w:val="decimal"/>
      <w:lvlText w:val="%1.%2.%3.%4.%5.%6.%7.%8.%9."/>
      <w:lvlJc w:val="left"/>
      <w:pPr>
        <w:ind w:left="4680" w:hanging="1440"/>
      </w:pPr>
    </w:lvl>
  </w:abstractNum>
  <w:abstractNum w:abstractNumId="6" w15:restartNumberingAfterBreak="0">
    <w:nsid w:val="00000007"/>
    <w:multiLevelType w:val="multilevel"/>
    <w:tmpl w:val="041F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 w15:restartNumberingAfterBreak="0">
    <w:nsid w:val="00000008"/>
    <w:multiLevelType w:val="multilevel"/>
    <w:tmpl w:val="041F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8" w15:restartNumberingAfterBreak="0">
    <w:nsid w:val="00000009"/>
    <w:multiLevelType w:val="multilevel"/>
    <w:tmpl w:val="041F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 w15:restartNumberingAfterBreak="0">
    <w:nsid w:val="0000000A"/>
    <w:multiLevelType w:val="multilevel"/>
    <w:tmpl w:val="041F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0" w15:restartNumberingAfterBreak="0">
    <w:nsid w:val="0000000B"/>
    <w:multiLevelType w:val="multilevel"/>
    <w:tmpl w:val="041F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1" w15:restartNumberingAfterBreak="0">
    <w:nsid w:val="0000000C"/>
    <w:multiLevelType w:val="hybridMultilevel"/>
    <w:tmpl w:val="FBB27EFC"/>
    <w:lvl w:ilvl="0" w:tplc="041F000F">
      <w:start w:val="1"/>
      <w:numFmt w:val="decimal"/>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2" w15:restartNumberingAfterBreak="0">
    <w:nsid w:val="0000000D"/>
    <w:multiLevelType w:val="multilevel"/>
    <w:tmpl w:val="041F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3" w15:restartNumberingAfterBreak="0">
    <w:nsid w:val="0000000E"/>
    <w:multiLevelType w:val="multilevel"/>
    <w:tmpl w:val="041F001F"/>
    <w:lvl w:ilvl="0">
      <w:start w:val="1"/>
      <w:numFmt w:val="decimal"/>
      <w:lvlText w:val="%1."/>
      <w:lvlJc w:val="left"/>
      <w:pPr>
        <w:ind w:left="1068" w:hanging="360"/>
      </w:pPr>
    </w:lvl>
    <w:lvl w:ilvl="1">
      <w:start w:val="1"/>
      <w:numFmt w:val="decimal"/>
      <w:lvlText w:val="%1.%2."/>
      <w:lvlJc w:val="left"/>
      <w:pPr>
        <w:ind w:left="1500" w:hanging="432"/>
      </w:pPr>
    </w:lvl>
    <w:lvl w:ilvl="2">
      <w:start w:val="1"/>
      <w:numFmt w:val="decimal"/>
      <w:lvlText w:val="%1.%2.%3."/>
      <w:lvlJc w:val="left"/>
      <w:pPr>
        <w:ind w:left="1932" w:hanging="504"/>
      </w:pPr>
    </w:lvl>
    <w:lvl w:ilvl="3">
      <w:start w:val="1"/>
      <w:numFmt w:val="decimal"/>
      <w:lvlText w:val="%1.%2.%3.%4."/>
      <w:lvlJc w:val="left"/>
      <w:pPr>
        <w:ind w:left="2436" w:hanging="648"/>
      </w:pPr>
    </w:lvl>
    <w:lvl w:ilvl="4">
      <w:start w:val="1"/>
      <w:numFmt w:val="decimal"/>
      <w:lvlText w:val="%1.%2.%3.%4.%5."/>
      <w:lvlJc w:val="left"/>
      <w:pPr>
        <w:ind w:left="2940" w:hanging="792"/>
      </w:pPr>
    </w:lvl>
    <w:lvl w:ilvl="5">
      <w:start w:val="1"/>
      <w:numFmt w:val="decimal"/>
      <w:lvlText w:val="%1.%2.%3.%4.%5.%6."/>
      <w:lvlJc w:val="left"/>
      <w:pPr>
        <w:ind w:left="3444" w:hanging="936"/>
      </w:pPr>
    </w:lvl>
    <w:lvl w:ilvl="6">
      <w:start w:val="1"/>
      <w:numFmt w:val="decimal"/>
      <w:lvlText w:val="%1.%2.%3.%4.%5.%6.%7."/>
      <w:lvlJc w:val="left"/>
      <w:pPr>
        <w:ind w:left="3948" w:hanging="1080"/>
      </w:pPr>
    </w:lvl>
    <w:lvl w:ilvl="7">
      <w:start w:val="1"/>
      <w:numFmt w:val="decimal"/>
      <w:lvlText w:val="%1.%2.%3.%4.%5.%6.%7.%8."/>
      <w:lvlJc w:val="left"/>
      <w:pPr>
        <w:ind w:left="4452" w:hanging="1224"/>
      </w:pPr>
    </w:lvl>
    <w:lvl w:ilvl="8">
      <w:start w:val="1"/>
      <w:numFmt w:val="decimal"/>
      <w:lvlText w:val="%1.%2.%3.%4.%5.%6.%7.%8.%9."/>
      <w:lvlJc w:val="left"/>
      <w:pPr>
        <w:ind w:left="5028" w:hanging="1440"/>
      </w:pPr>
    </w:lvl>
  </w:abstractNum>
  <w:abstractNum w:abstractNumId="14" w15:restartNumberingAfterBreak="0">
    <w:nsid w:val="0000000F"/>
    <w:multiLevelType w:val="multilevel"/>
    <w:tmpl w:val="206071A4"/>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3."/>
      <w:lvlJc w:val="left"/>
      <w:pPr>
        <w:ind w:left="1224" w:hanging="504"/>
      </w:pPr>
      <w:rPr>
        <w:rFonts w:hint="default"/>
      </w:rPr>
    </w:lvl>
    <w:lvl w:ilvl="3">
      <w:start w:val="1"/>
      <w:numFmt w:val="decimal"/>
      <w:lvlText w:val="%4."/>
      <w:lvlJc w:val="left"/>
      <w:pPr>
        <w:ind w:left="1728" w:hanging="648"/>
      </w:pPr>
      <w:rPr>
        <w:rFonts w:hint="default"/>
      </w:r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5" w15:restartNumberingAfterBreak="0">
    <w:nsid w:val="00000010"/>
    <w:multiLevelType w:val="multilevel"/>
    <w:tmpl w:val="041F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6" w15:restartNumberingAfterBreak="0">
    <w:nsid w:val="00000011"/>
    <w:multiLevelType w:val="multilevel"/>
    <w:tmpl w:val="041F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7" w15:restartNumberingAfterBreak="0">
    <w:nsid w:val="00000012"/>
    <w:multiLevelType w:val="multilevel"/>
    <w:tmpl w:val="041F001F"/>
    <w:lvl w:ilvl="0">
      <w:start w:val="1"/>
      <w:numFmt w:val="decimal"/>
      <w:lvlText w:val="%1."/>
      <w:lvlJc w:val="left"/>
      <w:pPr>
        <w:ind w:left="1068" w:hanging="360"/>
      </w:pPr>
    </w:lvl>
    <w:lvl w:ilvl="1">
      <w:start w:val="1"/>
      <w:numFmt w:val="decimal"/>
      <w:lvlText w:val="%1.%2."/>
      <w:lvlJc w:val="left"/>
      <w:pPr>
        <w:ind w:left="1500" w:hanging="432"/>
      </w:pPr>
    </w:lvl>
    <w:lvl w:ilvl="2">
      <w:start w:val="1"/>
      <w:numFmt w:val="decimal"/>
      <w:lvlText w:val="%1.%2.%3."/>
      <w:lvlJc w:val="left"/>
      <w:pPr>
        <w:ind w:left="1932" w:hanging="504"/>
      </w:pPr>
    </w:lvl>
    <w:lvl w:ilvl="3">
      <w:start w:val="1"/>
      <w:numFmt w:val="decimal"/>
      <w:lvlText w:val="%1.%2.%3.%4."/>
      <w:lvlJc w:val="left"/>
      <w:pPr>
        <w:ind w:left="2436" w:hanging="648"/>
      </w:pPr>
    </w:lvl>
    <w:lvl w:ilvl="4">
      <w:start w:val="1"/>
      <w:numFmt w:val="decimal"/>
      <w:lvlText w:val="%1.%2.%3.%4.%5."/>
      <w:lvlJc w:val="left"/>
      <w:pPr>
        <w:ind w:left="2940" w:hanging="792"/>
      </w:pPr>
    </w:lvl>
    <w:lvl w:ilvl="5">
      <w:start w:val="1"/>
      <w:numFmt w:val="decimal"/>
      <w:lvlText w:val="%1.%2.%3.%4.%5.%6."/>
      <w:lvlJc w:val="left"/>
      <w:pPr>
        <w:ind w:left="3444" w:hanging="936"/>
      </w:pPr>
    </w:lvl>
    <w:lvl w:ilvl="6">
      <w:start w:val="1"/>
      <w:numFmt w:val="decimal"/>
      <w:lvlText w:val="%1.%2.%3.%4.%5.%6.%7."/>
      <w:lvlJc w:val="left"/>
      <w:pPr>
        <w:ind w:left="3948" w:hanging="1080"/>
      </w:pPr>
    </w:lvl>
    <w:lvl w:ilvl="7">
      <w:start w:val="1"/>
      <w:numFmt w:val="decimal"/>
      <w:lvlText w:val="%1.%2.%3.%4.%5.%6.%7.%8."/>
      <w:lvlJc w:val="left"/>
      <w:pPr>
        <w:ind w:left="4452" w:hanging="1224"/>
      </w:pPr>
    </w:lvl>
    <w:lvl w:ilvl="8">
      <w:start w:val="1"/>
      <w:numFmt w:val="decimal"/>
      <w:lvlText w:val="%1.%2.%3.%4.%5.%6.%7.%8.%9."/>
      <w:lvlJc w:val="left"/>
      <w:pPr>
        <w:ind w:left="5028" w:hanging="1440"/>
      </w:pPr>
    </w:lvl>
  </w:abstractNum>
  <w:abstractNum w:abstractNumId="18" w15:restartNumberingAfterBreak="0">
    <w:nsid w:val="00000013"/>
    <w:multiLevelType w:val="multilevel"/>
    <w:tmpl w:val="041F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9" w15:restartNumberingAfterBreak="0">
    <w:nsid w:val="00000014"/>
    <w:multiLevelType w:val="multilevel"/>
    <w:tmpl w:val="041F001F"/>
    <w:lvl w:ilvl="0">
      <w:start w:val="1"/>
      <w:numFmt w:val="decimal"/>
      <w:lvlText w:val="%1."/>
      <w:lvlJc w:val="left"/>
      <w:pPr>
        <w:ind w:left="1068" w:hanging="360"/>
      </w:pPr>
    </w:lvl>
    <w:lvl w:ilvl="1">
      <w:start w:val="1"/>
      <w:numFmt w:val="decimal"/>
      <w:lvlText w:val="%1.%2."/>
      <w:lvlJc w:val="left"/>
      <w:pPr>
        <w:ind w:left="1500" w:hanging="432"/>
      </w:pPr>
    </w:lvl>
    <w:lvl w:ilvl="2">
      <w:start w:val="1"/>
      <w:numFmt w:val="decimal"/>
      <w:lvlText w:val="%1.%2.%3."/>
      <w:lvlJc w:val="left"/>
      <w:pPr>
        <w:ind w:left="1932" w:hanging="504"/>
      </w:pPr>
    </w:lvl>
    <w:lvl w:ilvl="3">
      <w:start w:val="1"/>
      <w:numFmt w:val="decimal"/>
      <w:lvlText w:val="%1.%2.%3.%4."/>
      <w:lvlJc w:val="left"/>
      <w:pPr>
        <w:ind w:left="2436" w:hanging="648"/>
      </w:pPr>
    </w:lvl>
    <w:lvl w:ilvl="4">
      <w:start w:val="1"/>
      <w:numFmt w:val="decimal"/>
      <w:lvlText w:val="%1.%2.%3.%4.%5."/>
      <w:lvlJc w:val="left"/>
      <w:pPr>
        <w:ind w:left="2940" w:hanging="792"/>
      </w:pPr>
    </w:lvl>
    <w:lvl w:ilvl="5">
      <w:start w:val="1"/>
      <w:numFmt w:val="decimal"/>
      <w:lvlText w:val="%1.%2.%3.%4.%5.%6."/>
      <w:lvlJc w:val="left"/>
      <w:pPr>
        <w:ind w:left="3444" w:hanging="936"/>
      </w:pPr>
    </w:lvl>
    <w:lvl w:ilvl="6">
      <w:start w:val="1"/>
      <w:numFmt w:val="decimal"/>
      <w:lvlText w:val="%1.%2.%3.%4.%5.%6.%7."/>
      <w:lvlJc w:val="left"/>
      <w:pPr>
        <w:ind w:left="3948" w:hanging="1080"/>
      </w:pPr>
    </w:lvl>
    <w:lvl w:ilvl="7">
      <w:start w:val="1"/>
      <w:numFmt w:val="decimal"/>
      <w:lvlText w:val="%1.%2.%3.%4.%5.%6.%7.%8."/>
      <w:lvlJc w:val="left"/>
      <w:pPr>
        <w:ind w:left="4452" w:hanging="1224"/>
      </w:pPr>
    </w:lvl>
    <w:lvl w:ilvl="8">
      <w:start w:val="1"/>
      <w:numFmt w:val="decimal"/>
      <w:lvlText w:val="%1.%2.%3.%4.%5.%6.%7.%8.%9."/>
      <w:lvlJc w:val="left"/>
      <w:pPr>
        <w:ind w:left="5028" w:hanging="1440"/>
      </w:pPr>
    </w:lvl>
  </w:abstractNum>
  <w:abstractNum w:abstractNumId="20" w15:restartNumberingAfterBreak="0">
    <w:nsid w:val="00000015"/>
    <w:multiLevelType w:val="multilevel"/>
    <w:tmpl w:val="041F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1" w15:restartNumberingAfterBreak="0">
    <w:nsid w:val="00000016"/>
    <w:multiLevelType w:val="hybridMultilevel"/>
    <w:tmpl w:val="FBB27EFC"/>
    <w:lvl w:ilvl="0" w:tplc="041F000F">
      <w:start w:val="1"/>
      <w:numFmt w:val="decimal"/>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2" w15:restartNumberingAfterBreak="0">
    <w:nsid w:val="00000017"/>
    <w:multiLevelType w:val="multilevel"/>
    <w:tmpl w:val="041F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3" w15:restartNumberingAfterBreak="0">
    <w:nsid w:val="00000018"/>
    <w:multiLevelType w:val="multilevel"/>
    <w:tmpl w:val="041F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4" w15:restartNumberingAfterBreak="0">
    <w:nsid w:val="00000019"/>
    <w:multiLevelType w:val="multilevel"/>
    <w:tmpl w:val="041F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5" w15:restartNumberingAfterBreak="0">
    <w:nsid w:val="0000001A"/>
    <w:multiLevelType w:val="multilevel"/>
    <w:tmpl w:val="041F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6" w15:restartNumberingAfterBreak="0">
    <w:nsid w:val="0000001B"/>
    <w:multiLevelType w:val="multilevel"/>
    <w:tmpl w:val="041F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7" w15:restartNumberingAfterBreak="0">
    <w:nsid w:val="0000001C"/>
    <w:multiLevelType w:val="multilevel"/>
    <w:tmpl w:val="041F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8" w15:restartNumberingAfterBreak="0">
    <w:nsid w:val="00236A07"/>
    <w:multiLevelType w:val="hybridMultilevel"/>
    <w:tmpl w:val="FED2822C"/>
    <w:lvl w:ilvl="0" w:tplc="041F000F">
      <w:start w:val="1"/>
      <w:numFmt w:val="decimal"/>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9" w15:restartNumberingAfterBreak="0">
    <w:nsid w:val="01BC4AAD"/>
    <w:multiLevelType w:val="hybridMultilevel"/>
    <w:tmpl w:val="1F6E173C"/>
    <w:lvl w:ilvl="0" w:tplc="041F0017">
      <w:start w:val="1"/>
      <w:numFmt w:val="lowerLetter"/>
      <w:lvlText w:val="%1)"/>
      <w:lvlJc w:val="left"/>
      <w:pPr>
        <w:ind w:left="1080" w:hanging="360"/>
      </w:pPr>
    </w:lvl>
    <w:lvl w:ilvl="1" w:tplc="041F0019" w:tentative="1">
      <w:start w:val="1"/>
      <w:numFmt w:val="lowerLetter"/>
      <w:lvlText w:val="%2."/>
      <w:lvlJc w:val="left"/>
      <w:pPr>
        <w:ind w:left="1800" w:hanging="360"/>
      </w:pPr>
    </w:lvl>
    <w:lvl w:ilvl="2" w:tplc="041F001B" w:tentative="1">
      <w:start w:val="1"/>
      <w:numFmt w:val="lowerRoman"/>
      <w:lvlText w:val="%3."/>
      <w:lvlJc w:val="right"/>
      <w:pPr>
        <w:ind w:left="2520" w:hanging="180"/>
      </w:pPr>
    </w:lvl>
    <w:lvl w:ilvl="3" w:tplc="041F000F" w:tentative="1">
      <w:start w:val="1"/>
      <w:numFmt w:val="decimal"/>
      <w:lvlText w:val="%4."/>
      <w:lvlJc w:val="left"/>
      <w:pPr>
        <w:ind w:left="3240" w:hanging="360"/>
      </w:pPr>
    </w:lvl>
    <w:lvl w:ilvl="4" w:tplc="041F0019" w:tentative="1">
      <w:start w:val="1"/>
      <w:numFmt w:val="lowerLetter"/>
      <w:lvlText w:val="%5."/>
      <w:lvlJc w:val="left"/>
      <w:pPr>
        <w:ind w:left="3960" w:hanging="360"/>
      </w:pPr>
    </w:lvl>
    <w:lvl w:ilvl="5" w:tplc="041F001B" w:tentative="1">
      <w:start w:val="1"/>
      <w:numFmt w:val="lowerRoman"/>
      <w:lvlText w:val="%6."/>
      <w:lvlJc w:val="right"/>
      <w:pPr>
        <w:ind w:left="4680" w:hanging="180"/>
      </w:pPr>
    </w:lvl>
    <w:lvl w:ilvl="6" w:tplc="041F000F" w:tentative="1">
      <w:start w:val="1"/>
      <w:numFmt w:val="decimal"/>
      <w:lvlText w:val="%7."/>
      <w:lvlJc w:val="left"/>
      <w:pPr>
        <w:ind w:left="5400" w:hanging="360"/>
      </w:pPr>
    </w:lvl>
    <w:lvl w:ilvl="7" w:tplc="041F0019" w:tentative="1">
      <w:start w:val="1"/>
      <w:numFmt w:val="lowerLetter"/>
      <w:lvlText w:val="%8."/>
      <w:lvlJc w:val="left"/>
      <w:pPr>
        <w:ind w:left="6120" w:hanging="360"/>
      </w:pPr>
    </w:lvl>
    <w:lvl w:ilvl="8" w:tplc="041F001B" w:tentative="1">
      <w:start w:val="1"/>
      <w:numFmt w:val="lowerRoman"/>
      <w:lvlText w:val="%9."/>
      <w:lvlJc w:val="right"/>
      <w:pPr>
        <w:ind w:left="6840" w:hanging="180"/>
      </w:pPr>
    </w:lvl>
  </w:abstractNum>
  <w:abstractNum w:abstractNumId="30" w15:restartNumberingAfterBreak="0">
    <w:nsid w:val="12D36733"/>
    <w:multiLevelType w:val="hybridMultilevel"/>
    <w:tmpl w:val="AC42DC68"/>
    <w:lvl w:ilvl="0" w:tplc="F7DE9B48">
      <w:start w:val="1"/>
      <w:numFmt w:val="lowerLetter"/>
      <w:lvlText w:val="%1."/>
      <w:lvlJc w:val="left"/>
      <w:pPr>
        <w:tabs>
          <w:tab w:val="num" w:pos="1080"/>
        </w:tabs>
        <w:ind w:left="1080" w:hanging="360"/>
      </w:pPr>
      <w:rPr>
        <w:rFonts w:hint="default"/>
        <w:b/>
      </w:rPr>
    </w:lvl>
    <w:lvl w:ilvl="1" w:tplc="041F0019" w:tentative="1">
      <w:start w:val="1"/>
      <w:numFmt w:val="lowerLetter"/>
      <w:lvlText w:val="%2."/>
      <w:lvlJc w:val="left"/>
      <w:pPr>
        <w:tabs>
          <w:tab w:val="num" w:pos="1800"/>
        </w:tabs>
        <w:ind w:left="1800" w:hanging="360"/>
      </w:pPr>
    </w:lvl>
    <w:lvl w:ilvl="2" w:tplc="041F001B" w:tentative="1">
      <w:start w:val="1"/>
      <w:numFmt w:val="lowerRoman"/>
      <w:lvlText w:val="%3."/>
      <w:lvlJc w:val="right"/>
      <w:pPr>
        <w:tabs>
          <w:tab w:val="num" w:pos="2520"/>
        </w:tabs>
        <w:ind w:left="2520" w:hanging="180"/>
      </w:pPr>
    </w:lvl>
    <w:lvl w:ilvl="3" w:tplc="041F000F" w:tentative="1">
      <w:start w:val="1"/>
      <w:numFmt w:val="decimal"/>
      <w:lvlText w:val="%4."/>
      <w:lvlJc w:val="left"/>
      <w:pPr>
        <w:tabs>
          <w:tab w:val="num" w:pos="3240"/>
        </w:tabs>
        <w:ind w:left="3240" w:hanging="360"/>
      </w:pPr>
    </w:lvl>
    <w:lvl w:ilvl="4" w:tplc="041F0019" w:tentative="1">
      <w:start w:val="1"/>
      <w:numFmt w:val="lowerLetter"/>
      <w:lvlText w:val="%5."/>
      <w:lvlJc w:val="left"/>
      <w:pPr>
        <w:tabs>
          <w:tab w:val="num" w:pos="3960"/>
        </w:tabs>
        <w:ind w:left="3960" w:hanging="360"/>
      </w:pPr>
    </w:lvl>
    <w:lvl w:ilvl="5" w:tplc="041F001B" w:tentative="1">
      <w:start w:val="1"/>
      <w:numFmt w:val="lowerRoman"/>
      <w:lvlText w:val="%6."/>
      <w:lvlJc w:val="right"/>
      <w:pPr>
        <w:tabs>
          <w:tab w:val="num" w:pos="4680"/>
        </w:tabs>
        <w:ind w:left="4680" w:hanging="180"/>
      </w:pPr>
    </w:lvl>
    <w:lvl w:ilvl="6" w:tplc="041F000F" w:tentative="1">
      <w:start w:val="1"/>
      <w:numFmt w:val="decimal"/>
      <w:lvlText w:val="%7."/>
      <w:lvlJc w:val="left"/>
      <w:pPr>
        <w:tabs>
          <w:tab w:val="num" w:pos="5400"/>
        </w:tabs>
        <w:ind w:left="5400" w:hanging="360"/>
      </w:pPr>
    </w:lvl>
    <w:lvl w:ilvl="7" w:tplc="041F0019" w:tentative="1">
      <w:start w:val="1"/>
      <w:numFmt w:val="lowerLetter"/>
      <w:lvlText w:val="%8."/>
      <w:lvlJc w:val="left"/>
      <w:pPr>
        <w:tabs>
          <w:tab w:val="num" w:pos="6120"/>
        </w:tabs>
        <w:ind w:left="6120" w:hanging="360"/>
      </w:pPr>
    </w:lvl>
    <w:lvl w:ilvl="8" w:tplc="041F001B" w:tentative="1">
      <w:start w:val="1"/>
      <w:numFmt w:val="lowerRoman"/>
      <w:lvlText w:val="%9."/>
      <w:lvlJc w:val="right"/>
      <w:pPr>
        <w:tabs>
          <w:tab w:val="num" w:pos="6840"/>
        </w:tabs>
        <w:ind w:left="6840" w:hanging="180"/>
      </w:pPr>
    </w:lvl>
  </w:abstractNum>
  <w:abstractNum w:abstractNumId="31" w15:restartNumberingAfterBreak="0">
    <w:nsid w:val="15B023DC"/>
    <w:multiLevelType w:val="multilevel"/>
    <w:tmpl w:val="041F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2" w15:restartNumberingAfterBreak="0">
    <w:nsid w:val="1E537DAE"/>
    <w:multiLevelType w:val="multilevel"/>
    <w:tmpl w:val="99AE1A54"/>
    <w:lvl w:ilvl="0">
      <w:start w:val="2"/>
      <w:numFmt w:val="decimal"/>
      <w:lvlText w:val="%1"/>
      <w:lvlJc w:val="left"/>
      <w:pPr>
        <w:ind w:left="360" w:hanging="360"/>
      </w:pPr>
      <w:rPr>
        <w:rFonts w:hint="default"/>
      </w:rPr>
    </w:lvl>
    <w:lvl w:ilvl="1">
      <w:start w:val="2"/>
      <w:numFmt w:val="decimal"/>
      <w:lvlText w:val="%1.%2"/>
      <w:lvlJc w:val="left"/>
      <w:pPr>
        <w:ind w:left="1068" w:hanging="360"/>
      </w:pPr>
      <w:rPr>
        <w:rFonts w:hint="default"/>
      </w:rPr>
    </w:lvl>
    <w:lvl w:ilvl="2">
      <w:start w:val="1"/>
      <w:numFmt w:val="decimal"/>
      <w:lvlText w:val="%1.%2.%3"/>
      <w:lvlJc w:val="left"/>
      <w:pPr>
        <w:ind w:left="2136" w:hanging="720"/>
      </w:pPr>
      <w:rPr>
        <w:rFonts w:hint="default"/>
      </w:rPr>
    </w:lvl>
    <w:lvl w:ilvl="3">
      <w:start w:val="1"/>
      <w:numFmt w:val="decimal"/>
      <w:lvlText w:val="%1.%2.%3.%4"/>
      <w:lvlJc w:val="left"/>
      <w:pPr>
        <w:ind w:left="2844" w:hanging="720"/>
      </w:pPr>
      <w:rPr>
        <w:rFonts w:hint="default"/>
      </w:rPr>
    </w:lvl>
    <w:lvl w:ilvl="4">
      <w:start w:val="1"/>
      <w:numFmt w:val="decimal"/>
      <w:lvlText w:val="%1.%2.%3.%4.%5"/>
      <w:lvlJc w:val="left"/>
      <w:pPr>
        <w:ind w:left="3912" w:hanging="1080"/>
      </w:pPr>
      <w:rPr>
        <w:rFonts w:hint="default"/>
      </w:rPr>
    </w:lvl>
    <w:lvl w:ilvl="5">
      <w:start w:val="1"/>
      <w:numFmt w:val="decimal"/>
      <w:lvlText w:val="%1.%2.%3.%4.%5.%6"/>
      <w:lvlJc w:val="left"/>
      <w:pPr>
        <w:ind w:left="4620" w:hanging="1080"/>
      </w:pPr>
      <w:rPr>
        <w:rFonts w:hint="default"/>
      </w:rPr>
    </w:lvl>
    <w:lvl w:ilvl="6">
      <w:start w:val="1"/>
      <w:numFmt w:val="decimal"/>
      <w:lvlText w:val="%1.%2.%3.%4.%5.%6.%7"/>
      <w:lvlJc w:val="left"/>
      <w:pPr>
        <w:ind w:left="5688" w:hanging="1440"/>
      </w:pPr>
      <w:rPr>
        <w:rFonts w:hint="default"/>
      </w:rPr>
    </w:lvl>
    <w:lvl w:ilvl="7">
      <w:start w:val="1"/>
      <w:numFmt w:val="decimal"/>
      <w:lvlText w:val="%1.%2.%3.%4.%5.%6.%7.%8"/>
      <w:lvlJc w:val="left"/>
      <w:pPr>
        <w:ind w:left="6396" w:hanging="1440"/>
      </w:pPr>
      <w:rPr>
        <w:rFonts w:hint="default"/>
      </w:rPr>
    </w:lvl>
    <w:lvl w:ilvl="8">
      <w:start w:val="1"/>
      <w:numFmt w:val="decimal"/>
      <w:lvlText w:val="%1.%2.%3.%4.%5.%6.%7.%8.%9"/>
      <w:lvlJc w:val="left"/>
      <w:pPr>
        <w:ind w:left="7464" w:hanging="1800"/>
      </w:pPr>
      <w:rPr>
        <w:rFonts w:hint="default"/>
      </w:rPr>
    </w:lvl>
  </w:abstractNum>
  <w:abstractNum w:abstractNumId="33" w15:restartNumberingAfterBreak="0">
    <w:nsid w:val="2E814EDB"/>
    <w:multiLevelType w:val="hybridMultilevel"/>
    <w:tmpl w:val="B9CA2ECC"/>
    <w:lvl w:ilvl="0" w:tplc="AA10B88C">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4" w15:restartNumberingAfterBreak="0">
    <w:nsid w:val="34A31A33"/>
    <w:multiLevelType w:val="multilevel"/>
    <w:tmpl w:val="D81409CC"/>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5" w15:restartNumberingAfterBreak="0">
    <w:nsid w:val="3C9F4FCA"/>
    <w:multiLevelType w:val="hybridMultilevel"/>
    <w:tmpl w:val="AAE6BC2C"/>
    <w:lvl w:ilvl="0" w:tplc="91141C8C">
      <w:numFmt w:val="bullet"/>
      <w:lvlText w:val="•"/>
      <w:lvlJc w:val="left"/>
      <w:pPr>
        <w:ind w:left="1414" w:hanging="705"/>
      </w:pPr>
      <w:rPr>
        <w:rFonts w:ascii="Times New Roman" w:eastAsia="Calibri" w:hAnsi="Times New Roman" w:cs="Times New Roman" w:hint="default"/>
      </w:rPr>
    </w:lvl>
    <w:lvl w:ilvl="1" w:tplc="041F0003" w:tentative="1">
      <w:start w:val="1"/>
      <w:numFmt w:val="bullet"/>
      <w:lvlText w:val="o"/>
      <w:lvlJc w:val="left"/>
      <w:pPr>
        <w:ind w:left="1789" w:hanging="360"/>
      </w:pPr>
      <w:rPr>
        <w:rFonts w:ascii="Courier New" w:hAnsi="Courier New" w:cs="Courier New" w:hint="default"/>
      </w:rPr>
    </w:lvl>
    <w:lvl w:ilvl="2" w:tplc="041F0005" w:tentative="1">
      <w:start w:val="1"/>
      <w:numFmt w:val="bullet"/>
      <w:lvlText w:val=""/>
      <w:lvlJc w:val="left"/>
      <w:pPr>
        <w:ind w:left="2509" w:hanging="360"/>
      </w:pPr>
      <w:rPr>
        <w:rFonts w:ascii="Wingdings" w:hAnsi="Wingdings" w:hint="default"/>
      </w:rPr>
    </w:lvl>
    <w:lvl w:ilvl="3" w:tplc="041F0001" w:tentative="1">
      <w:start w:val="1"/>
      <w:numFmt w:val="bullet"/>
      <w:lvlText w:val=""/>
      <w:lvlJc w:val="left"/>
      <w:pPr>
        <w:ind w:left="3229" w:hanging="360"/>
      </w:pPr>
      <w:rPr>
        <w:rFonts w:ascii="Symbol" w:hAnsi="Symbol" w:hint="default"/>
      </w:rPr>
    </w:lvl>
    <w:lvl w:ilvl="4" w:tplc="041F0003" w:tentative="1">
      <w:start w:val="1"/>
      <w:numFmt w:val="bullet"/>
      <w:lvlText w:val="o"/>
      <w:lvlJc w:val="left"/>
      <w:pPr>
        <w:ind w:left="3949" w:hanging="360"/>
      </w:pPr>
      <w:rPr>
        <w:rFonts w:ascii="Courier New" w:hAnsi="Courier New" w:cs="Courier New" w:hint="default"/>
      </w:rPr>
    </w:lvl>
    <w:lvl w:ilvl="5" w:tplc="041F0005" w:tentative="1">
      <w:start w:val="1"/>
      <w:numFmt w:val="bullet"/>
      <w:lvlText w:val=""/>
      <w:lvlJc w:val="left"/>
      <w:pPr>
        <w:ind w:left="4669" w:hanging="360"/>
      </w:pPr>
      <w:rPr>
        <w:rFonts w:ascii="Wingdings" w:hAnsi="Wingdings" w:hint="default"/>
      </w:rPr>
    </w:lvl>
    <w:lvl w:ilvl="6" w:tplc="041F0001" w:tentative="1">
      <w:start w:val="1"/>
      <w:numFmt w:val="bullet"/>
      <w:lvlText w:val=""/>
      <w:lvlJc w:val="left"/>
      <w:pPr>
        <w:ind w:left="5389" w:hanging="360"/>
      </w:pPr>
      <w:rPr>
        <w:rFonts w:ascii="Symbol" w:hAnsi="Symbol" w:hint="default"/>
      </w:rPr>
    </w:lvl>
    <w:lvl w:ilvl="7" w:tplc="041F0003" w:tentative="1">
      <w:start w:val="1"/>
      <w:numFmt w:val="bullet"/>
      <w:lvlText w:val="o"/>
      <w:lvlJc w:val="left"/>
      <w:pPr>
        <w:ind w:left="6109" w:hanging="360"/>
      </w:pPr>
      <w:rPr>
        <w:rFonts w:ascii="Courier New" w:hAnsi="Courier New" w:cs="Courier New" w:hint="default"/>
      </w:rPr>
    </w:lvl>
    <w:lvl w:ilvl="8" w:tplc="041F0005" w:tentative="1">
      <w:start w:val="1"/>
      <w:numFmt w:val="bullet"/>
      <w:lvlText w:val=""/>
      <w:lvlJc w:val="left"/>
      <w:pPr>
        <w:ind w:left="6829" w:hanging="360"/>
      </w:pPr>
      <w:rPr>
        <w:rFonts w:ascii="Wingdings" w:hAnsi="Wingdings" w:hint="default"/>
      </w:rPr>
    </w:lvl>
  </w:abstractNum>
  <w:abstractNum w:abstractNumId="36" w15:restartNumberingAfterBreak="0">
    <w:nsid w:val="42075A9A"/>
    <w:multiLevelType w:val="hybridMultilevel"/>
    <w:tmpl w:val="1B4ED646"/>
    <w:lvl w:ilvl="0" w:tplc="041F0001">
      <w:start w:val="1"/>
      <w:numFmt w:val="bullet"/>
      <w:lvlText w:val=""/>
      <w:lvlJc w:val="left"/>
      <w:pPr>
        <w:ind w:left="1429" w:hanging="360"/>
      </w:pPr>
      <w:rPr>
        <w:rFonts w:ascii="Symbol" w:hAnsi="Symbol" w:hint="default"/>
      </w:rPr>
    </w:lvl>
    <w:lvl w:ilvl="1" w:tplc="041F0003" w:tentative="1">
      <w:start w:val="1"/>
      <w:numFmt w:val="bullet"/>
      <w:lvlText w:val="o"/>
      <w:lvlJc w:val="left"/>
      <w:pPr>
        <w:ind w:left="2149" w:hanging="360"/>
      </w:pPr>
      <w:rPr>
        <w:rFonts w:ascii="Courier New" w:hAnsi="Courier New" w:cs="Courier New" w:hint="default"/>
      </w:rPr>
    </w:lvl>
    <w:lvl w:ilvl="2" w:tplc="041F0005" w:tentative="1">
      <w:start w:val="1"/>
      <w:numFmt w:val="bullet"/>
      <w:lvlText w:val=""/>
      <w:lvlJc w:val="left"/>
      <w:pPr>
        <w:ind w:left="2869" w:hanging="360"/>
      </w:pPr>
      <w:rPr>
        <w:rFonts w:ascii="Wingdings" w:hAnsi="Wingdings" w:hint="default"/>
      </w:rPr>
    </w:lvl>
    <w:lvl w:ilvl="3" w:tplc="041F0001" w:tentative="1">
      <w:start w:val="1"/>
      <w:numFmt w:val="bullet"/>
      <w:lvlText w:val=""/>
      <w:lvlJc w:val="left"/>
      <w:pPr>
        <w:ind w:left="3589" w:hanging="360"/>
      </w:pPr>
      <w:rPr>
        <w:rFonts w:ascii="Symbol" w:hAnsi="Symbol" w:hint="default"/>
      </w:rPr>
    </w:lvl>
    <w:lvl w:ilvl="4" w:tplc="041F0003" w:tentative="1">
      <w:start w:val="1"/>
      <w:numFmt w:val="bullet"/>
      <w:lvlText w:val="o"/>
      <w:lvlJc w:val="left"/>
      <w:pPr>
        <w:ind w:left="4309" w:hanging="360"/>
      </w:pPr>
      <w:rPr>
        <w:rFonts w:ascii="Courier New" w:hAnsi="Courier New" w:cs="Courier New" w:hint="default"/>
      </w:rPr>
    </w:lvl>
    <w:lvl w:ilvl="5" w:tplc="041F0005" w:tentative="1">
      <w:start w:val="1"/>
      <w:numFmt w:val="bullet"/>
      <w:lvlText w:val=""/>
      <w:lvlJc w:val="left"/>
      <w:pPr>
        <w:ind w:left="5029" w:hanging="360"/>
      </w:pPr>
      <w:rPr>
        <w:rFonts w:ascii="Wingdings" w:hAnsi="Wingdings" w:hint="default"/>
      </w:rPr>
    </w:lvl>
    <w:lvl w:ilvl="6" w:tplc="041F0001" w:tentative="1">
      <w:start w:val="1"/>
      <w:numFmt w:val="bullet"/>
      <w:lvlText w:val=""/>
      <w:lvlJc w:val="left"/>
      <w:pPr>
        <w:ind w:left="5749" w:hanging="360"/>
      </w:pPr>
      <w:rPr>
        <w:rFonts w:ascii="Symbol" w:hAnsi="Symbol" w:hint="default"/>
      </w:rPr>
    </w:lvl>
    <w:lvl w:ilvl="7" w:tplc="041F0003" w:tentative="1">
      <w:start w:val="1"/>
      <w:numFmt w:val="bullet"/>
      <w:lvlText w:val="o"/>
      <w:lvlJc w:val="left"/>
      <w:pPr>
        <w:ind w:left="6469" w:hanging="360"/>
      </w:pPr>
      <w:rPr>
        <w:rFonts w:ascii="Courier New" w:hAnsi="Courier New" w:cs="Courier New" w:hint="default"/>
      </w:rPr>
    </w:lvl>
    <w:lvl w:ilvl="8" w:tplc="041F0005" w:tentative="1">
      <w:start w:val="1"/>
      <w:numFmt w:val="bullet"/>
      <w:lvlText w:val=""/>
      <w:lvlJc w:val="left"/>
      <w:pPr>
        <w:ind w:left="7189" w:hanging="360"/>
      </w:pPr>
      <w:rPr>
        <w:rFonts w:ascii="Wingdings" w:hAnsi="Wingdings" w:hint="default"/>
      </w:rPr>
    </w:lvl>
  </w:abstractNum>
  <w:abstractNum w:abstractNumId="37" w15:restartNumberingAfterBreak="0">
    <w:nsid w:val="430F5D9C"/>
    <w:multiLevelType w:val="hybridMultilevel"/>
    <w:tmpl w:val="50B47054"/>
    <w:lvl w:ilvl="0" w:tplc="44947000">
      <w:start w:val="1"/>
      <w:numFmt w:val="upperRoman"/>
      <w:lvlText w:val="%1."/>
      <w:lvlJc w:val="left"/>
      <w:pPr>
        <w:ind w:left="1080" w:hanging="72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8" w15:restartNumberingAfterBreak="0">
    <w:nsid w:val="45B860ED"/>
    <w:multiLevelType w:val="multilevel"/>
    <w:tmpl w:val="7C147E88"/>
    <w:lvl w:ilvl="0">
      <w:start w:val="2"/>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3"/>
      <w:numFmt w:val="decimal"/>
      <w:lvlText w:val="%3."/>
      <w:lvlJc w:val="left"/>
      <w:pPr>
        <w:ind w:left="1224" w:hanging="504"/>
      </w:pPr>
      <w:rPr>
        <w:rFonts w:hint="default"/>
      </w:rPr>
    </w:lvl>
    <w:lvl w:ilvl="3">
      <w:start w:val="1"/>
      <w:numFmt w:val="decimal"/>
      <w:lvlText w:val="%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9" w15:restartNumberingAfterBreak="0">
    <w:nsid w:val="464E5BA9"/>
    <w:multiLevelType w:val="hybridMultilevel"/>
    <w:tmpl w:val="F8C2F3C4"/>
    <w:lvl w:ilvl="0" w:tplc="AA10B88C">
      <w:start w:val="1"/>
      <w:numFmt w:val="decimal"/>
      <w:lvlText w:val="%1."/>
      <w:lvlJc w:val="left"/>
      <w:pPr>
        <w:ind w:left="1069" w:hanging="360"/>
      </w:pPr>
      <w:rPr>
        <w:rFonts w:hint="default"/>
      </w:rPr>
    </w:lvl>
    <w:lvl w:ilvl="1" w:tplc="041F0019" w:tentative="1">
      <w:start w:val="1"/>
      <w:numFmt w:val="lowerLetter"/>
      <w:lvlText w:val="%2."/>
      <w:lvlJc w:val="left"/>
      <w:pPr>
        <w:ind w:left="1789" w:hanging="360"/>
      </w:pPr>
    </w:lvl>
    <w:lvl w:ilvl="2" w:tplc="041F001B" w:tentative="1">
      <w:start w:val="1"/>
      <w:numFmt w:val="lowerRoman"/>
      <w:lvlText w:val="%3."/>
      <w:lvlJc w:val="right"/>
      <w:pPr>
        <w:ind w:left="2509" w:hanging="180"/>
      </w:pPr>
    </w:lvl>
    <w:lvl w:ilvl="3" w:tplc="041F000F" w:tentative="1">
      <w:start w:val="1"/>
      <w:numFmt w:val="decimal"/>
      <w:lvlText w:val="%4."/>
      <w:lvlJc w:val="left"/>
      <w:pPr>
        <w:ind w:left="3229" w:hanging="360"/>
      </w:pPr>
    </w:lvl>
    <w:lvl w:ilvl="4" w:tplc="041F0019" w:tentative="1">
      <w:start w:val="1"/>
      <w:numFmt w:val="lowerLetter"/>
      <w:lvlText w:val="%5."/>
      <w:lvlJc w:val="left"/>
      <w:pPr>
        <w:ind w:left="3949" w:hanging="360"/>
      </w:pPr>
    </w:lvl>
    <w:lvl w:ilvl="5" w:tplc="041F001B" w:tentative="1">
      <w:start w:val="1"/>
      <w:numFmt w:val="lowerRoman"/>
      <w:lvlText w:val="%6."/>
      <w:lvlJc w:val="right"/>
      <w:pPr>
        <w:ind w:left="4669" w:hanging="180"/>
      </w:pPr>
    </w:lvl>
    <w:lvl w:ilvl="6" w:tplc="041F000F" w:tentative="1">
      <w:start w:val="1"/>
      <w:numFmt w:val="decimal"/>
      <w:lvlText w:val="%7."/>
      <w:lvlJc w:val="left"/>
      <w:pPr>
        <w:ind w:left="5389" w:hanging="360"/>
      </w:pPr>
    </w:lvl>
    <w:lvl w:ilvl="7" w:tplc="041F0019" w:tentative="1">
      <w:start w:val="1"/>
      <w:numFmt w:val="lowerLetter"/>
      <w:lvlText w:val="%8."/>
      <w:lvlJc w:val="left"/>
      <w:pPr>
        <w:ind w:left="6109" w:hanging="360"/>
      </w:pPr>
    </w:lvl>
    <w:lvl w:ilvl="8" w:tplc="041F001B" w:tentative="1">
      <w:start w:val="1"/>
      <w:numFmt w:val="lowerRoman"/>
      <w:lvlText w:val="%9."/>
      <w:lvlJc w:val="right"/>
      <w:pPr>
        <w:ind w:left="6829" w:hanging="180"/>
      </w:pPr>
    </w:lvl>
  </w:abstractNum>
  <w:abstractNum w:abstractNumId="40" w15:restartNumberingAfterBreak="0">
    <w:nsid w:val="4D7B3B2A"/>
    <w:multiLevelType w:val="multilevel"/>
    <w:tmpl w:val="84EE02AA"/>
    <w:lvl w:ilvl="0">
      <w:start w:val="1"/>
      <w:numFmt w:val="decimal"/>
      <w:lvlText w:val="%1."/>
      <w:lvlJc w:val="left"/>
      <w:pPr>
        <w:ind w:left="1069" w:hanging="360"/>
      </w:pPr>
      <w:rPr>
        <w:rFonts w:hint="default"/>
      </w:rPr>
    </w:lvl>
    <w:lvl w:ilvl="1">
      <w:start w:val="1"/>
      <w:numFmt w:val="decimal"/>
      <w:lvlText w:val="%1.%2."/>
      <w:lvlJc w:val="left"/>
      <w:pPr>
        <w:ind w:left="1501" w:hanging="432"/>
      </w:pPr>
      <w:rPr>
        <w:rFonts w:hint="default"/>
      </w:rPr>
    </w:lvl>
    <w:lvl w:ilvl="2">
      <w:start w:val="3"/>
      <w:numFmt w:val="decimal"/>
      <w:lvlText w:val="%3."/>
      <w:lvlJc w:val="left"/>
      <w:pPr>
        <w:ind w:left="1933" w:hanging="504"/>
      </w:pPr>
      <w:rPr>
        <w:rFonts w:hint="default"/>
      </w:rPr>
    </w:lvl>
    <w:lvl w:ilvl="3">
      <w:start w:val="1"/>
      <w:numFmt w:val="decimal"/>
      <w:lvlText w:val="%4."/>
      <w:lvlJc w:val="left"/>
      <w:pPr>
        <w:ind w:left="2437" w:hanging="648"/>
      </w:pPr>
      <w:rPr>
        <w:rFonts w:hint="default"/>
      </w:rPr>
    </w:lvl>
    <w:lvl w:ilvl="4">
      <w:start w:val="1"/>
      <w:numFmt w:val="decimal"/>
      <w:lvlText w:val="%1.%2.%3.%4.%5."/>
      <w:lvlJc w:val="left"/>
      <w:pPr>
        <w:ind w:left="2941" w:hanging="792"/>
      </w:pPr>
      <w:rPr>
        <w:rFonts w:hint="default"/>
      </w:rPr>
    </w:lvl>
    <w:lvl w:ilvl="5">
      <w:start w:val="1"/>
      <w:numFmt w:val="decimal"/>
      <w:lvlText w:val="%1.%2.%3.%4.%5.%6."/>
      <w:lvlJc w:val="left"/>
      <w:pPr>
        <w:ind w:left="3445" w:hanging="936"/>
      </w:pPr>
      <w:rPr>
        <w:rFonts w:hint="default"/>
      </w:rPr>
    </w:lvl>
    <w:lvl w:ilvl="6">
      <w:start w:val="1"/>
      <w:numFmt w:val="decimal"/>
      <w:lvlText w:val="%1.%2.%3.%4.%5.%6.%7."/>
      <w:lvlJc w:val="left"/>
      <w:pPr>
        <w:ind w:left="3949" w:hanging="1080"/>
      </w:pPr>
      <w:rPr>
        <w:rFonts w:hint="default"/>
      </w:rPr>
    </w:lvl>
    <w:lvl w:ilvl="7">
      <w:start w:val="1"/>
      <w:numFmt w:val="decimal"/>
      <w:lvlText w:val="%1.%2.%3.%4.%5.%6.%7.%8."/>
      <w:lvlJc w:val="left"/>
      <w:pPr>
        <w:ind w:left="4453" w:hanging="1224"/>
      </w:pPr>
      <w:rPr>
        <w:rFonts w:hint="default"/>
      </w:rPr>
    </w:lvl>
    <w:lvl w:ilvl="8">
      <w:start w:val="1"/>
      <w:numFmt w:val="decimal"/>
      <w:lvlText w:val="%1.%2.%3.%4.%5.%6.%7.%8.%9."/>
      <w:lvlJc w:val="left"/>
      <w:pPr>
        <w:ind w:left="5029" w:hanging="1440"/>
      </w:pPr>
      <w:rPr>
        <w:rFonts w:hint="default"/>
      </w:rPr>
    </w:lvl>
  </w:abstractNum>
  <w:abstractNum w:abstractNumId="41" w15:restartNumberingAfterBreak="0">
    <w:nsid w:val="538611FE"/>
    <w:multiLevelType w:val="hybridMultilevel"/>
    <w:tmpl w:val="68784A28"/>
    <w:lvl w:ilvl="0" w:tplc="041F000F">
      <w:start w:val="1"/>
      <w:numFmt w:val="decimal"/>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42" w15:restartNumberingAfterBreak="0">
    <w:nsid w:val="5B7032E1"/>
    <w:multiLevelType w:val="multilevel"/>
    <w:tmpl w:val="BAC6E1FC"/>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3"/>
      <w:numFmt w:val="decimal"/>
      <w:lvlText w:val="%3."/>
      <w:lvlJc w:val="left"/>
      <w:pPr>
        <w:ind w:left="1224" w:hanging="504"/>
      </w:pPr>
      <w:rPr>
        <w:rFonts w:hint="default"/>
      </w:rPr>
    </w:lvl>
    <w:lvl w:ilvl="3">
      <w:start w:val="1"/>
      <w:numFmt w:val="decimal"/>
      <w:lvlText w:val="%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3" w15:restartNumberingAfterBreak="0">
    <w:nsid w:val="63D351FF"/>
    <w:multiLevelType w:val="multilevel"/>
    <w:tmpl w:val="7C147E88"/>
    <w:lvl w:ilvl="0">
      <w:start w:val="2"/>
      <w:numFmt w:val="decimal"/>
      <w:lvlText w:val="%1."/>
      <w:lvlJc w:val="left"/>
      <w:pPr>
        <w:ind w:left="3900" w:hanging="360"/>
      </w:pPr>
      <w:rPr>
        <w:rFonts w:hint="default"/>
      </w:rPr>
    </w:lvl>
    <w:lvl w:ilvl="1">
      <w:start w:val="1"/>
      <w:numFmt w:val="decimal"/>
      <w:lvlText w:val="%1.%2."/>
      <w:lvlJc w:val="left"/>
      <w:pPr>
        <w:ind w:left="4332" w:hanging="432"/>
      </w:pPr>
      <w:rPr>
        <w:rFonts w:hint="default"/>
      </w:rPr>
    </w:lvl>
    <w:lvl w:ilvl="2">
      <w:start w:val="3"/>
      <w:numFmt w:val="decimal"/>
      <w:lvlText w:val="%3."/>
      <w:lvlJc w:val="left"/>
      <w:pPr>
        <w:ind w:left="4764" w:hanging="504"/>
      </w:pPr>
      <w:rPr>
        <w:rFonts w:hint="default"/>
      </w:rPr>
    </w:lvl>
    <w:lvl w:ilvl="3">
      <w:start w:val="1"/>
      <w:numFmt w:val="decimal"/>
      <w:lvlText w:val="%4."/>
      <w:lvlJc w:val="left"/>
      <w:pPr>
        <w:ind w:left="5268" w:hanging="648"/>
      </w:pPr>
      <w:rPr>
        <w:rFonts w:hint="default"/>
      </w:rPr>
    </w:lvl>
    <w:lvl w:ilvl="4">
      <w:start w:val="1"/>
      <w:numFmt w:val="decimal"/>
      <w:lvlText w:val="%1.%2.%3.%4.%5."/>
      <w:lvlJc w:val="left"/>
      <w:pPr>
        <w:ind w:left="5772" w:hanging="792"/>
      </w:pPr>
      <w:rPr>
        <w:rFonts w:hint="default"/>
      </w:rPr>
    </w:lvl>
    <w:lvl w:ilvl="5">
      <w:start w:val="1"/>
      <w:numFmt w:val="decimal"/>
      <w:lvlText w:val="%1.%2.%3.%4.%5.%6."/>
      <w:lvlJc w:val="left"/>
      <w:pPr>
        <w:ind w:left="6276" w:hanging="936"/>
      </w:pPr>
      <w:rPr>
        <w:rFonts w:hint="default"/>
      </w:rPr>
    </w:lvl>
    <w:lvl w:ilvl="6">
      <w:start w:val="1"/>
      <w:numFmt w:val="decimal"/>
      <w:lvlText w:val="%1.%2.%3.%4.%5.%6.%7."/>
      <w:lvlJc w:val="left"/>
      <w:pPr>
        <w:ind w:left="6780" w:hanging="1080"/>
      </w:pPr>
      <w:rPr>
        <w:rFonts w:hint="default"/>
      </w:rPr>
    </w:lvl>
    <w:lvl w:ilvl="7">
      <w:start w:val="1"/>
      <w:numFmt w:val="decimal"/>
      <w:lvlText w:val="%1.%2.%3.%4.%5.%6.%7.%8."/>
      <w:lvlJc w:val="left"/>
      <w:pPr>
        <w:ind w:left="7284" w:hanging="1224"/>
      </w:pPr>
      <w:rPr>
        <w:rFonts w:hint="default"/>
      </w:rPr>
    </w:lvl>
    <w:lvl w:ilvl="8">
      <w:start w:val="1"/>
      <w:numFmt w:val="decimal"/>
      <w:lvlText w:val="%1.%2.%3.%4.%5.%6.%7.%8.%9."/>
      <w:lvlJc w:val="left"/>
      <w:pPr>
        <w:ind w:left="7860" w:hanging="1440"/>
      </w:pPr>
      <w:rPr>
        <w:rFonts w:hint="default"/>
      </w:rPr>
    </w:lvl>
  </w:abstractNum>
  <w:abstractNum w:abstractNumId="44" w15:restartNumberingAfterBreak="0">
    <w:nsid w:val="67073724"/>
    <w:multiLevelType w:val="hybridMultilevel"/>
    <w:tmpl w:val="68DE9494"/>
    <w:lvl w:ilvl="0" w:tplc="FE50032E">
      <w:start w:val="1"/>
      <w:numFmt w:val="upperRoman"/>
      <w:lvlText w:val="%1."/>
      <w:lvlJc w:val="left"/>
      <w:pPr>
        <w:ind w:left="1080" w:hanging="72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45" w15:restartNumberingAfterBreak="0">
    <w:nsid w:val="673350F6"/>
    <w:multiLevelType w:val="hybridMultilevel"/>
    <w:tmpl w:val="5380A714"/>
    <w:lvl w:ilvl="0" w:tplc="041F0005">
      <w:start w:val="1"/>
      <w:numFmt w:val="bullet"/>
      <w:lvlText w:val=""/>
      <w:lvlJc w:val="left"/>
      <w:pPr>
        <w:ind w:left="1080" w:hanging="360"/>
      </w:pPr>
      <w:rPr>
        <w:rFonts w:ascii="Wingdings" w:hAnsi="Wingdings" w:hint="default"/>
      </w:rPr>
    </w:lvl>
    <w:lvl w:ilvl="1" w:tplc="041F0003" w:tentative="1">
      <w:start w:val="1"/>
      <w:numFmt w:val="bullet"/>
      <w:lvlText w:val="o"/>
      <w:lvlJc w:val="left"/>
      <w:pPr>
        <w:ind w:left="1800" w:hanging="360"/>
      </w:pPr>
      <w:rPr>
        <w:rFonts w:ascii="Courier New" w:hAnsi="Courier New" w:cs="Courier New" w:hint="default"/>
      </w:rPr>
    </w:lvl>
    <w:lvl w:ilvl="2" w:tplc="041F0005" w:tentative="1">
      <w:start w:val="1"/>
      <w:numFmt w:val="bullet"/>
      <w:lvlText w:val=""/>
      <w:lvlJc w:val="left"/>
      <w:pPr>
        <w:ind w:left="2520" w:hanging="360"/>
      </w:pPr>
      <w:rPr>
        <w:rFonts w:ascii="Wingdings" w:hAnsi="Wingdings" w:hint="default"/>
      </w:rPr>
    </w:lvl>
    <w:lvl w:ilvl="3" w:tplc="041F0001" w:tentative="1">
      <w:start w:val="1"/>
      <w:numFmt w:val="bullet"/>
      <w:lvlText w:val=""/>
      <w:lvlJc w:val="left"/>
      <w:pPr>
        <w:ind w:left="3240" w:hanging="360"/>
      </w:pPr>
      <w:rPr>
        <w:rFonts w:ascii="Symbol" w:hAnsi="Symbol" w:hint="default"/>
      </w:rPr>
    </w:lvl>
    <w:lvl w:ilvl="4" w:tplc="041F0003" w:tentative="1">
      <w:start w:val="1"/>
      <w:numFmt w:val="bullet"/>
      <w:lvlText w:val="o"/>
      <w:lvlJc w:val="left"/>
      <w:pPr>
        <w:ind w:left="3960" w:hanging="360"/>
      </w:pPr>
      <w:rPr>
        <w:rFonts w:ascii="Courier New" w:hAnsi="Courier New" w:cs="Courier New" w:hint="default"/>
      </w:rPr>
    </w:lvl>
    <w:lvl w:ilvl="5" w:tplc="041F0005" w:tentative="1">
      <w:start w:val="1"/>
      <w:numFmt w:val="bullet"/>
      <w:lvlText w:val=""/>
      <w:lvlJc w:val="left"/>
      <w:pPr>
        <w:ind w:left="4680" w:hanging="360"/>
      </w:pPr>
      <w:rPr>
        <w:rFonts w:ascii="Wingdings" w:hAnsi="Wingdings" w:hint="default"/>
      </w:rPr>
    </w:lvl>
    <w:lvl w:ilvl="6" w:tplc="041F0001" w:tentative="1">
      <w:start w:val="1"/>
      <w:numFmt w:val="bullet"/>
      <w:lvlText w:val=""/>
      <w:lvlJc w:val="left"/>
      <w:pPr>
        <w:ind w:left="5400" w:hanging="360"/>
      </w:pPr>
      <w:rPr>
        <w:rFonts w:ascii="Symbol" w:hAnsi="Symbol" w:hint="default"/>
      </w:rPr>
    </w:lvl>
    <w:lvl w:ilvl="7" w:tplc="041F0003" w:tentative="1">
      <w:start w:val="1"/>
      <w:numFmt w:val="bullet"/>
      <w:lvlText w:val="o"/>
      <w:lvlJc w:val="left"/>
      <w:pPr>
        <w:ind w:left="6120" w:hanging="360"/>
      </w:pPr>
      <w:rPr>
        <w:rFonts w:ascii="Courier New" w:hAnsi="Courier New" w:cs="Courier New" w:hint="default"/>
      </w:rPr>
    </w:lvl>
    <w:lvl w:ilvl="8" w:tplc="041F0005" w:tentative="1">
      <w:start w:val="1"/>
      <w:numFmt w:val="bullet"/>
      <w:lvlText w:val=""/>
      <w:lvlJc w:val="left"/>
      <w:pPr>
        <w:ind w:left="6840" w:hanging="360"/>
      </w:pPr>
      <w:rPr>
        <w:rFonts w:ascii="Wingdings" w:hAnsi="Wingdings" w:hint="default"/>
      </w:rPr>
    </w:lvl>
  </w:abstractNum>
  <w:abstractNum w:abstractNumId="46" w15:restartNumberingAfterBreak="0">
    <w:nsid w:val="6C7B66F9"/>
    <w:multiLevelType w:val="hybridMultilevel"/>
    <w:tmpl w:val="B0BCAFA2"/>
    <w:lvl w:ilvl="0" w:tplc="1EB463A2">
      <w:start w:val="275"/>
      <w:numFmt w:val="decimal"/>
      <w:lvlText w:val="(%1"/>
      <w:lvlJc w:val="left"/>
      <w:pPr>
        <w:ind w:left="795" w:hanging="435"/>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47" w15:restartNumberingAfterBreak="0">
    <w:nsid w:val="6F207BD4"/>
    <w:multiLevelType w:val="hybridMultilevel"/>
    <w:tmpl w:val="4E58E776"/>
    <w:lvl w:ilvl="0" w:tplc="342AB696">
      <w:start w:val="275"/>
      <w:numFmt w:val="bullet"/>
      <w:lvlText w:val="-"/>
      <w:lvlJc w:val="left"/>
      <w:pPr>
        <w:ind w:left="720" w:hanging="360"/>
      </w:pPr>
      <w:rPr>
        <w:rFonts w:ascii="Times New Roman" w:eastAsia="Calibri" w:hAnsi="Times New Roman" w:cs="Times New Roman"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num w:numId="1">
    <w:abstractNumId w:val="44"/>
  </w:num>
  <w:num w:numId="2">
    <w:abstractNumId w:val="37"/>
  </w:num>
  <w:num w:numId="3">
    <w:abstractNumId w:val="30"/>
  </w:num>
  <w:num w:numId="4">
    <w:abstractNumId w:val="45"/>
  </w:num>
  <w:num w:numId="5">
    <w:abstractNumId w:val="31"/>
  </w:num>
  <w:num w:numId="6">
    <w:abstractNumId w:val="22"/>
  </w:num>
  <w:num w:numId="7">
    <w:abstractNumId w:val="21"/>
  </w:num>
  <w:num w:numId="8">
    <w:abstractNumId w:val="11"/>
  </w:num>
  <w:num w:numId="9">
    <w:abstractNumId w:val="39"/>
  </w:num>
  <w:num w:numId="10">
    <w:abstractNumId w:val="8"/>
  </w:num>
  <w:num w:numId="11">
    <w:abstractNumId w:val="23"/>
  </w:num>
  <w:num w:numId="12">
    <w:abstractNumId w:val="14"/>
  </w:num>
  <w:num w:numId="13">
    <w:abstractNumId w:val="6"/>
  </w:num>
  <w:num w:numId="14">
    <w:abstractNumId w:val="18"/>
  </w:num>
  <w:num w:numId="15">
    <w:abstractNumId w:val="17"/>
  </w:num>
  <w:num w:numId="16">
    <w:abstractNumId w:val="26"/>
  </w:num>
  <w:num w:numId="17">
    <w:abstractNumId w:val="27"/>
  </w:num>
  <w:num w:numId="18">
    <w:abstractNumId w:val="0"/>
  </w:num>
  <w:num w:numId="19">
    <w:abstractNumId w:val="3"/>
  </w:num>
  <w:num w:numId="20">
    <w:abstractNumId w:val="4"/>
  </w:num>
  <w:num w:numId="21">
    <w:abstractNumId w:val="15"/>
  </w:num>
  <w:num w:numId="22">
    <w:abstractNumId w:val="25"/>
  </w:num>
  <w:num w:numId="23">
    <w:abstractNumId w:val="20"/>
  </w:num>
  <w:num w:numId="24">
    <w:abstractNumId w:val="5"/>
  </w:num>
  <w:num w:numId="25">
    <w:abstractNumId w:val="1"/>
  </w:num>
  <w:num w:numId="26">
    <w:abstractNumId w:val="9"/>
  </w:num>
  <w:num w:numId="27">
    <w:abstractNumId w:val="24"/>
  </w:num>
  <w:num w:numId="28">
    <w:abstractNumId w:val="13"/>
  </w:num>
  <w:num w:numId="29">
    <w:abstractNumId w:val="2"/>
  </w:num>
  <w:num w:numId="30">
    <w:abstractNumId w:val="19"/>
  </w:num>
  <w:num w:numId="31">
    <w:abstractNumId w:val="7"/>
  </w:num>
  <w:num w:numId="32">
    <w:abstractNumId w:val="12"/>
  </w:num>
  <w:num w:numId="33">
    <w:abstractNumId w:val="16"/>
  </w:num>
  <w:num w:numId="34">
    <w:abstractNumId w:val="10"/>
  </w:num>
  <w:num w:numId="35">
    <w:abstractNumId w:val="47"/>
  </w:num>
  <w:num w:numId="36">
    <w:abstractNumId w:val="46"/>
  </w:num>
  <w:num w:numId="37">
    <w:abstractNumId w:val="36"/>
  </w:num>
  <w:num w:numId="38">
    <w:abstractNumId w:val="35"/>
  </w:num>
  <w:num w:numId="39">
    <w:abstractNumId w:val="33"/>
  </w:num>
  <w:num w:numId="40">
    <w:abstractNumId w:val="38"/>
  </w:num>
  <w:num w:numId="41">
    <w:abstractNumId w:val="43"/>
  </w:num>
  <w:num w:numId="42">
    <w:abstractNumId w:val="42"/>
  </w:num>
  <w:num w:numId="43">
    <w:abstractNumId w:val="40"/>
  </w:num>
  <w:num w:numId="44">
    <w:abstractNumId w:val="34"/>
  </w:num>
  <w:num w:numId="45">
    <w:abstractNumId w:val="32"/>
  </w:num>
  <w:num w:numId="46">
    <w:abstractNumId w:val="41"/>
  </w:num>
  <w:num w:numId="47">
    <w:abstractNumId w:val="28"/>
  </w:num>
  <w:num w:numId="48">
    <w:abstractNumId w:val="2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0"/>
  <w:defaultTabStop w:val="708"/>
  <w:hyphenationZone w:val="425"/>
  <w:drawingGridHorizontalSpacing w:val="110"/>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2"/>
  </w:compat>
  <w:rsids>
    <w:rsidRoot w:val="005671AB"/>
    <w:rsid w:val="000069A8"/>
    <w:rsid w:val="000113C7"/>
    <w:rsid w:val="00024E0A"/>
    <w:rsid w:val="000262D4"/>
    <w:rsid w:val="00027B48"/>
    <w:rsid w:val="00070A39"/>
    <w:rsid w:val="00070D21"/>
    <w:rsid w:val="000950CA"/>
    <w:rsid w:val="000A010F"/>
    <w:rsid w:val="000A2933"/>
    <w:rsid w:val="000A2FB2"/>
    <w:rsid w:val="000A36FB"/>
    <w:rsid w:val="000B4B91"/>
    <w:rsid w:val="000C1F18"/>
    <w:rsid w:val="000C461D"/>
    <w:rsid w:val="000F4C22"/>
    <w:rsid w:val="001008C2"/>
    <w:rsid w:val="0010304B"/>
    <w:rsid w:val="00105D69"/>
    <w:rsid w:val="00111D4D"/>
    <w:rsid w:val="00116882"/>
    <w:rsid w:val="00121E6C"/>
    <w:rsid w:val="0015035E"/>
    <w:rsid w:val="00155C38"/>
    <w:rsid w:val="00176399"/>
    <w:rsid w:val="00176742"/>
    <w:rsid w:val="00180D7D"/>
    <w:rsid w:val="00192EB5"/>
    <w:rsid w:val="001A1989"/>
    <w:rsid w:val="001A56FC"/>
    <w:rsid w:val="001A6CF0"/>
    <w:rsid w:val="001B36C8"/>
    <w:rsid w:val="001B5E64"/>
    <w:rsid w:val="001E773A"/>
    <w:rsid w:val="001F4395"/>
    <w:rsid w:val="001F5B99"/>
    <w:rsid w:val="00201E09"/>
    <w:rsid w:val="002112DE"/>
    <w:rsid w:val="00220A15"/>
    <w:rsid w:val="00226B68"/>
    <w:rsid w:val="00233E14"/>
    <w:rsid w:val="002341A4"/>
    <w:rsid w:val="00243AF6"/>
    <w:rsid w:val="00251D6C"/>
    <w:rsid w:val="00261DDE"/>
    <w:rsid w:val="002858C5"/>
    <w:rsid w:val="002908BF"/>
    <w:rsid w:val="002B35E7"/>
    <w:rsid w:val="002B7092"/>
    <w:rsid w:val="002B7199"/>
    <w:rsid w:val="002C0107"/>
    <w:rsid w:val="002D0117"/>
    <w:rsid w:val="002D639D"/>
    <w:rsid w:val="002E0B9E"/>
    <w:rsid w:val="002E1560"/>
    <w:rsid w:val="002F38AB"/>
    <w:rsid w:val="002F5612"/>
    <w:rsid w:val="0030264C"/>
    <w:rsid w:val="00317671"/>
    <w:rsid w:val="003221F9"/>
    <w:rsid w:val="00334755"/>
    <w:rsid w:val="00337C89"/>
    <w:rsid w:val="00353EA9"/>
    <w:rsid w:val="00364471"/>
    <w:rsid w:val="003659D0"/>
    <w:rsid w:val="00377E4A"/>
    <w:rsid w:val="003866EF"/>
    <w:rsid w:val="003A2CC7"/>
    <w:rsid w:val="003B391D"/>
    <w:rsid w:val="003C14CC"/>
    <w:rsid w:val="003D0322"/>
    <w:rsid w:val="003D05F6"/>
    <w:rsid w:val="003D3905"/>
    <w:rsid w:val="003D4693"/>
    <w:rsid w:val="003D598C"/>
    <w:rsid w:val="003D6D2A"/>
    <w:rsid w:val="00406213"/>
    <w:rsid w:val="004132B7"/>
    <w:rsid w:val="00421E94"/>
    <w:rsid w:val="0042210C"/>
    <w:rsid w:val="00422726"/>
    <w:rsid w:val="00426E22"/>
    <w:rsid w:val="00427D2A"/>
    <w:rsid w:val="00427F90"/>
    <w:rsid w:val="00431556"/>
    <w:rsid w:val="00443710"/>
    <w:rsid w:val="00445571"/>
    <w:rsid w:val="00445CD5"/>
    <w:rsid w:val="00447E49"/>
    <w:rsid w:val="004565A2"/>
    <w:rsid w:val="00466CC0"/>
    <w:rsid w:val="00473533"/>
    <w:rsid w:val="004821C0"/>
    <w:rsid w:val="004827CC"/>
    <w:rsid w:val="00493F94"/>
    <w:rsid w:val="00494BF2"/>
    <w:rsid w:val="0049699C"/>
    <w:rsid w:val="004A0750"/>
    <w:rsid w:val="004A20DD"/>
    <w:rsid w:val="004A68F9"/>
    <w:rsid w:val="004C14E0"/>
    <w:rsid w:val="004C1B0A"/>
    <w:rsid w:val="004F289C"/>
    <w:rsid w:val="004F50CA"/>
    <w:rsid w:val="00506C54"/>
    <w:rsid w:val="00517CAC"/>
    <w:rsid w:val="00520EB4"/>
    <w:rsid w:val="00527696"/>
    <w:rsid w:val="00530DCD"/>
    <w:rsid w:val="005462A5"/>
    <w:rsid w:val="00550276"/>
    <w:rsid w:val="00550938"/>
    <w:rsid w:val="00550E75"/>
    <w:rsid w:val="00561C80"/>
    <w:rsid w:val="005646D0"/>
    <w:rsid w:val="005671AB"/>
    <w:rsid w:val="0057300A"/>
    <w:rsid w:val="0058605D"/>
    <w:rsid w:val="005A62E2"/>
    <w:rsid w:val="005F3D1B"/>
    <w:rsid w:val="005F7C6C"/>
    <w:rsid w:val="0061145F"/>
    <w:rsid w:val="00615A9C"/>
    <w:rsid w:val="00634DAE"/>
    <w:rsid w:val="0063559C"/>
    <w:rsid w:val="00642306"/>
    <w:rsid w:val="00644035"/>
    <w:rsid w:val="0065651F"/>
    <w:rsid w:val="00663D4C"/>
    <w:rsid w:val="0067154F"/>
    <w:rsid w:val="00680F9A"/>
    <w:rsid w:val="00685EBF"/>
    <w:rsid w:val="00686697"/>
    <w:rsid w:val="00693A13"/>
    <w:rsid w:val="006A6EAC"/>
    <w:rsid w:val="006F314D"/>
    <w:rsid w:val="006F77EA"/>
    <w:rsid w:val="007052F5"/>
    <w:rsid w:val="007522A0"/>
    <w:rsid w:val="00780A85"/>
    <w:rsid w:val="00781C88"/>
    <w:rsid w:val="00791C8C"/>
    <w:rsid w:val="007C593C"/>
    <w:rsid w:val="007C6EA5"/>
    <w:rsid w:val="007C7917"/>
    <w:rsid w:val="007D529D"/>
    <w:rsid w:val="007F378C"/>
    <w:rsid w:val="007F3B4E"/>
    <w:rsid w:val="007F5961"/>
    <w:rsid w:val="0081521A"/>
    <w:rsid w:val="00817223"/>
    <w:rsid w:val="0082420F"/>
    <w:rsid w:val="0082702A"/>
    <w:rsid w:val="0083356A"/>
    <w:rsid w:val="00844AAF"/>
    <w:rsid w:val="00845374"/>
    <w:rsid w:val="008524AA"/>
    <w:rsid w:val="00856E98"/>
    <w:rsid w:val="00862F59"/>
    <w:rsid w:val="008952C6"/>
    <w:rsid w:val="008C30B2"/>
    <w:rsid w:val="008C4A5F"/>
    <w:rsid w:val="008D2C4A"/>
    <w:rsid w:val="008D364D"/>
    <w:rsid w:val="008E236C"/>
    <w:rsid w:val="008E2706"/>
    <w:rsid w:val="008E7D15"/>
    <w:rsid w:val="008F449F"/>
    <w:rsid w:val="009175B5"/>
    <w:rsid w:val="00924867"/>
    <w:rsid w:val="00926010"/>
    <w:rsid w:val="00942438"/>
    <w:rsid w:val="00950E77"/>
    <w:rsid w:val="009653D9"/>
    <w:rsid w:val="00987F0F"/>
    <w:rsid w:val="00990864"/>
    <w:rsid w:val="00991D41"/>
    <w:rsid w:val="009A0EB7"/>
    <w:rsid w:val="009D006C"/>
    <w:rsid w:val="009D6C8B"/>
    <w:rsid w:val="009D7252"/>
    <w:rsid w:val="009F7C4F"/>
    <w:rsid w:val="00A15549"/>
    <w:rsid w:val="00A2408B"/>
    <w:rsid w:val="00A25AB9"/>
    <w:rsid w:val="00A52901"/>
    <w:rsid w:val="00A5411D"/>
    <w:rsid w:val="00A703F7"/>
    <w:rsid w:val="00A82BC5"/>
    <w:rsid w:val="00A8412D"/>
    <w:rsid w:val="00AA76B2"/>
    <w:rsid w:val="00AC3683"/>
    <w:rsid w:val="00AD4854"/>
    <w:rsid w:val="00AD5176"/>
    <w:rsid w:val="00AD7E55"/>
    <w:rsid w:val="00AF3DA4"/>
    <w:rsid w:val="00B4174D"/>
    <w:rsid w:val="00B42752"/>
    <w:rsid w:val="00B500C6"/>
    <w:rsid w:val="00B74CCF"/>
    <w:rsid w:val="00B76CE2"/>
    <w:rsid w:val="00B814D6"/>
    <w:rsid w:val="00B929BC"/>
    <w:rsid w:val="00B9639D"/>
    <w:rsid w:val="00BA1C6E"/>
    <w:rsid w:val="00BA4833"/>
    <w:rsid w:val="00BA5A68"/>
    <w:rsid w:val="00BB3671"/>
    <w:rsid w:val="00BD55C6"/>
    <w:rsid w:val="00BE7425"/>
    <w:rsid w:val="00C130D0"/>
    <w:rsid w:val="00C22BCF"/>
    <w:rsid w:val="00C33D58"/>
    <w:rsid w:val="00C33F6B"/>
    <w:rsid w:val="00C42E3E"/>
    <w:rsid w:val="00C46D71"/>
    <w:rsid w:val="00C54764"/>
    <w:rsid w:val="00C84651"/>
    <w:rsid w:val="00C96991"/>
    <w:rsid w:val="00CB073C"/>
    <w:rsid w:val="00CB5816"/>
    <w:rsid w:val="00CB6DD3"/>
    <w:rsid w:val="00CC070C"/>
    <w:rsid w:val="00CC190D"/>
    <w:rsid w:val="00CD205F"/>
    <w:rsid w:val="00CD208B"/>
    <w:rsid w:val="00CD2AE1"/>
    <w:rsid w:val="00CE0E96"/>
    <w:rsid w:val="00CE5BE1"/>
    <w:rsid w:val="00CF1FA6"/>
    <w:rsid w:val="00CF4B53"/>
    <w:rsid w:val="00D025CA"/>
    <w:rsid w:val="00D1468B"/>
    <w:rsid w:val="00D1647D"/>
    <w:rsid w:val="00D275D5"/>
    <w:rsid w:val="00D367D6"/>
    <w:rsid w:val="00D4266B"/>
    <w:rsid w:val="00D457DD"/>
    <w:rsid w:val="00D45C01"/>
    <w:rsid w:val="00D4674C"/>
    <w:rsid w:val="00D505BC"/>
    <w:rsid w:val="00D51CBF"/>
    <w:rsid w:val="00D52419"/>
    <w:rsid w:val="00D53C75"/>
    <w:rsid w:val="00D57D46"/>
    <w:rsid w:val="00D84860"/>
    <w:rsid w:val="00DA4BDC"/>
    <w:rsid w:val="00DA5E97"/>
    <w:rsid w:val="00DC520D"/>
    <w:rsid w:val="00DC76DA"/>
    <w:rsid w:val="00DD03BA"/>
    <w:rsid w:val="00DD30E6"/>
    <w:rsid w:val="00DD4FE5"/>
    <w:rsid w:val="00DE5A7A"/>
    <w:rsid w:val="00DF0F25"/>
    <w:rsid w:val="00E00737"/>
    <w:rsid w:val="00E162E0"/>
    <w:rsid w:val="00E3102B"/>
    <w:rsid w:val="00E3560F"/>
    <w:rsid w:val="00E35EAE"/>
    <w:rsid w:val="00E578DE"/>
    <w:rsid w:val="00E57C64"/>
    <w:rsid w:val="00E7255C"/>
    <w:rsid w:val="00E856FD"/>
    <w:rsid w:val="00E90A10"/>
    <w:rsid w:val="00EB186D"/>
    <w:rsid w:val="00EB1D64"/>
    <w:rsid w:val="00EC17C9"/>
    <w:rsid w:val="00EC1B85"/>
    <w:rsid w:val="00EC5C05"/>
    <w:rsid w:val="00F216A4"/>
    <w:rsid w:val="00F43302"/>
    <w:rsid w:val="00F512D7"/>
    <w:rsid w:val="00F54176"/>
    <w:rsid w:val="00F57194"/>
    <w:rsid w:val="00F63165"/>
    <w:rsid w:val="00F70BF5"/>
    <w:rsid w:val="00F74E93"/>
    <w:rsid w:val="00F76BE3"/>
    <w:rsid w:val="00F8625E"/>
    <w:rsid w:val="00F8781B"/>
    <w:rsid w:val="00FA0F8E"/>
    <w:rsid w:val="00FB2EA8"/>
    <w:rsid w:val="00FB3435"/>
    <w:rsid w:val="00FC4616"/>
    <w:rsid w:val="00FC7E49"/>
    <w:rsid w:val="00FD2939"/>
    <w:rsid w:val="00FE2CE2"/>
    <w:rsid w:val="00FE30E0"/>
    <w:rsid w:val="00FF255E"/>
  </w:rsids>
  <m:mathPr>
    <m:mathFont m:val="Cambria Math"/>
    <m:brkBin m:val="before"/>
    <m:brkBinSub m:val="--"/>
    <m:smallFrac/>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docId w15:val="{D89A5615-0D34-442E-A483-8B82C2242EF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tr-TR"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991D41"/>
  </w:style>
  <w:style w:type="paragraph" w:styleId="Balk1">
    <w:name w:val="heading 1"/>
    <w:basedOn w:val="Normal"/>
    <w:next w:val="Normal"/>
    <w:link w:val="Balk1Char"/>
    <w:uiPriority w:val="9"/>
    <w:qFormat/>
    <w:rsid w:val="00EB1D64"/>
    <w:pPr>
      <w:keepNext/>
      <w:spacing w:after="0" w:line="240" w:lineRule="auto"/>
      <w:ind w:firstLine="900"/>
      <w:jc w:val="both"/>
      <w:outlineLvl w:val="0"/>
    </w:pPr>
    <w:rPr>
      <w:rFonts w:ascii="Times New Roman" w:eastAsia="Times New Roman" w:hAnsi="Times New Roman" w:cs="Times New Roman"/>
      <w:b/>
      <w:bCs/>
      <w:sz w:val="28"/>
      <w:szCs w:val="48"/>
      <w:lang w:eastAsia="tr-TR"/>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customStyle="1" w:styleId="Default">
    <w:name w:val="Default"/>
    <w:rsid w:val="001A1989"/>
    <w:pPr>
      <w:autoSpaceDE w:val="0"/>
      <w:autoSpaceDN w:val="0"/>
      <w:adjustRightInd w:val="0"/>
      <w:spacing w:after="0" w:line="240" w:lineRule="auto"/>
    </w:pPr>
    <w:rPr>
      <w:rFonts w:ascii="Times" w:eastAsia="Calibri" w:hAnsi="Times" w:cs="Times"/>
      <w:color w:val="000000"/>
      <w:sz w:val="24"/>
      <w:szCs w:val="24"/>
      <w:lang w:eastAsia="tr-TR"/>
    </w:rPr>
  </w:style>
  <w:style w:type="paragraph" w:customStyle="1" w:styleId="Pa10">
    <w:name w:val="Pa10"/>
    <w:basedOn w:val="Default"/>
    <w:next w:val="Default"/>
    <w:rsid w:val="001A1989"/>
    <w:pPr>
      <w:spacing w:line="241" w:lineRule="atLeast"/>
    </w:pPr>
    <w:rPr>
      <w:rFonts w:cs="Times New Roman"/>
      <w:color w:val="auto"/>
    </w:rPr>
  </w:style>
  <w:style w:type="paragraph" w:styleId="T1">
    <w:name w:val="toc 1"/>
    <w:basedOn w:val="Normal"/>
    <w:next w:val="Normal"/>
    <w:autoRedefine/>
    <w:uiPriority w:val="39"/>
    <w:rsid w:val="00D53C75"/>
    <w:pPr>
      <w:tabs>
        <w:tab w:val="right" w:leader="dot" w:pos="8640"/>
        <w:tab w:val="right" w:leader="dot" w:pos="8760"/>
      </w:tabs>
      <w:spacing w:after="0" w:line="360" w:lineRule="auto"/>
      <w:ind w:right="397"/>
    </w:pPr>
    <w:rPr>
      <w:rFonts w:ascii="Times New Roman" w:eastAsia="Times New Roman" w:hAnsi="Times New Roman" w:cs="Times New Roman"/>
      <w:b/>
      <w:bCs/>
      <w:caps/>
      <w:sz w:val="24"/>
      <w:szCs w:val="24"/>
      <w:lang w:eastAsia="tr-TR"/>
    </w:rPr>
  </w:style>
  <w:style w:type="paragraph" w:styleId="T3">
    <w:name w:val="toc 3"/>
    <w:basedOn w:val="Normal"/>
    <w:next w:val="Normal"/>
    <w:autoRedefine/>
    <w:uiPriority w:val="39"/>
    <w:unhideWhenUsed/>
    <w:rsid w:val="00D53C75"/>
    <w:pPr>
      <w:tabs>
        <w:tab w:val="right" w:leader="dot" w:pos="8640"/>
        <w:tab w:val="right" w:leader="dot" w:pos="8760"/>
      </w:tabs>
      <w:spacing w:after="0" w:line="360" w:lineRule="auto"/>
      <w:jc w:val="both"/>
    </w:pPr>
    <w:rPr>
      <w:rFonts w:ascii="Times New Roman" w:hAnsi="Times New Roman" w:cs="Times New Roman"/>
      <w:b/>
      <w:bCs/>
      <w:noProof/>
      <w:sz w:val="24"/>
      <w:szCs w:val="24"/>
    </w:rPr>
  </w:style>
  <w:style w:type="paragraph" w:styleId="T4">
    <w:name w:val="toc 4"/>
    <w:basedOn w:val="Normal"/>
    <w:next w:val="Normal"/>
    <w:autoRedefine/>
    <w:uiPriority w:val="99"/>
    <w:semiHidden/>
    <w:rsid w:val="00B814D6"/>
    <w:pPr>
      <w:spacing w:after="100"/>
      <w:ind w:left="660"/>
    </w:pPr>
    <w:rPr>
      <w:rFonts w:ascii="Calibri" w:eastAsia="Calibri" w:hAnsi="Calibri" w:cs="Calibri"/>
    </w:rPr>
  </w:style>
  <w:style w:type="paragraph" w:styleId="T5">
    <w:name w:val="toc 5"/>
    <w:basedOn w:val="Normal"/>
    <w:next w:val="Normal"/>
    <w:autoRedefine/>
    <w:uiPriority w:val="99"/>
    <w:semiHidden/>
    <w:rsid w:val="00B814D6"/>
    <w:pPr>
      <w:spacing w:after="100"/>
      <w:ind w:left="880"/>
    </w:pPr>
    <w:rPr>
      <w:rFonts w:ascii="Calibri" w:eastAsia="Calibri" w:hAnsi="Calibri" w:cs="Calibri"/>
    </w:rPr>
  </w:style>
  <w:style w:type="paragraph" w:styleId="stbilgi">
    <w:name w:val="header"/>
    <w:basedOn w:val="Normal"/>
    <w:link w:val="stbilgiChar"/>
    <w:uiPriority w:val="99"/>
    <w:unhideWhenUsed/>
    <w:rsid w:val="00B814D6"/>
    <w:pPr>
      <w:tabs>
        <w:tab w:val="center" w:pos="4536"/>
        <w:tab w:val="right" w:pos="9072"/>
      </w:tabs>
      <w:spacing w:after="0" w:line="240" w:lineRule="auto"/>
    </w:pPr>
  </w:style>
  <w:style w:type="character" w:customStyle="1" w:styleId="stbilgiChar">
    <w:name w:val="Üstbilgi Char"/>
    <w:basedOn w:val="VarsaylanParagrafYazTipi"/>
    <w:link w:val="stbilgi"/>
    <w:uiPriority w:val="99"/>
    <w:rsid w:val="00B814D6"/>
  </w:style>
  <w:style w:type="paragraph" w:styleId="Altbilgi">
    <w:name w:val="footer"/>
    <w:basedOn w:val="Normal"/>
    <w:link w:val="AltbilgiChar"/>
    <w:uiPriority w:val="99"/>
    <w:unhideWhenUsed/>
    <w:rsid w:val="00B814D6"/>
    <w:pPr>
      <w:tabs>
        <w:tab w:val="center" w:pos="4536"/>
        <w:tab w:val="right" w:pos="9072"/>
      </w:tabs>
      <w:spacing w:after="0" w:line="240" w:lineRule="auto"/>
    </w:pPr>
  </w:style>
  <w:style w:type="character" w:customStyle="1" w:styleId="AltbilgiChar">
    <w:name w:val="Altbilgi Char"/>
    <w:basedOn w:val="VarsaylanParagrafYazTipi"/>
    <w:link w:val="Altbilgi"/>
    <w:uiPriority w:val="99"/>
    <w:rsid w:val="00B814D6"/>
  </w:style>
  <w:style w:type="character" w:customStyle="1" w:styleId="Balk1Char">
    <w:name w:val="Başlık 1 Char"/>
    <w:basedOn w:val="VarsaylanParagrafYazTipi"/>
    <w:link w:val="Balk1"/>
    <w:uiPriority w:val="9"/>
    <w:rsid w:val="00EB1D64"/>
    <w:rPr>
      <w:rFonts w:ascii="Times New Roman" w:eastAsia="Times New Roman" w:hAnsi="Times New Roman" w:cs="Times New Roman"/>
      <w:b/>
      <w:bCs/>
      <w:sz w:val="28"/>
      <w:szCs w:val="48"/>
      <w:lang w:eastAsia="tr-TR"/>
    </w:rPr>
  </w:style>
  <w:style w:type="character" w:customStyle="1" w:styleId="A3">
    <w:name w:val="A3"/>
    <w:rsid w:val="00EB1D64"/>
    <w:rPr>
      <w:rFonts w:cs="Times"/>
      <w:b/>
      <w:bCs/>
      <w:color w:val="000000"/>
      <w:sz w:val="20"/>
      <w:szCs w:val="20"/>
    </w:rPr>
  </w:style>
  <w:style w:type="character" w:styleId="AklamaBavurusu">
    <w:name w:val="annotation reference"/>
    <w:basedOn w:val="VarsaylanParagrafYazTipi"/>
    <w:uiPriority w:val="99"/>
    <w:semiHidden/>
    <w:unhideWhenUsed/>
    <w:rsid w:val="00D1468B"/>
    <w:rPr>
      <w:sz w:val="16"/>
      <w:szCs w:val="16"/>
    </w:rPr>
  </w:style>
  <w:style w:type="paragraph" w:styleId="AklamaMetni">
    <w:name w:val="annotation text"/>
    <w:basedOn w:val="Normal"/>
    <w:link w:val="AklamaMetniChar"/>
    <w:uiPriority w:val="99"/>
    <w:semiHidden/>
    <w:unhideWhenUsed/>
    <w:rsid w:val="00D1468B"/>
    <w:pPr>
      <w:spacing w:line="240" w:lineRule="auto"/>
    </w:pPr>
    <w:rPr>
      <w:sz w:val="20"/>
      <w:szCs w:val="20"/>
    </w:rPr>
  </w:style>
  <w:style w:type="character" w:customStyle="1" w:styleId="AklamaMetniChar">
    <w:name w:val="Açıklama Metni Char"/>
    <w:basedOn w:val="VarsaylanParagrafYazTipi"/>
    <w:link w:val="AklamaMetni"/>
    <w:uiPriority w:val="99"/>
    <w:semiHidden/>
    <w:rsid w:val="00D1468B"/>
    <w:rPr>
      <w:sz w:val="20"/>
      <w:szCs w:val="20"/>
    </w:rPr>
  </w:style>
  <w:style w:type="paragraph" w:styleId="AklamaKonusu">
    <w:name w:val="annotation subject"/>
    <w:basedOn w:val="AklamaMetni"/>
    <w:next w:val="AklamaMetni"/>
    <w:link w:val="AklamaKonusuChar"/>
    <w:uiPriority w:val="99"/>
    <w:semiHidden/>
    <w:unhideWhenUsed/>
    <w:rsid w:val="00D1468B"/>
    <w:rPr>
      <w:b/>
      <w:bCs/>
    </w:rPr>
  </w:style>
  <w:style w:type="character" w:customStyle="1" w:styleId="AklamaKonusuChar">
    <w:name w:val="Açıklama Konusu Char"/>
    <w:basedOn w:val="AklamaMetniChar"/>
    <w:link w:val="AklamaKonusu"/>
    <w:uiPriority w:val="99"/>
    <w:semiHidden/>
    <w:rsid w:val="00D1468B"/>
    <w:rPr>
      <w:b/>
      <w:bCs/>
      <w:sz w:val="20"/>
      <w:szCs w:val="20"/>
    </w:rPr>
  </w:style>
  <w:style w:type="paragraph" w:styleId="BalonMetni">
    <w:name w:val="Balloon Text"/>
    <w:basedOn w:val="Normal"/>
    <w:link w:val="BalonMetniChar"/>
    <w:uiPriority w:val="99"/>
    <w:semiHidden/>
    <w:unhideWhenUsed/>
    <w:rsid w:val="00D1468B"/>
    <w:pPr>
      <w:spacing w:after="0" w:line="240" w:lineRule="auto"/>
    </w:pPr>
    <w:rPr>
      <w:rFonts w:ascii="Segoe UI" w:hAnsi="Segoe UI" w:cs="Segoe UI"/>
      <w:sz w:val="18"/>
      <w:szCs w:val="18"/>
    </w:rPr>
  </w:style>
  <w:style w:type="character" w:customStyle="1" w:styleId="BalonMetniChar">
    <w:name w:val="Balon Metni Char"/>
    <w:basedOn w:val="VarsaylanParagrafYazTipi"/>
    <w:link w:val="BalonMetni"/>
    <w:uiPriority w:val="99"/>
    <w:semiHidden/>
    <w:rsid w:val="00D1468B"/>
    <w:rPr>
      <w:rFonts w:ascii="Segoe UI" w:hAnsi="Segoe UI" w:cs="Segoe UI"/>
      <w:sz w:val="18"/>
      <w:szCs w:val="18"/>
    </w:rPr>
  </w:style>
  <w:style w:type="paragraph" w:customStyle="1" w:styleId="BASLIK">
    <w:name w:val="BASLIK"/>
    <w:basedOn w:val="Normal"/>
    <w:link w:val="BASLIKChar"/>
    <w:qFormat/>
    <w:rsid w:val="0057300A"/>
    <w:pPr>
      <w:spacing w:after="160" w:line="360" w:lineRule="auto"/>
      <w:ind w:firstLine="709"/>
      <w:jc w:val="both"/>
    </w:pPr>
    <w:rPr>
      <w:rFonts w:ascii="Times New Roman" w:eastAsia="Calibri" w:hAnsi="Times New Roman" w:cs="Times New Roman"/>
      <w:b/>
      <w:bCs/>
      <w:sz w:val="24"/>
      <w:szCs w:val="24"/>
    </w:rPr>
  </w:style>
  <w:style w:type="character" w:customStyle="1" w:styleId="BASLIKChar">
    <w:name w:val="BASLIK Char"/>
    <w:basedOn w:val="VarsaylanParagrafYazTipi"/>
    <w:link w:val="BASLIK"/>
    <w:rsid w:val="0057300A"/>
    <w:rPr>
      <w:rFonts w:ascii="Times New Roman" w:eastAsia="Calibri" w:hAnsi="Times New Roman" w:cs="Times New Roman"/>
      <w:b/>
      <w:bCs/>
      <w:sz w:val="24"/>
      <w:szCs w:val="24"/>
    </w:rPr>
  </w:style>
  <w:style w:type="paragraph" w:styleId="TBal">
    <w:name w:val="TOC Heading"/>
    <w:basedOn w:val="Balk1"/>
    <w:next w:val="Normal"/>
    <w:uiPriority w:val="39"/>
    <w:unhideWhenUsed/>
    <w:qFormat/>
    <w:rsid w:val="001F4395"/>
    <w:pPr>
      <w:keepLines/>
      <w:spacing w:before="240" w:line="259" w:lineRule="auto"/>
      <w:ind w:firstLine="0"/>
      <w:jc w:val="left"/>
      <w:outlineLvl w:val="9"/>
    </w:pPr>
    <w:rPr>
      <w:rFonts w:asciiTheme="majorHAnsi" w:eastAsiaTheme="majorEastAsia" w:hAnsiTheme="majorHAnsi" w:cstheme="majorBidi"/>
      <w:b w:val="0"/>
      <w:bCs w:val="0"/>
      <w:color w:val="365F91" w:themeColor="accent1" w:themeShade="BF"/>
      <w:sz w:val="32"/>
      <w:szCs w:val="32"/>
    </w:rPr>
  </w:style>
  <w:style w:type="paragraph" w:styleId="T2">
    <w:name w:val="toc 2"/>
    <w:basedOn w:val="Normal"/>
    <w:next w:val="Normal"/>
    <w:autoRedefine/>
    <w:uiPriority w:val="39"/>
    <w:unhideWhenUsed/>
    <w:rsid w:val="001F4395"/>
    <w:pPr>
      <w:spacing w:after="100" w:line="259" w:lineRule="auto"/>
      <w:ind w:left="220"/>
    </w:pPr>
    <w:rPr>
      <w:rFonts w:eastAsiaTheme="minorEastAsia" w:cs="Times New Roman"/>
      <w:lang w:eastAsia="tr-TR"/>
    </w:rPr>
  </w:style>
  <w:style w:type="character" w:styleId="Kpr">
    <w:name w:val="Hyperlink"/>
    <w:uiPriority w:val="99"/>
    <w:rsid w:val="00550E75"/>
    <w:rPr>
      <w:color w:val="0000FF"/>
      <w:u w:val="single"/>
    </w:rPr>
  </w:style>
  <w:style w:type="paragraph" w:styleId="GvdeMetniGirintisi">
    <w:name w:val="Body Text Indent"/>
    <w:basedOn w:val="Normal"/>
    <w:link w:val="GvdeMetniGirintisiChar"/>
    <w:rsid w:val="00550E75"/>
    <w:pPr>
      <w:spacing w:after="0" w:line="240" w:lineRule="auto"/>
      <w:ind w:firstLine="900"/>
      <w:jc w:val="both"/>
    </w:pPr>
    <w:rPr>
      <w:rFonts w:ascii="Times New Roman" w:eastAsia="Times New Roman" w:hAnsi="Times New Roman" w:cs="Times New Roman"/>
      <w:sz w:val="24"/>
      <w:szCs w:val="48"/>
    </w:rPr>
  </w:style>
  <w:style w:type="character" w:customStyle="1" w:styleId="GvdeMetniGirintisiChar">
    <w:name w:val="Gövde Metni Girintisi Char"/>
    <w:basedOn w:val="VarsaylanParagrafYazTipi"/>
    <w:link w:val="GvdeMetniGirintisi"/>
    <w:rsid w:val="00550E75"/>
    <w:rPr>
      <w:rFonts w:ascii="Times New Roman" w:eastAsia="Times New Roman" w:hAnsi="Times New Roman" w:cs="Times New Roman"/>
      <w:sz w:val="24"/>
      <w:szCs w:val="48"/>
    </w:rPr>
  </w:style>
  <w:style w:type="table" w:styleId="TabloKlavuzu">
    <w:name w:val="Table Grid"/>
    <w:basedOn w:val="NormalTablo"/>
    <w:uiPriority w:val="59"/>
    <w:rsid w:val="00550E7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eParagraf">
    <w:name w:val="List Paragraph"/>
    <w:basedOn w:val="Normal"/>
    <w:uiPriority w:val="34"/>
    <w:qFormat/>
    <w:rsid w:val="00550E75"/>
    <w:pPr>
      <w:ind w:left="720"/>
      <w:contextualSpacing/>
    </w:pPr>
  </w:style>
  <w:style w:type="paragraph" w:styleId="NormalWeb">
    <w:name w:val="Normal (Web)"/>
    <w:basedOn w:val="Normal"/>
    <w:uiPriority w:val="99"/>
    <w:unhideWhenUsed/>
    <w:rsid w:val="00550E75"/>
    <w:pPr>
      <w:spacing w:before="100" w:beforeAutospacing="1" w:after="100" w:afterAutospacing="1" w:line="240" w:lineRule="auto"/>
    </w:pPr>
    <w:rPr>
      <w:rFonts w:ascii="Times New Roman" w:eastAsia="Times New Roman" w:hAnsi="Times New Roman" w:cs="Times New Roman"/>
      <w:sz w:val="24"/>
      <w:szCs w:val="24"/>
      <w:lang w:eastAsia="tr-TR"/>
    </w:rPr>
  </w:style>
  <w:style w:type="character" w:styleId="Gl">
    <w:name w:val="Strong"/>
    <w:basedOn w:val="VarsaylanParagrafYazTipi"/>
    <w:uiPriority w:val="22"/>
    <w:qFormat/>
    <w:rsid w:val="00550E75"/>
    <w:rPr>
      <w:b/>
      <w:bCs/>
    </w:rPr>
  </w:style>
  <w:style w:type="character" w:styleId="Vurgu">
    <w:name w:val="Emphasis"/>
    <w:basedOn w:val="VarsaylanParagrafYazTipi"/>
    <w:uiPriority w:val="20"/>
    <w:qFormat/>
    <w:rsid w:val="00550E75"/>
    <w:rPr>
      <w:i/>
      <w:iCs/>
    </w:rPr>
  </w:style>
  <w:style w:type="paragraph" w:styleId="DipnotMetni">
    <w:name w:val="footnote text"/>
    <w:basedOn w:val="Normal"/>
    <w:link w:val="DipnotMetniChar"/>
    <w:semiHidden/>
    <w:rsid w:val="00550E75"/>
    <w:pPr>
      <w:spacing w:after="0" w:line="240" w:lineRule="auto"/>
    </w:pPr>
    <w:rPr>
      <w:rFonts w:ascii="Times New Roman" w:eastAsia="Times New Roman" w:hAnsi="Times New Roman" w:cs="Times New Roman"/>
      <w:sz w:val="20"/>
      <w:szCs w:val="20"/>
      <w:lang w:eastAsia="tr-TR"/>
    </w:rPr>
  </w:style>
  <w:style w:type="character" w:customStyle="1" w:styleId="DipnotMetniChar">
    <w:name w:val="Dipnot Metni Char"/>
    <w:basedOn w:val="VarsaylanParagrafYazTipi"/>
    <w:link w:val="DipnotMetni"/>
    <w:semiHidden/>
    <w:rsid w:val="00550E75"/>
    <w:rPr>
      <w:rFonts w:ascii="Times New Roman" w:eastAsia="Times New Roman" w:hAnsi="Times New Roman" w:cs="Times New Roman"/>
      <w:sz w:val="20"/>
      <w:szCs w:val="20"/>
      <w:lang w:eastAsia="tr-TR"/>
    </w:rPr>
  </w:style>
  <w:style w:type="character" w:styleId="DipnotBavurusu">
    <w:name w:val="footnote reference"/>
    <w:semiHidden/>
    <w:rsid w:val="00550E75"/>
    <w:rPr>
      <w:vertAlign w:val="superscript"/>
    </w:rPr>
  </w:style>
  <w:style w:type="character" w:customStyle="1" w:styleId="apple-converted-space">
    <w:name w:val="apple-converted-space"/>
    <w:basedOn w:val="VarsaylanParagrafYazTipi"/>
    <w:rsid w:val="00550E75"/>
  </w:style>
  <w:style w:type="paragraph" w:customStyle="1" w:styleId="TezMetni">
    <w:name w:val="Tez Metni"/>
    <w:rsid w:val="00550E75"/>
    <w:pPr>
      <w:spacing w:after="240" w:line="360" w:lineRule="auto"/>
      <w:jc w:val="both"/>
    </w:pPr>
    <w:rPr>
      <w:rFonts w:ascii="Arial" w:eastAsia="Times New Roman" w:hAnsi="Arial" w:cs="Times New Roman"/>
      <w:sz w:val="24"/>
      <w:szCs w:val="20"/>
      <w:lang w:eastAsia="tr-TR"/>
    </w:rPr>
  </w:style>
  <w:style w:type="character" w:customStyle="1" w:styleId="15">
    <w:name w:val="15"/>
    <w:basedOn w:val="VarsaylanParagrafYazTipi"/>
    <w:rsid w:val="00550E75"/>
    <w:rPr>
      <w:rFonts w:ascii="Calibri" w:eastAsia="SimSun" w:hAnsi="Calibri" w:cs="Times New Roman" w:hint="default"/>
      <w:color w:val="0000FF"/>
      <w:u w:val="single"/>
    </w:rPr>
  </w:style>
  <w:style w:type="character" w:customStyle="1" w:styleId="zmlenmeyenBahsetme1">
    <w:name w:val="Çözümlenmeyen Bahsetme1"/>
    <w:basedOn w:val="VarsaylanParagrafYazTipi"/>
    <w:uiPriority w:val="99"/>
    <w:rsid w:val="00550E75"/>
    <w:rPr>
      <w:color w:val="605E5C"/>
      <w:shd w:val="clear" w:color="auto" w:fill="E1DFDD"/>
    </w:rPr>
  </w:style>
  <w:style w:type="paragraph" w:customStyle="1" w:styleId="Stil1">
    <w:name w:val="Stil1"/>
    <w:basedOn w:val="BASLIK"/>
    <w:next w:val="BASLIK"/>
    <w:link w:val="Stil1Char"/>
    <w:qFormat/>
    <w:rsid w:val="00550E75"/>
  </w:style>
  <w:style w:type="character" w:customStyle="1" w:styleId="Stil1Char">
    <w:name w:val="Stil1 Char"/>
    <w:basedOn w:val="BASLIKChar"/>
    <w:link w:val="Stil1"/>
    <w:rsid w:val="00550E75"/>
    <w:rPr>
      <w:rFonts w:ascii="Times New Roman" w:eastAsia="Calibri" w:hAnsi="Times New Roman" w:cs="Times New Roman"/>
      <w:b/>
      <w:bCs/>
      <w:sz w:val="24"/>
      <w:szCs w:val="24"/>
    </w:rPr>
  </w:style>
  <w:style w:type="character" w:customStyle="1" w:styleId="zmlenmeyenBahsetme2">
    <w:name w:val="Çözümlenmeyen Bahsetme2"/>
    <w:basedOn w:val="VarsaylanParagrafYazTipi"/>
    <w:uiPriority w:val="99"/>
    <w:semiHidden/>
    <w:unhideWhenUsed/>
    <w:rsid w:val="00550E75"/>
    <w:rPr>
      <w:color w:val="605E5C"/>
      <w:shd w:val="clear" w:color="auto" w:fill="E1DFDD"/>
    </w:rPr>
  </w:style>
  <w:style w:type="character" w:styleId="zlenenKpr">
    <w:name w:val="FollowedHyperlink"/>
    <w:basedOn w:val="VarsaylanParagrafYazTipi"/>
    <w:uiPriority w:val="99"/>
    <w:semiHidden/>
    <w:unhideWhenUsed/>
    <w:rsid w:val="00550E75"/>
    <w:rPr>
      <w:color w:val="800080" w:themeColor="followedHyperlink"/>
      <w:u w:val="single"/>
    </w:rPr>
  </w:style>
  <w:style w:type="table" w:customStyle="1" w:styleId="TabloKlavuzu1">
    <w:name w:val="Tablo Kılavuzu1"/>
    <w:basedOn w:val="NormalTablo"/>
    <w:next w:val="TabloKlavuzu"/>
    <w:uiPriority w:val="59"/>
    <w:rsid w:val="00550E75"/>
    <w:pPr>
      <w:spacing w:after="0" w:line="240" w:lineRule="auto"/>
    </w:pPr>
    <w:rPr>
      <w:rFonts w:eastAsiaTheme="minorEastAsia"/>
      <w:kern w:val="2"/>
      <w:sz w:val="21"/>
      <w:lang w:val="en-US"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95540052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image" Target="media/image2.png"/><Relationship Id="rId18" Type="http://schemas.openxmlformats.org/officeDocument/2006/relationships/diagramQuickStyle" Target="diagrams/quickStyle1.xml"/><Relationship Id="rId26" Type="http://schemas.openxmlformats.org/officeDocument/2006/relationships/image" Target="media/image7.jpeg"/><Relationship Id="rId3" Type="http://schemas.openxmlformats.org/officeDocument/2006/relationships/styles" Target="styles.xml"/><Relationship Id="rId21" Type="http://schemas.openxmlformats.org/officeDocument/2006/relationships/image" Target="media/image4.png"/><Relationship Id="rId7" Type="http://schemas.openxmlformats.org/officeDocument/2006/relationships/endnotes" Target="endnotes.xml"/><Relationship Id="rId12" Type="http://schemas.openxmlformats.org/officeDocument/2006/relationships/header" Target="header3.xml"/><Relationship Id="rId17" Type="http://schemas.openxmlformats.org/officeDocument/2006/relationships/diagramLayout" Target="diagrams/layout1.xml"/><Relationship Id="rId25" Type="http://schemas.openxmlformats.org/officeDocument/2006/relationships/image" Target="media/image6.jpeg"/><Relationship Id="rId2" Type="http://schemas.openxmlformats.org/officeDocument/2006/relationships/numbering" Target="numbering.xml"/><Relationship Id="rId16" Type="http://schemas.openxmlformats.org/officeDocument/2006/relationships/diagramData" Target="diagrams/data1.xml"/><Relationship Id="rId20" Type="http://schemas.microsoft.com/office/2007/relationships/diagramDrawing" Target="diagrams/drawing1.xml"/><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24" Type="http://schemas.openxmlformats.org/officeDocument/2006/relationships/image" Target="media/image5.jpeg"/><Relationship Id="rId5" Type="http://schemas.openxmlformats.org/officeDocument/2006/relationships/webSettings" Target="webSettings.xml"/><Relationship Id="rId15" Type="http://schemas.openxmlformats.org/officeDocument/2006/relationships/image" Target="media/image3.jpeg"/><Relationship Id="rId23" Type="http://schemas.openxmlformats.org/officeDocument/2006/relationships/hyperlink" Target="https://www.emdat.be/classification" TargetMode="External"/><Relationship Id="rId28" Type="http://schemas.openxmlformats.org/officeDocument/2006/relationships/image" Target="media/image9.jpeg"/><Relationship Id="rId10" Type="http://schemas.openxmlformats.org/officeDocument/2006/relationships/image" Target="media/image1.png"/><Relationship Id="rId19" Type="http://schemas.openxmlformats.org/officeDocument/2006/relationships/diagramColors" Target="diagrams/colors1.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footer" Target="footer2.xml"/><Relationship Id="rId22" Type="http://schemas.openxmlformats.org/officeDocument/2006/relationships/hyperlink" Target="https://www.afad.gov.tr/aciklamali-afet-yonetimi-terimleri-sozlugu" TargetMode="External"/><Relationship Id="rId27" Type="http://schemas.openxmlformats.org/officeDocument/2006/relationships/image" Target="media/image8.jpeg"/><Relationship Id="rId30" Type="http://schemas.openxmlformats.org/officeDocument/2006/relationships/theme" Target="theme/theme1.xml"/></Relationships>
</file>

<file path=word/diagrams/colors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9025D363-2A99-48E2-9F13-9DFF2FD4253C}" type="doc">
      <dgm:prSet loTypeId="urn:microsoft.com/office/officeart/2005/8/layout/hierarchy3" loCatId="list" qsTypeId="urn:microsoft.com/office/officeart/2005/8/quickstyle/simple1" qsCatId="simple" csTypeId="urn:microsoft.com/office/officeart/2005/8/colors/accent1_2" csCatId="accent1" phldr="1"/>
      <dgm:spPr/>
      <dgm:t>
        <a:bodyPr/>
        <a:lstStyle/>
        <a:p>
          <a:endParaRPr lang="tr-TR"/>
        </a:p>
      </dgm:t>
    </dgm:pt>
    <dgm:pt modelId="{A2823635-6C99-4097-8929-5BEDCFA8A549}">
      <dgm:prSet phldrT="[Metin]"/>
      <dgm:spPr/>
      <dgm:t>
        <a:bodyPr/>
        <a:lstStyle/>
        <a:p>
          <a:r>
            <a:rPr lang="tr-TR"/>
            <a:t>DOĞAL AFETLER</a:t>
          </a:r>
        </a:p>
      </dgm:t>
    </dgm:pt>
    <dgm:pt modelId="{67DA50B8-5268-48A6-AB03-A8314B6F928D}" type="parTrans" cxnId="{DC7377E3-520E-449F-8B6A-61EEF591D3D8}">
      <dgm:prSet/>
      <dgm:spPr/>
      <dgm:t>
        <a:bodyPr/>
        <a:lstStyle/>
        <a:p>
          <a:endParaRPr lang="tr-TR"/>
        </a:p>
      </dgm:t>
    </dgm:pt>
    <dgm:pt modelId="{5B1E1891-01DB-4BD8-B624-3AE04E235A76}" type="sibTrans" cxnId="{DC7377E3-520E-449F-8B6A-61EEF591D3D8}">
      <dgm:prSet/>
      <dgm:spPr/>
      <dgm:t>
        <a:bodyPr/>
        <a:lstStyle/>
        <a:p>
          <a:endParaRPr lang="tr-TR"/>
        </a:p>
      </dgm:t>
    </dgm:pt>
    <dgm:pt modelId="{94558066-6E57-4B51-ACFC-60499951F007}">
      <dgm:prSet phldrT="[Metin]" custT="1"/>
      <dgm:spPr/>
      <dgm:t>
        <a:bodyPr/>
        <a:lstStyle/>
        <a:p>
          <a:r>
            <a:rPr lang="tr-TR" sz="1050"/>
            <a:t>JEOFİZİK</a:t>
          </a:r>
        </a:p>
      </dgm:t>
    </dgm:pt>
    <dgm:pt modelId="{0436B0F1-5C90-4AB5-920C-C8B332CCC653}" type="parTrans" cxnId="{011D39DB-D8B3-46FF-9F82-55A0AB426341}">
      <dgm:prSet/>
      <dgm:spPr/>
      <dgm:t>
        <a:bodyPr/>
        <a:lstStyle/>
        <a:p>
          <a:endParaRPr lang="tr-TR"/>
        </a:p>
      </dgm:t>
    </dgm:pt>
    <dgm:pt modelId="{76A020D2-BBB9-46D9-8D1F-D38F9B4CA809}" type="sibTrans" cxnId="{011D39DB-D8B3-46FF-9F82-55A0AB426341}">
      <dgm:prSet/>
      <dgm:spPr/>
      <dgm:t>
        <a:bodyPr/>
        <a:lstStyle/>
        <a:p>
          <a:endParaRPr lang="tr-TR"/>
        </a:p>
      </dgm:t>
    </dgm:pt>
    <dgm:pt modelId="{8E749DB5-8299-4426-810A-A258038A4753}">
      <dgm:prSet phldrT="[Metin]" custT="1"/>
      <dgm:spPr/>
      <dgm:t>
        <a:bodyPr/>
        <a:lstStyle/>
        <a:p>
          <a:r>
            <a:rPr lang="tr-TR" sz="1050"/>
            <a:t>METEOROLOJİK</a:t>
          </a:r>
        </a:p>
      </dgm:t>
    </dgm:pt>
    <dgm:pt modelId="{9EB9E9A4-3FB6-4E77-9A66-559262F562FF}" type="parTrans" cxnId="{41529193-01F4-4025-A221-EF3A70CD4B3D}">
      <dgm:prSet/>
      <dgm:spPr/>
      <dgm:t>
        <a:bodyPr/>
        <a:lstStyle/>
        <a:p>
          <a:endParaRPr lang="tr-TR"/>
        </a:p>
      </dgm:t>
    </dgm:pt>
    <dgm:pt modelId="{30948828-45E8-47E5-86B3-A48C6A26972C}" type="sibTrans" cxnId="{41529193-01F4-4025-A221-EF3A70CD4B3D}">
      <dgm:prSet/>
      <dgm:spPr/>
      <dgm:t>
        <a:bodyPr/>
        <a:lstStyle/>
        <a:p>
          <a:endParaRPr lang="tr-TR"/>
        </a:p>
      </dgm:t>
    </dgm:pt>
    <dgm:pt modelId="{90DAF05E-68B1-49A8-9626-B4452A48D3BF}">
      <dgm:prSet phldrT="[Metin]"/>
      <dgm:spPr/>
      <dgm:t>
        <a:bodyPr/>
        <a:lstStyle/>
        <a:p>
          <a:r>
            <a:rPr lang="tr-TR"/>
            <a:t>TEKNOLOJİK AFETLER</a:t>
          </a:r>
        </a:p>
      </dgm:t>
    </dgm:pt>
    <dgm:pt modelId="{874903EF-BA5F-4B68-A1AA-CE635236A621}" type="parTrans" cxnId="{25371373-AF9B-476B-BE43-9454D5BA3830}">
      <dgm:prSet/>
      <dgm:spPr/>
      <dgm:t>
        <a:bodyPr/>
        <a:lstStyle/>
        <a:p>
          <a:endParaRPr lang="tr-TR"/>
        </a:p>
      </dgm:t>
    </dgm:pt>
    <dgm:pt modelId="{2CF425DE-A49E-4552-982E-2BCB8C70024E}" type="sibTrans" cxnId="{25371373-AF9B-476B-BE43-9454D5BA3830}">
      <dgm:prSet/>
      <dgm:spPr/>
      <dgm:t>
        <a:bodyPr/>
        <a:lstStyle/>
        <a:p>
          <a:endParaRPr lang="tr-TR"/>
        </a:p>
      </dgm:t>
    </dgm:pt>
    <dgm:pt modelId="{63005965-C374-4978-A7DC-F335D8D41563}">
      <dgm:prSet phldrT="[Metin]" custT="1"/>
      <dgm:spPr/>
      <dgm:t>
        <a:bodyPr/>
        <a:lstStyle/>
        <a:p>
          <a:r>
            <a:rPr lang="tr-TR" sz="1000"/>
            <a:t>ENDÜSTRİYEL KAZALAR</a:t>
          </a:r>
        </a:p>
      </dgm:t>
    </dgm:pt>
    <dgm:pt modelId="{3AE58A5D-44E8-4F9F-8707-64E57805212B}" type="parTrans" cxnId="{A19A3C1D-414D-4FE1-94CA-0C0376386D46}">
      <dgm:prSet/>
      <dgm:spPr/>
      <dgm:t>
        <a:bodyPr/>
        <a:lstStyle/>
        <a:p>
          <a:endParaRPr lang="tr-TR"/>
        </a:p>
      </dgm:t>
    </dgm:pt>
    <dgm:pt modelId="{B279A0FB-6DF2-408B-9C35-3BCA8A25279C}" type="sibTrans" cxnId="{A19A3C1D-414D-4FE1-94CA-0C0376386D46}">
      <dgm:prSet/>
      <dgm:spPr/>
      <dgm:t>
        <a:bodyPr/>
        <a:lstStyle/>
        <a:p>
          <a:endParaRPr lang="tr-TR"/>
        </a:p>
      </dgm:t>
    </dgm:pt>
    <dgm:pt modelId="{6764E3A1-52BA-41AF-A267-4D84D530A4C9}">
      <dgm:prSet phldrT="[Metin]" custT="1"/>
      <dgm:spPr/>
      <dgm:t>
        <a:bodyPr/>
        <a:lstStyle/>
        <a:p>
          <a:r>
            <a:rPr lang="tr-TR" sz="1050"/>
            <a:t>HİDROLOJİK</a:t>
          </a:r>
        </a:p>
      </dgm:t>
    </dgm:pt>
    <dgm:pt modelId="{07B0EC5D-9BBA-4E3E-856B-F0706ABCA92C}" type="parTrans" cxnId="{167C6312-D584-4BDF-A7AF-20B5CCE0F65A}">
      <dgm:prSet/>
      <dgm:spPr/>
      <dgm:t>
        <a:bodyPr/>
        <a:lstStyle/>
        <a:p>
          <a:endParaRPr lang="tr-TR"/>
        </a:p>
      </dgm:t>
    </dgm:pt>
    <dgm:pt modelId="{8F2944DA-D027-4222-A6DB-57D0E8905F41}" type="sibTrans" cxnId="{167C6312-D584-4BDF-A7AF-20B5CCE0F65A}">
      <dgm:prSet/>
      <dgm:spPr/>
      <dgm:t>
        <a:bodyPr/>
        <a:lstStyle/>
        <a:p>
          <a:endParaRPr lang="tr-TR"/>
        </a:p>
      </dgm:t>
    </dgm:pt>
    <dgm:pt modelId="{9459F35D-12D5-4578-BEA9-164567449297}">
      <dgm:prSet phldrT="[Metin]" custT="1"/>
      <dgm:spPr/>
      <dgm:t>
        <a:bodyPr/>
        <a:lstStyle/>
        <a:p>
          <a:r>
            <a:rPr lang="tr-TR" sz="1050"/>
            <a:t>KLİMATOLOJİK</a:t>
          </a:r>
        </a:p>
      </dgm:t>
    </dgm:pt>
    <dgm:pt modelId="{CEA6BFC9-E0E0-4215-9D9C-2994B0BE8561}" type="parTrans" cxnId="{25F29ADF-970D-4A95-8367-D4D03FA875CA}">
      <dgm:prSet/>
      <dgm:spPr/>
      <dgm:t>
        <a:bodyPr/>
        <a:lstStyle/>
        <a:p>
          <a:endParaRPr lang="tr-TR"/>
        </a:p>
      </dgm:t>
    </dgm:pt>
    <dgm:pt modelId="{FCF2A92C-BE22-4DC9-996D-D90DFA79CE0B}" type="sibTrans" cxnId="{25F29ADF-970D-4A95-8367-D4D03FA875CA}">
      <dgm:prSet/>
      <dgm:spPr/>
      <dgm:t>
        <a:bodyPr/>
        <a:lstStyle/>
        <a:p>
          <a:endParaRPr lang="tr-TR"/>
        </a:p>
      </dgm:t>
    </dgm:pt>
    <dgm:pt modelId="{7755143F-4E8C-46DD-8A93-C6419497A3D8}">
      <dgm:prSet phldrT="[Metin]" custT="1"/>
      <dgm:spPr/>
      <dgm:t>
        <a:bodyPr/>
        <a:lstStyle/>
        <a:p>
          <a:r>
            <a:rPr lang="tr-TR" sz="1200"/>
            <a:t>BİYOLOJİK</a:t>
          </a:r>
        </a:p>
      </dgm:t>
    </dgm:pt>
    <dgm:pt modelId="{5BBEF0CD-B3C9-419F-AE98-3853425636C1}" type="parTrans" cxnId="{1E361BC9-D220-4713-97AB-8E1D9110B124}">
      <dgm:prSet/>
      <dgm:spPr/>
      <dgm:t>
        <a:bodyPr/>
        <a:lstStyle/>
        <a:p>
          <a:endParaRPr lang="tr-TR"/>
        </a:p>
      </dgm:t>
    </dgm:pt>
    <dgm:pt modelId="{148F4895-68B1-4780-8C48-699026BA5D1D}" type="sibTrans" cxnId="{1E361BC9-D220-4713-97AB-8E1D9110B124}">
      <dgm:prSet/>
      <dgm:spPr/>
      <dgm:t>
        <a:bodyPr/>
        <a:lstStyle/>
        <a:p>
          <a:endParaRPr lang="tr-TR"/>
        </a:p>
      </dgm:t>
    </dgm:pt>
    <dgm:pt modelId="{E2C4EB1A-CA48-47C7-8318-2B95A0CB62D8}">
      <dgm:prSet phldrT="[Metin]" custT="1"/>
      <dgm:spPr/>
      <dgm:t>
        <a:bodyPr/>
        <a:lstStyle/>
        <a:p>
          <a:r>
            <a:rPr lang="tr-TR" sz="1200"/>
            <a:t>DÜNYA DIŞI</a:t>
          </a:r>
        </a:p>
      </dgm:t>
    </dgm:pt>
    <dgm:pt modelId="{91D0A84A-37AC-4081-9E08-535B17480C38}" type="parTrans" cxnId="{1EF2AAD3-4009-48F5-B9B0-1678594AE2C7}">
      <dgm:prSet/>
      <dgm:spPr/>
      <dgm:t>
        <a:bodyPr/>
        <a:lstStyle/>
        <a:p>
          <a:endParaRPr lang="tr-TR"/>
        </a:p>
      </dgm:t>
    </dgm:pt>
    <dgm:pt modelId="{423E136A-B7CE-4BDD-BFE8-764985CC9037}" type="sibTrans" cxnId="{1EF2AAD3-4009-48F5-B9B0-1678594AE2C7}">
      <dgm:prSet/>
      <dgm:spPr/>
      <dgm:t>
        <a:bodyPr/>
        <a:lstStyle/>
        <a:p>
          <a:endParaRPr lang="tr-TR"/>
        </a:p>
      </dgm:t>
    </dgm:pt>
    <dgm:pt modelId="{BA63F4FE-4B92-4404-B037-E358492121FB}">
      <dgm:prSet phldrT="[Metin]" custT="1"/>
      <dgm:spPr/>
      <dgm:t>
        <a:bodyPr/>
        <a:lstStyle/>
        <a:p>
          <a:r>
            <a:rPr lang="tr-TR" sz="1050"/>
            <a:t>TAŞIMA KAZALARI</a:t>
          </a:r>
        </a:p>
      </dgm:t>
    </dgm:pt>
    <dgm:pt modelId="{E4B313DA-5BFC-4961-9342-1644A634971C}" type="parTrans" cxnId="{936591E4-3612-4519-9F95-0701A64B80D3}">
      <dgm:prSet/>
      <dgm:spPr/>
      <dgm:t>
        <a:bodyPr/>
        <a:lstStyle/>
        <a:p>
          <a:endParaRPr lang="tr-TR"/>
        </a:p>
      </dgm:t>
    </dgm:pt>
    <dgm:pt modelId="{1C72F22E-8B16-49F4-A4DB-C7CD9F5F153D}" type="sibTrans" cxnId="{936591E4-3612-4519-9F95-0701A64B80D3}">
      <dgm:prSet/>
      <dgm:spPr/>
      <dgm:t>
        <a:bodyPr/>
        <a:lstStyle/>
        <a:p>
          <a:endParaRPr lang="tr-TR"/>
        </a:p>
      </dgm:t>
    </dgm:pt>
    <dgm:pt modelId="{5789F9EA-753B-4256-95D4-3EC3282B228C}">
      <dgm:prSet phldrT="[Metin]" custT="1"/>
      <dgm:spPr/>
      <dgm:t>
        <a:bodyPr/>
        <a:lstStyle/>
        <a:p>
          <a:r>
            <a:rPr lang="tr-TR" sz="1050"/>
            <a:t>ÇEŞİTLİ KAZALAR</a:t>
          </a:r>
        </a:p>
      </dgm:t>
    </dgm:pt>
    <dgm:pt modelId="{27B13B35-0160-4CC4-A85F-97AB7E9CD53E}" type="parTrans" cxnId="{D8911252-EFD2-4BF4-B0E9-595B486C5E30}">
      <dgm:prSet/>
      <dgm:spPr/>
      <dgm:t>
        <a:bodyPr/>
        <a:lstStyle/>
        <a:p>
          <a:endParaRPr lang="tr-TR"/>
        </a:p>
      </dgm:t>
    </dgm:pt>
    <dgm:pt modelId="{50BB3522-24DD-41B5-ABD0-3C2C9DB94984}" type="sibTrans" cxnId="{D8911252-EFD2-4BF4-B0E9-595B486C5E30}">
      <dgm:prSet/>
      <dgm:spPr/>
      <dgm:t>
        <a:bodyPr/>
        <a:lstStyle/>
        <a:p>
          <a:endParaRPr lang="tr-TR"/>
        </a:p>
      </dgm:t>
    </dgm:pt>
    <dgm:pt modelId="{0FEDFD23-A14F-47BA-95AB-BC7C1DF4EA9C}">
      <dgm:prSet phldrT="[Metin]" custT="1"/>
      <dgm:spPr/>
      <dgm:t>
        <a:bodyPr/>
        <a:lstStyle/>
        <a:p>
          <a:r>
            <a:rPr lang="tr-TR" sz="900"/>
            <a:t>DEPREM</a:t>
          </a:r>
        </a:p>
      </dgm:t>
    </dgm:pt>
    <dgm:pt modelId="{F05AEC27-7466-415A-A18B-469B793BB26B}" type="parTrans" cxnId="{2ECF11A7-5F9C-402E-9558-18B221D18866}">
      <dgm:prSet/>
      <dgm:spPr/>
      <dgm:t>
        <a:bodyPr/>
        <a:lstStyle/>
        <a:p>
          <a:endParaRPr lang="tr-TR"/>
        </a:p>
      </dgm:t>
    </dgm:pt>
    <dgm:pt modelId="{352FBAEA-4929-48AB-9076-5E44B10A4919}" type="sibTrans" cxnId="{2ECF11A7-5F9C-402E-9558-18B221D18866}">
      <dgm:prSet/>
      <dgm:spPr/>
      <dgm:t>
        <a:bodyPr/>
        <a:lstStyle/>
        <a:p>
          <a:endParaRPr lang="tr-TR"/>
        </a:p>
      </dgm:t>
    </dgm:pt>
    <dgm:pt modelId="{C1EF2D8B-C928-46C2-82C2-74DA933F90AF}">
      <dgm:prSet phldrT="[Metin]" custT="1"/>
      <dgm:spPr/>
      <dgm:t>
        <a:bodyPr/>
        <a:lstStyle/>
        <a:p>
          <a:r>
            <a:rPr lang="tr-TR" sz="900"/>
            <a:t>KÜTLE HAREKETİ</a:t>
          </a:r>
        </a:p>
      </dgm:t>
    </dgm:pt>
    <dgm:pt modelId="{6CB6CA6D-C3D4-4C05-9DFA-D69BEF0CCEDF}" type="parTrans" cxnId="{05E183A2-249D-4CF6-ABBA-FFDB23E7EA68}">
      <dgm:prSet/>
      <dgm:spPr/>
      <dgm:t>
        <a:bodyPr/>
        <a:lstStyle/>
        <a:p>
          <a:endParaRPr lang="tr-TR"/>
        </a:p>
      </dgm:t>
    </dgm:pt>
    <dgm:pt modelId="{782C5F35-586F-4815-9EE4-0737D9595A79}" type="sibTrans" cxnId="{05E183A2-249D-4CF6-ABBA-FFDB23E7EA68}">
      <dgm:prSet/>
      <dgm:spPr/>
      <dgm:t>
        <a:bodyPr/>
        <a:lstStyle/>
        <a:p>
          <a:endParaRPr lang="tr-TR"/>
        </a:p>
      </dgm:t>
    </dgm:pt>
    <dgm:pt modelId="{55AB91BA-9CD9-4735-B3DD-F3B613CDEF54}">
      <dgm:prSet phldrT="[Metin]" custT="1"/>
      <dgm:spPr/>
      <dgm:t>
        <a:bodyPr/>
        <a:lstStyle/>
        <a:p>
          <a:r>
            <a:rPr lang="tr-TR" sz="900"/>
            <a:t>VOLKANİK AKTİVİTELER</a:t>
          </a:r>
        </a:p>
      </dgm:t>
    </dgm:pt>
    <dgm:pt modelId="{F99F6B13-7197-4BF9-A609-F422590DBC30}" type="parTrans" cxnId="{B7F93FB4-64F0-40DB-B933-86D5C4F4293D}">
      <dgm:prSet/>
      <dgm:spPr/>
      <dgm:t>
        <a:bodyPr/>
        <a:lstStyle/>
        <a:p>
          <a:endParaRPr lang="tr-TR"/>
        </a:p>
      </dgm:t>
    </dgm:pt>
    <dgm:pt modelId="{D19DF5A0-71E4-40C4-B104-BFEA0CAB91D5}" type="sibTrans" cxnId="{B7F93FB4-64F0-40DB-B933-86D5C4F4293D}">
      <dgm:prSet/>
      <dgm:spPr/>
      <dgm:t>
        <a:bodyPr/>
        <a:lstStyle/>
        <a:p>
          <a:endParaRPr lang="tr-TR"/>
        </a:p>
      </dgm:t>
    </dgm:pt>
    <dgm:pt modelId="{49E8E9C7-FDDD-4931-8F41-F6369A899703}">
      <dgm:prSet phldrT="[Metin]" custT="1"/>
      <dgm:spPr/>
      <dgm:t>
        <a:bodyPr/>
        <a:lstStyle/>
        <a:p>
          <a:r>
            <a:rPr lang="tr-TR" sz="900"/>
            <a:t>AŞIRI SICAKLIK</a:t>
          </a:r>
        </a:p>
      </dgm:t>
    </dgm:pt>
    <dgm:pt modelId="{18D7A03E-4966-4FCF-A075-AD261E3AA1A0}" type="parTrans" cxnId="{367A033A-49B0-4269-B0E9-D0D61B43C200}">
      <dgm:prSet/>
      <dgm:spPr/>
      <dgm:t>
        <a:bodyPr/>
        <a:lstStyle/>
        <a:p>
          <a:endParaRPr lang="tr-TR"/>
        </a:p>
      </dgm:t>
    </dgm:pt>
    <dgm:pt modelId="{559F8047-181F-4547-A704-FBA3B24BC151}" type="sibTrans" cxnId="{367A033A-49B0-4269-B0E9-D0D61B43C200}">
      <dgm:prSet/>
      <dgm:spPr/>
      <dgm:t>
        <a:bodyPr/>
        <a:lstStyle/>
        <a:p>
          <a:endParaRPr lang="tr-TR"/>
        </a:p>
      </dgm:t>
    </dgm:pt>
    <dgm:pt modelId="{38BB0205-11E3-42F8-8B2A-638966FE7A06}">
      <dgm:prSet phldrT="[Metin]" custT="1"/>
      <dgm:spPr/>
      <dgm:t>
        <a:bodyPr/>
        <a:lstStyle/>
        <a:p>
          <a:r>
            <a:rPr lang="tr-TR" sz="900"/>
            <a:t>SİS</a:t>
          </a:r>
        </a:p>
      </dgm:t>
    </dgm:pt>
    <dgm:pt modelId="{CA210661-4A4F-4C97-BB26-9D2E8972AD62}" type="parTrans" cxnId="{20184BBC-37DC-4429-8A46-0AD08F379B12}">
      <dgm:prSet/>
      <dgm:spPr/>
      <dgm:t>
        <a:bodyPr/>
        <a:lstStyle/>
        <a:p>
          <a:endParaRPr lang="tr-TR"/>
        </a:p>
      </dgm:t>
    </dgm:pt>
    <dgm:pt modelId="{B6AB07A2-9544-43FC-A8E8-DBEC49D8AD01}" type="sibTrans" cxnId="{20184BBC-37DC-4429-8A46-0AD08F379B12}">
      <dgm:prSet/>
      <dgm:spPr/>
      <dgm:t>
        <a:bodyPr/>
        <a:lstStyle/>
        <a:p>
          <a:endParaRPr lang="tr-TR"/>
        </a:p>
      </dgm:t>
    </dgm:pt>
    <dgm:pt modelId="{60DB1E4A-7AF1-49B0-9563-A176EA2CFE77}">
      <dgm:prSet phldrT="[Metin]" custT="1"/>
      <dgm:spPr/>
      <dgm:t>
        <a:bodyPr/>
        <a:lstStyle/>
        <a:p>
          <a:r>
            <a:rPr lang="tr-TR" sz="900"/>
            <a:t>FIRTINA</a:t>
          </a:r>
        </a:p>
      </dgm:t>
    </dgm:pt>
    <dgm:pt modelId="{DC9A343F-1054-47BC-8D0A-A3D74A0784A8}" type="parTrans" cxnId="{4BB6E35D-890B-4626-B792-167BC2034E8E}">
      <dgm:prSet/>
      <dgm:spPr/>
      <dgm:t>
        <a:bodyPr/>
        <a:lstStyle/>
        <a:p>
          <a:endParaRPr lang="tr-TR"/>
        </a:p>
      </dgm:t>
    </dgm:pt>
    <dgm:pt modelId="{71B35808-651B-46D1-9B68-BE8B5DF511A3}" type="sibTrans" cxnId="{4BB6E35D-890B-4626-B792-167BC2034E8E}">
      <dgm:prSet/>
      <dgm:spPr/>
      <dgm:t>
        <a:bodyPr/>
        <a:lstStyle/>
        <a:p>
          <a:endParaRPr lang="tr-TR"/>
        </a:p>
      </dgm:t>
    </dgm:pt>
    <dgm:pt modelId="{008772BC-2A1D-4AEE-B08F-41D7259CF05A}">
      <dgm:prSet phldrT="[Metin]" custT="1"/>
      <dgm:spPr/>
      <dgm:t>
        <a:bodyPr/>
        <a:lstStyle/>
        <a:p>
          <a:r>
            <a:rPr lang="tr-TR" sz="900"/>
            <a:t>SEL</a:t>
          </a:r>
        </a:p>
      </dgm:t>
    </dgm:pt>
    <dgm:pt modelId="{FD54C774-BF82-4941-A140-35A9E8C15920}" type="parTrans" cxnId="{AD25768A-D4F0-4D74-BC6B-07AAD61F3A26}">
      <dgm:prSet/>
      <dgm:spPr/>
      <dgm:t>
        <a:bodyPr/>
        <a:lstStyle/>
        <a:p>
          <a:endParaRPr lang="tr-TR"/>
        </a:p>
      </dgm:t>
    </dgm:pt>
    <dgm:pt modelId="{EE87A4EF-4A63-4E4C-9985-9C75285B28E9}" type="sibTrans" cxnId="{AD25768A-D4F0-4D74-BC6B-07AAD61F3A26}">
      <dgm:prSet/>
      <dgm:spPr/>
      <dgm:t>
        <a:bodyPr/>
        <a:lstStyle/>
        <a:p>
          <a:endParaRPr lang="tr-TR"/>
        </a:p>
      </dgm:t>
    </dgm:pt>
    <dgm:pt modelId="{8BCDD86D-B6A4-4324-BBF2-AE976761916C}">
      <dgm:prSet phldrT="[Metin]" custT="1"/>
      <dgm:spPr/>
      <dgm:t>
        <a:bodyPr/>
        <a:lstStyle/>
        <a:p>
          <a:r>
            <a:rPr lang="tr-TR" sz="900"/>
            <a:t>HEYELAN</a:t>
          </a:r>
        </a:p>
      </dgm:t>
    </dgm:pt>
    <dgm:pt modelId="{4153E84E-2A4C-4A7F-A65C-0E1CC7841124}" type="parTrans" cxnId="{FB81A9A4-6016-440F-BCEF-9FA7D150A536}">
      <dgm:prSet/>
      <dgm:spPr/>
      <dgm:t>
        <a:bodyPr/>
        <a:lstStyle/>
        <a:p>
          <a:endParaRPr lang="tr-TR"/>
        </a:p>
      </dgm:t>
    </dgm:pt>
    <dgm:pt modelId="{FF13BAEE-BD86-40B6-A41E-CA7C03D8AF18}" type="sibTrans" cxnId="{FB81A9A4-6016-440F-BCEF-9FA7D150A536}">
      <dgm:prSet/>
      <dgm:spPr/>
      <dgm:t>
        <a:bodyPr/>
        <a:lstStyle/>
        <a:p>
          <a:endParaRPr lang="tr-TR"/>
        </a:p>
      </dgm:t>
    </dgm:pt>
    <dgm:pt modelId="{0FA9628C-AF00-4571-94A6-A2F0C8B7155D}">
      <dgm:prSet phldrT="[Metin]" custT="1"/>
      <dgm:spPr/>
      <dgm:t>
        <a:bodyPr/>
        <a:lstStyle/>
        <a:p>
          <a:r>
            <a:rPr lang="tr-TR" sz="900"/>
            <a:t>DALGA HAREKETİ</a:t>
          </a:r>
        </a:p>
      </dgm:t>
    </dgm:pt>
    <dgm:pt modelId="{3E41B630-02D3-4ABE-9AAA-76B87EAB2D38}" type="parTrans" cxnId="{3FC21C5B-10DB-44ED-9CDF-09A903EE4F39}">
      <dgm:prSet/>
      <dgm:spPr/>
      <dgm:t>
        <a:bodyPr/>
        <a:lstStyle/>
        <a:p>
          <a:endParaRPr lang="tr-TR"/>
        </a:p>
      </dgm:t>
    </dgm:pt>
    <dgm:pt modelId="{706A15FA-2D5C-4EE5-83B9-2448AAA8B690}" type="sibTrans" cxnId="{3FC21C5B-10DB-44ED-9CDF-09A903EE4F39}">
      <dgm:prSet/>
      <dgm:spPr/>
      <dgm:t>
        <a:bodyPr/>
        <a:lstStyle/>
        <a:p>
          <a:endParaRPr lang="tr-TR"/>
        </a:p>
      </dgm:t>
    </dgm:pt>
    <dgm:pt modelId="{AA0EC4A7-5B70-4797-8646-0062BCE4AA42}">
      <dgm:prSet phldrT="[Metin]" custT="1"/>
      <dgm:spPr/>
      <dgm:t>
        <a:bodyPr/>
        <a:lstStyle/>
        <a:p>
          <a:r>
            <a:rPr lang="tr-TR" sz="900"/>
            <a:t>KURAKLIK</a:t>
          </a:r>
        </a:p>
      </dgm:t>
    </dgm:pt>
    <dgm:pt modelId="{18991F51-EC33-4BA9-ABD0-FC64556E6618}" type="parTrans" cxnId="{91368BC7-C7C2-4BB0-A18A-823A3F0BFD70}">
      <dgm:prSet/>
      <dgm:spPr/>
      <dgm:t>
        <a:bodyPr/>
        <a:lstStyle/>
        <a:p>
          <a:endParaRPr lang="tr-TR"/>
        </a:p>
      </dgm:t>
    </dgm:pt>
    <dgm:pt modelId="{B9C7FFFA-B137-4560-91B2-39215D78B111}" type="sibTrans" cxnId="{91368BC7-C7C2-4BB0-A18A-823A3F0BFD70}">
      <dgm:prSet/>
      <dgm:spPr/>
      <dgm:t>
        <a:bodyPr/>
        <a:lstStyle/>
        <a:p>
          <a:endParaRPr lang="tr-TR"/>
        </a:p>
      </dgm:t>
    </dgm:pt>
    <dgm:pt modelId="{647C1CBB-9332-44DF-B902-5C7F5B562F4F}">
      <dgm:prSet phldrT="[Metin]" custT="1"/>
      <dgm:spPr/>
      <dgm:t>
        <a:bodyPr/>
        <a:lstStyle/>
        <a:p>
          <a:r>
            <a:rPr lang="tr-TR" sz="900"/>
            <a:t>ORMAN YANGINI</a:t>
          </a:r>
        </a:p>
      </dgm:t>
    </dgm:pt>
    <dgm:pt modelId="{61528E2E-19DF-447C-9477-19E29FD3B866}" type="parTrans" cxnId="{80F5E008-F3DA-4E8C-8BC0-7FF39EFC5720}">
      <dgm:prSet/>
      <dgm:spPr/>
      <dgm:t>
        <a:bodyPr/>
        <a:lstStyle/>
        <a:p>
          <a:endParaRPr lang="tr-TR"/>
        </a:p>
      </dgm:t>
    </dgm:pt>
    <dgm:pt modelId="{88E1AB1C-6975-4AE3-A8F4-7C47E3E2FEE2}" type="sibTrans" cxnId="{80F5E008-F3DA-4E8C-8BC0-7FF39EFC5720}">
      <dgm:prSet/>
      <dgm:spPr/>
      <dgm:t>
        <a:bodyPr/>
        <a:lstStyle/>
        <a:p>
          <a:endParaRPr lang="tr-TR"/>
        </a:p>
      </dgm:t>
    </dgm:pt>
    <dgm:pt modelId="{130D93DE-912F-49A9-AED5-443F946EBADC}">
      <dgm:prSet phldrT="[Metin]" custT="1"/>
      <dgm:spPr/>
      <dgm:t>
        <a:bodyPr/>
        <a:lstStyle/>
        <a:p>
          <a:r>
            <a:rPr lang="tr-TR" sz="900"/>
            <a:t>BUZUL GÖLÜ PATLAMASI</a:t>
          </a:r>
        </a:p>
      </dgm:t>
    </dgm:pt>
    <dgm:pt modelId="{9F7CCE95-5EAC-41B3-8D5E-086F52A88D9E}" type="parTrans" cxnId="{7ADF3905-3A61-43B6-85EC-C35933BC757F}">
      <dgm:prSet/>
      <dgm:spPr/>
      <dgm:t>
        <a:bodyPr/>
        <a:lstStyle/>
        <a:p>
          <a:endParaRPr lang="tr-TR"/>
        </a:p>
      </dgm:t>
    </dgm:pt>
    <dgm:pt modelId="{677E6588-9C92-42F3-B20C-D3C6DF7D6ADA}" type="sibTrans" cxnId="{7ADF3905-3A61-43B6-85EC-C35933BC757F}">
      <dgm:prSet/>
      <dgm:spPr/>
      <dgm:t>
        <a:bodyPr/>
        <a:lstStyle/>
        <a:p>
          <a:endParaRPr lang="tr-TR"/>
        </a:p>
      </dgm:t>
    </dgm:pt>
    <dgm:pt modelId="{B5C8A649-151C-4453-A008-210BE444BC2A}">
      <dgm:prSet phldrT="[Metin]" custT="1"/>
      <dgm:spPr/>
      <dgm:t>
        <a:bodyPr/>
        <a:lstStyle/>
        <a:p>
          <a:r>
            <a:rPr lang="tr-TR" sz="900"/>
            <a:t>EPİDEMİ</a:t>
          </a:r>
        </a:p>
      </dgm:t>
    </dgm:pt>
    <dgm:pt modelId="{58B13AEF-A6FC-4273-A801-475D44867C87}" type="parTrans" cxnId="{FE52BF8D-F5B5-41E9-9A9E-C96A02077114}">
      <dgm:prSet/>
      <dgm:spPr/>
      <dgm:t>
        <a:bodyPr/>
        <a:lstStyle/>
        <a:p>
          <a:endParaRPr lang="tr-TR"/>
        </a:p>
      </dgm:t>
    </dgm:pt>
    <dgm:pt modelId="{14C66BDC-8411-4232-89E6-57CC34FDD702}" type="sibTrans" cxnId="{FE52BF8D-F5B5-41E9-9A9E-C96A02077114}">
      <dgm:prSet/>
      <dgm:spPr/>
      <dgm:t>
        <a:bodyPr/>
        <a:lstStyle/>
        <a:p>
          <a:endParaRPr lang="tr-TR"/>
        </a:p>
      </dgm:t>
    </dgm:pt>
    <dgm:pt modelId="{B06480F1-7530-4E84-978D-D513D2303D4D}">
      <dgm:prSet phldrT="[Metin]" custT="1"/>
      <dgm:spPr/>
      <dgm:t>
        <a:bodyPr/>
        <a:lstStyle/>
        <a:p>
          <a:r>
            <a:rPr lang="tr-TR" sz="900"/>
            <a:t>BÖCEK İSTİLASI</a:t>
          </a:r>
        </a:p>
      </dgm:t>
    </dgm:pt>
    <dgm:pt modelId="{50C520C0-70A2-4999-84BE-A94A3EBCCEED}" type="parTrans" cxnId="{E3493EE8-17FC-4FCE-B24D-50E6E020E546}">
      <dgm:prSet/>
      <dgm:spPr/>
      <dgm:t>
        <a:bodyPr/>
        <a:lstStyle/>
        <a:p>
          <a:endParaRPr lang="tr-TR"/>
        </a:p>
      </dgm:t>
    </dgm:pt>
    <dgm:pt modelId="{1437782F-50BD-48C2-858D-897558DAC83D}" type="sibTrans" cxnId="{E3493EE8-17FC-4FCE-B24D-50E6E020E546}">
      <dgm:prSet/>
      <dgm:spPr/>
      <dgm:t>
        <a:bodyPr/>
        <a:lstStyle/>
        <a:p>
          <a:endParaRPr lang="tr-TR"/>
        </a:p>
      </dgm:t>
    </dgm:pt>
    <dgm:pt modelId="{DD2E9E2D-AF73-4044-ABFC-D89A397B8E80}">
      <dgm:prSet phldrT="[Metin]" custT="1"/>
      <dgm:spPr/>
      <dgm:t>
        <a:bodyPr/>
        <a:lstStyle/>
        <a:p>
          <a:r>
            <a:rPr lang="tr-TR" sz="900"/>
            <a:t>HAVYAN KAZALARI</a:t>
          </a:r>
        </a:p>
      </dgm:t>
    </dgm:pt>
    <dgm:pt modelId="{AADF2792-90DB-4497-9162-67A3BBBD2B33}" type="parTrans" cxnId="{B289AA82-52E9-4807-9085-0BC5E18F399D}">
      <dgm:prSet/>
      <dgm:spPr/>
      <dgm:t>
        <a:bodyPr/>
        <a:lstStyle/>
        <a:p>
          <a:endParaRPr lang="tr-TR"/>
        </a:p>
      </dgm:t>
    </dgm:pt>
    <dgm:pt modelId="{08A91F28-B8CE-4D72-BA67-F4393230EC9B}" type="sibTrans" cxnId="{B289AA82-52E9-4807-9085-0BC5E18F399D}">
      <dgm:prSet/>
      <dgm:spPr/>
      <dgm:t>
        <a:bodyPr/>
        <a:lstStyle/>
        <a:p>
          <a:endParaRPr lang="tr-TR"/>
        </a:p>
      </dgm:t>
    </dgm:pt>
    <dgm:pt modelId="{4592E60D-2C24-4137-B339-3C6F6D29C7FC}">
      <dgm:prSet phldrT="[Metin]" custT="1"/>
      <dgm:spPr/>
      <dgm:t>
        <a:bodyPr/>
        <a:lstStyle/>
        <a:p>
          <a:r>
            <a:rPr lang="tr-TR" sz="900"/>
            <a:t>DARBE, ÇARPIŞMA</a:t>
          </a:r>
        </a:p>
      </dgm:t>
    </dgm:pt>
    <dgm:pt modelId="{FD989DCB-54CA-497F-96FE-39C15E6C3653}" type="parTrans" cxnId="{4658F8E1-B960-4C06-900C-7A216EBFB802}">
      <dgm:prSet/>
      <dgm:spPr/>
      <dgm:t>
        <a:bodyPr/>
        <a:lstStyle/>
        <a:p>
          <a:endParaRPr lang="tr-TR"/>
        </a:p>
      </dgm:t>
    </dgm:pt>
    <dgm:pt modelId="{782B3DEA-8C2D-42EA-9FEC-E3082B248C83}" type="sibTrans" cxnId="{4658F8E1-B960-4C06-900C-7A216EBFB802}">
      <dgm:prSet/>
      <dgm:spPr/>
      <dgm:t>
        <a:bodyPr/>
        <a:lstStyle/>
        <a:p>
          <a:endParaRPr lang="tr-TR"/>
        </a:p>
      </dgm:t>
    </dgm:pt>
    <dgm:pt modelId="{330E75A7-F0CD-47B4-AF5B-5921FF26F1D0}">
      <dgm:prSet phldrT="[Metin]" custT="1"/>
      <dgm:spPr/>
      <dgm:t>
        <a:bodyPr/>
        <a:lstStyle/>
        <a:p>
          <a:r>
            <a:rPr lang="tr-TR" sz="900"/>
            <a:t>UZAY HAVASI SORUNLARI</a:t>
          </a:r>
        </a:p>
      </dgm:t>
    </dgm:pt>
    <dgm:pt modelId="{F8450F6F-AD6E-4023-8BCF-DCF4D9255DFA}" type="parTrans" cxnId="{D979A821-BA21-4E29-B8B1-AE480DB464F2}">
      <dgm:prSet/>
      <dgm:spPr/>
      <dgm:t>
        <a:bodyPr/>
        <a:lstStyle/>
        <a:p>
          <a:endParaRPr lang="tr-TR"/>
        </a:p>
      </dgm:t>
    </dgm:pt>
    <dgm:pt modelId="{5A338AAD-1D09-4B06-AFAC-0C9548865EE1}" type="sibTrans" cxnId="{D979A821-BA21-4E29-B8B1-AE480DB464F2}">
      <dgm:prSet/>
      <dgm:spPr/>
      <dgm:t>
        <a:bodyPr/>
        <a:lstStyle/>
        <a:p>
          <a:endParaRPr lang="tr-TR"/>
        </a:p>
      </dgm:t>
    </dgm:pt>
    <dgm:pt modelId="{FD477650-CB54-40E9-AFE6-6C25AD9FF850}">
      <dgm:prSet phldrT="[Metin]" custT="1"/>
      <dgm:spPr/>
      <dgm:t>
        <a:bodyPr/>
        <a:lstStyle/>
        <a:p>
          <a:r>
            <a:rPr lang="tr-TR" sz="900"/>
            <a:t>KİMYASAL SERPİNTİ</a:t>
          </a:r>
        </a:p>
      </dgm:t>
    </dgm:pt>
    <dgm:pt modelId="{63DF04F2-1EE3-44E2-BEAC-7EDEF8899D0E}" type="parTrans" cxnId="{DE524AFB-5995-40A8-9212-1BA93D7B51EE}">
      <dgm:prSet/>
      <dgm:spPr/>
      <dgm:t>
        <a:bodyPr/>
        <a:lstStyle/>
        <a:p>
          <a:endParaRPr lang="tr-TR"/>
        </a:p>
      </dgm:t>
    </dgm:pt>
    <dgm:pt modelId="{F2EE080E-8164-4AB8-96A6-79E214651E21}" type="sibTrans" cxnId="{DE524AFB-5995-40A8-9212-1BA93D7B51EE}">
      <dgm:prSet/>
      <dgm:spPr/>
      <dgm:t>
        <a:bodyPr/>
        <a:lstStyle/>
        <a:p>
          <a:endParaRPr lang="tr-TR"/>
        </a:p>
      </dgm:t>
    </dgm:pt>
    <dgm:pt modelId="{546D1E42-A57C-443B-917D-BB4DE073842D}">
      <dgm:prSet phldrT="[Metin]" custT="1"/>
      <dgm:spPr/>
      <dgm:t>
        <a:bodyPr/>
        <a:lstStyle/>
        <a:p>
          <a:r>
            <a:rPr lang="tr-TR" sz="900"/>
            <a:t>ÇÖKÜŞ</a:t>
          </a:r>
        </a:p>
      </dgm:t>
    </dgm:pt>
    <dgm:pt modelId="{5A97280D-357C-4586-ACD2-FF7928E04EF9}" type="parTrans" cxnId="{FBB9D2F8-4732-4DD7-8860-E787EC27274F}">
      <dgm:prSet/>
      <dgm:spPr/>
      <dgm:t>
        <a:bodyPr/>
        <a:lstStyle/>
        <a:p>
          <a:endParaRPr lang="tr-TR"/>
        </a:p>
      </dgm:t>
    </dgm:pt>
    <dgm:pt modelId="{20885B6C-3D05-4114-A707-3D335B0CCDE4}" type="sibTrans" cxnId="{FBB9D2F8-4732-4DD7-8860-E787EC27274F}">
      <dgm:prSet/>
      <dgm:spPr/>
      <dgm:t>
        <a:bodyPr/>
        <a:lstStyle/>
        <a:p>
          <a:endParaRPr lang="tr-TR"/>
        </a:p>
      </dgm:t>
    </dgm:pt>
    <dgm:pt modelId="{E5D6F629-0229-42E8-B865-5B3C65E68388}">
      <dgm:prSet phldrT="[Metin]" custT="1"/>
      <dgm:spPr/>
      <dgm:t>
        <a:bodyPr/>
        <a:lstStyle/>
        <a:p>
          <a:r>
            <a:rPr lang="tr-TR" sz="900"/>
            <a:t>PATLAMA</a:t>
          </a:r>
        </a:p>
      </dgm:t>
    </dgm:pt>
    <dgm:pt modelId="{14E36EEF-34C0-4934-8BEB-720A861B9CBB}" type="parTrans" cxnId="{F7B257DE-F31D-437F-8067-75914CCF926D}">
      <dgm:prSet/>
      <dgm:spPr/>
      <dgm:t>
        <a:bodyPr/>
        <a:lstStyle/>
        <a:p>
          <a:endParaRPr lang="tr-TR"/>
        </a:p>
      </dgm:t>
    </dgm:pt>
    <dgm:pt modelId="{57B32B95-4CB0-4FAA-832F-9AAA8817186D}" type="sibTrans" cxnId="{F7B257DE-F31D-437F-8067-75914CCF926D}">
      <dgm:prSet/>
      <dgm:spPr/>
      <dgm:t>
        <a:bodyPr/>
        <a:lstStyle/>
        <a:p>
          <a:endParaRPr lang="tr-TR"/>
        </a:p>
      </dgm:t>
    </dgm:pt>
    <dgm:pt modelId="{29700342-53FA-42F8-AA5F-31F8710518AA}">
      <dgm:prSet phldrT="[Metin]" custT="1"/>
      <dgm:spPr/>
      <dgm:t>
        <a:bodyPr/>
        <a:lstStyle/>
        <a:p>
          <a:r>
            <a:rPr lang="tr-TR" sz="900"/>
            <a:t>YANGIN</a:t>
          </a:r>
        </a:p>
      </dgm:t>
    </dgm:pt>
    <dgm:pt modelId="{F0F8B304-EA41-42A2-ABF0-F5334E5C3C0C}" type="parTrans" cxnId="{66A31966-08FD-45EF-A958-06DA4CEF86BE}">
      <dgm:prSet/>
      <dgm:spPr/>
      <dgm:t>
        <a:bodyPr/>
        <a:lstStyle/>
        <a:p>
          <a:endParaRPr lang="tr-TR"/>
        </a:p>
      </dgm:t>
    </dgm:pt>
    <dgm:pt modelId="{9CC45A83-51E2-489E-A54F-CA23A3D53474}" type="sibTrans" cxnId="{66A31966-08FD-45EF-A958-06DA4CEF86BE}">
      <dgm:prSet/>
      <dgm:spPr/>
      <dgm:t>
        <a:bodyPr/>
        <a:lstStyle/>
        <a:p>
          <a:endParaRPr lang="tr-TR"/>
        </a:p>
      </dgm:t>
    </dgm:pt>
    <dgm:pt modelId="{82F5B80C-DA54-4D8F-8000-43851399A37A}">
      <dgm:prSet phldrT="[Metin]" custT="1"/>
      <dgm:spPr/>
      <dgm:t>
        <a:bodyPr/>
        <a:lstStyle/>
        <a:p>
          <a:r>
            <a:rPr lang="tr-TR" sz="900"/>
            <a:t>GAZ SIZINTISI</a:t>
          </a:r>
        </a:p>
      </dgm:t>
    </dgm:pt>
    <dgm:pt modelId="{9940C078-75CD-4DAE-BC7D-53E2EBFB1DEA}" type="parTrans" cxnId="{7FDAD5F9-6C78-44C4-A43E-FD77DC81B147}">
      <dgm:prSet/>
      <dgm:spPr/>
      <dgm:t>
        <a:bodyPr/>
        <a:lstStyle/>
        <a:p>
          <a:endParaRPr lang="tr-TR"/>
        </a:p>
      </dgm:t>
    </dgm:pt>
    <dgm:pt modelId="{47B05E0E-92A9-49F5-A1E2-7F5E7F0B0195}" type="sibTrans" cxnId="{7FDAD5F9-6C78-44C4-A43E-FD77DC81B147}">
      <dgm:prSet/>
      <dgm:spPr/>
      <dgm:t>
        <a:bodyPr/>
        <a:lstStyle/>
        <a:p>
          <a:endParaRPr lang="tr-TR"/>
        </a:p>
      </dgm:t>
    </dgm:pt>
    <dgm:pt modelId="{2D2F20FD-4437-4B6F-8A20-720469675342}">
      <dgm:prSet phldrT="[Metin]" custT="1"/>
      <dgm:spPr/>
      <dgm:t>
        <a:bodyPr/>
        <a:lstStyle/>
        <a:p>
          <a:r>
            <a:rPr lang="tr-TR" sz="900"/>
            <a:t>ZEHİRLENME</a:t>
          </a:r>
        </a:p>
      </dgm:t>
    </dgm:pt>
    <dgm:pt modelId="{152A2D1D-258F-457C-A643-0199458E8A0D}" type="parTrans" cxnId="{4010934B-AA23-47F4-887E-99F048187ACA}">
      <dgm:prSet/>
      <dgm:spPr/>
      <dgm:t>
        <a:bodyPr/>
        <a:lstStyle/>
        <a:p>
          <a:endParaRPr lang="tr-TR"/>
        </a:p>
      </dgm:t>
    </dgm:pt>
    <dgm:pt modelId="{BFA0C313-4CD1-457B-B21A-64A0E31EF5A8}" type="sibTrans" cxnId="{4010934B-AA23-47F4-887E-99F048187ACA}">
      <dgm:prSet/>
      <dgm:spPr/>
      <dgm:t>
        <a:bodyPr/>
        <a:lstStyle/>
        <a:p>
          <a:endParaRPr lang="tr-TR"/>
        </a:p>
      </dgm:t>
    </dgm:pt>
    <dgm:pt modelId="{9335D3CB-A4AD-4F9E-8070-B6EB90CBBE1C}">
      <dgm:prSet phldrT="[Metin]" custT="1"/>
      <dgm:spPr/>
      <dgm:t>
        <a:bodyPr/>
        <a:lstStyle/>
        <a:p>
          <a:r>
            <a:rPr lang="tr-TR" sz="900"/>
            <a:t>RADYASYON</a:t>
          </a:r>
        </a:p>
      </dgm:t>
    </dgm:pt>
    <dgm:pt modelId="{20B3D82C-3662-4B74-801F-D48B67C9B118}" type="parTrans" cxnId="{16E5A38D-C6CE-4DA8-954A-EEA873CBF846}">
      <dgm:prSet/>
      <dgm:spPr/>
      <dgm:t>
        <a:bodyPr/>
        <a:lstStyle/>
        <a:p>
          <a:endParaRPr lang="tr-TR"/>
        </a:p>
      </dgm:t>
    </dgm:pt>
    <dgm:pt modelId="{6E037E24-C01E-4C99-A20B-7F7036E837F7}" type="sibTrans" cxnId="{16E5A38D-C6CE-4DA8-954A-EEA873CBF846}">
      <dgm:prSet/>
      <dgm:spPr/>
      <dgm:t>
        <a:bodyPr/>
        <a:lstStyle/>
        <a:p>
          <a:endParaRPr lang="tr-TR"/>
        </a:p>
      </dgm:t>
    </dgm:pt>
    <dgm:pt modelId="{651429E9-EDE5-492F-A3AF-A1E3CC62E419}">
      <dgm:prSet phldrT="[Metin]" custT="1"/>
      <dgm:spPr/>
      <dgm:t>
        <a:bodyPr/>
        <a:lstStyle/>
        <a:p>
          <a:r>
            <a:rPr lang="tr-TR" sz="900"/>
            <a:t>PETROL SIZINTISI</a:t>
          </a:r>
        </a:p>
      </dgm:t>
    </dgm:pt>
    <dgm:pt modelId="{294567CB-C728-411C-8347-7D7F0E899853}" type="parTrans" cxnId="{01050A1B-B154-4125-858B-21EF3F3020A4}">
      <dgm:prSet/>
      <dgm:spPr/>
      <dgm:t>
        <a:bodyPr/>
        <a:lstStyle/>
        <a:p>
          <a:endParaRPr lang="tr-TR"/>
        </a:p>
      </dgm:t>
    </dgm:pt>
    <dgm:pt modelId="{A9D86C89-2290-46FB-A375-652E666B4842}" type="sibTrans" cxnId="{01050A1B-B154-4125-858B-21EF3F3020A4}">
      <dgm:prSet/>
      <dgm:spPr/>
      <dgm:t>
        <a:bodyPr/>
        <a:lstStyle/>
        <a:p>
          <a:endParaRPr lang="tr-TR"/>
        </a:p>
      </dgm:t>
    </dgm:pt>
    <dgm:pt modelId="{1EB56CCA-6C01-4F08-A5BC-4211B59DA6E2}">
      <dgm:prSet phldrT="[Metin]" custT="1"/>
      <dgm:spPr/>
      <dgm:t>
        <a:bodyPr/>
        <a:lstStyle/>
        <a:p>
          <a:r>
            <a:rPr lang="tr-TR" sz="900"/>
            <a:t>HAVA YOLU </a:t>
          </a:r>
        </a:p>
      </dgm:t>
    </dgm:pt>
    <dgm:pt modelId="{EEB9223C-D3E5-4F4F-B2BF-B9A23C93E4CA}" type="parTrans" cxnId="{7B93F3EA-B25F-4010-AB25-54EAF5FD2CBE}">
      <dgm:prSet/>
      <dgm:spPr/>
      <dgm:t>
        <a:bodyPr/>
        <a:lstStyle/>
        <a:p>
          <a:endParaRPr lang="tr-TR"/>
        </a:p>
      </dgm:t>
    </dgm:pt>
    <dgm:pt modelId="{55CF3AA5-D263-4C14-8678-0522DE507A9D}" type="sibTrans" cxnId="{7B93F3EA-B25F-4010-AB25-54EAF5FD2CBE}">
      <dgm:prSet/>
      <dgm:spPr/>
      <dgm:t>
        <a:bodyPr/>
        <a:lstStyle/>
        <a:p>
          <a:endParaRPr lang="tr-TR"/>
        </a:p>
      </dgm:t>
    </dgm:pt>
    <dgm:pt modelId="{F75E2312-2E49-41B2-A75E-23C6B3BE15C1}">
      <dgm:prSet phldrT="[Metin]" custT="1"/>
      <dgm:spPr/>
      <dgm:t>
        <a:bodyPr/>
        <a:lstStyle/>
        <a:p>
          <a:r>
            <a:rPr lang="tr-TR" sz="900"/>
            <a:t>KARA YOLU</a:t>
          </a:r>
        </a:p>
      </dgm:t>
    </dgm:pt>
    <dgm:pt modelId="{9388A6CE-23B5-4905-A5DC-93DAA0E40B99}" type="parTrans" cxnId="{FE7331E6-6CC3-467A-9188-7B4E768250A6}">
      <dgm:prSet/>
      <dgm:spPr/>
      <dgm:t>
        <a:bodyPr/>
        <a:lstStyle/>
        <a:p>
          <a:endParaRPr lang="tr-TR"/>
        </a:p>
      </dgm:t>
    </dgm:pt>
    <dgm:pt modelId="{89687B24-7776-4351-9757-4DB79559E618}" type="sibTrans" cxnId="{FE7331E6-6CC3-467A-9188-7B4E768250A6}">
      <dgm:prSet/>
      <dgm:spPr/>
      <dgm:t>
        <a:bodyPr/>
        <a:lstStyle/>
        <a:p>
          <a:endParaRPr lang="tr-TR"/>
        </a:p>
      </dgm:t>
    </dgm:pt>
    <dgm:pt modelId="{B0EC27CE-751E-4E26-B88B-1F9E6FB05119}">
      <dgm:prSet phldrT="[Metin]" custT="1"/>
      <dgm:spPr/>
      <dgm:t>
        <a:bodyPr/>
        <a:lstStyle/>
        <a:p>
          <a:r>
            <a:rPr lang="tr-TR" sz="900"/>
            <a:t>DENİZ YOLU</a:t>
          </a:r>
        </a:p>
      </dgm:t>
    </dgm:pt>
    <dgm:pt modelId="{A6B0767C-E0D8-4653-9BBC-14CC78246410}" type="parTrans" cxnId="{E0E80031-F119-47C9-AEF8-B8CDB7E17AA8}">
      <dgm:prSet/>
      <dgm:spPr/>
      <dgm:t>
        <a:bodyPr/>
        <a:lstStyle/>
        <a:p>
          <a:endParaRPr lang="tr-TR"/>
        </a:p>
      </dgm:t>
    </dgm:pt>
    <dgm:pt modelId="{25CD119B-53EF-43E3-81EB-5313304EA7D2}" type="sibTrans" cxnId="{E0E80031-F119-47C9-AEF8-B8CDB7E17AA8}">
      <dgm:prSet/>
      <dgm:spPr/>
      <dgm:t>
        <a:bodyPr/>
        <a:lstStyle/>
        <a:p>
          <a:endParaRPr lang="tr-TR"/>
        </a:p>
      </dgm:t>
    </dgm:pt>
    <dgm:pt modelId="{543954D0-2B1D-4EBD-AB6C-720309818BA1}">
      <dgm:prSet phldrT="[Metin]" custT="1"/>
      <dgm:spPr/>
      <dgm:t>
        <a:bodyPr/>
        <a:lstStyle/>
        <a:p>
          <a:r>
            <a:rPr lang="tr-TR" sz="900"/>
            <a:t>DEMİR YOLU</a:t>
          </a:r>
        </a:p>
      </dgm:t>
    </dgm:pt>
    <dgm:pt modelId="{7A3DF143-D61E-4650-AF9F-79FA7684BB26}" type="parTrans" cxnId="{308470A5-1B96-46AB-BFB7-F1C56D797F57}">
      <dgm:prSet/>
      <dgm:spPr/>
      <dgm:t>
        <a:bodyPr/>
        <a:lstStyle/>
        <a:p>
          <a:endParaRPr lang="tr-TR"/>
        </a:p>
      </dgm:t>
    </dgm:pt>
    <dgm:pt modelId="{868E090C-AA2A-4CD6-84B3-4F5EE9A5A5CF}" type="sibTrans" cxnId="{308470A5-1B96-46AB-BFB7-F1C56D797F57}">
      <dgm:prSet/>
      <dgm:spPr/>
      <dgm:t>
        <a:bodyPr/>
        <a:lstStyle/>
        <a:p>
          <a:endParaRPr lang="tr-TR"/>
        </a:p>
      </dgm:t>
    </dgm:pt>
    <dgm:pt modelId="{EA1C06AC-C8F1-490B-8617-03D988EBBA1C}">
      <dgm:prSet phldrT="[Metin]" custT="1"/>
      <dgm:spPr/>
      <dgm:t>
        <a:bodyPr/>
        <a:lstStyle/>
        <a:p>
          <a:r>
            <a:rPr lang="tr-TR" sz="900"/>
            <a:t>PATLAMA</a:t>
          </a:r>
        </a:p>
      </dgm:t>
    </dgm:pt>
    <dgm:pt modelId="{EC848B16-FCF0-433A-9CB9-CFA04FDD5037}" type="parTrans" cxnId="{55E2E4CD-09F2-42E7-AB4A-5BD203DB6656}">
      <dgm:prSet/>
      <dgm:spPr/>
      <dgm:t>
        <a:bodyPr/>
        <a:lstStyle/>
        <a:p>
          <a:endParaRPr lang="tr-TR"/>
        </a:p>
      </dgm:t>
    </dgm:pt>
    <dgm:pt modelId="{A9145A34-88C0-4375-955B-9E5D310E934A}" type="sibTrans" cxnId="{55E2E4CD-09F2-42E7-AB4A-5BD203DB6656}">
      <dgm:prSet/>
      <dgm:spPr/>
      <dgm:t>
        <a:bodyPr/>
        <a:lstStyle/>
        <a:p>
          <a:endParaRPr lang="tr-TR"/>
        </a:p>
      </dgm:t>
    </dgm:pt>
    <dgm:pt modelId="{DA0A5926-6AB1-40F0-915F-6F5B299E581B}">
      <dgm:prSet phldrT="[Metin]" custT="1"/>
      <dgm:spPr/>
      <dgm:t>
        <a:bodyPr/>
        <a:lstStyle/>
        <a:p>
          <a:r>
            <a:rPr lang="tr-TR" sz="900"/>
            <a:t>YIKILMA</a:t>
          </a:r>
        </a:p>
      </dgm:t>
    </dgm:pt>
    <dgm:pt modelId="{12499C9B-1CEA-4552-AAE8-167A3F75C350}" type="parTrans" cxnId="{7A2E945E-95BB-447B-826C-958CF22D1A81}">
      <dgm:prSet/>
      <dgm:spPr/>
      <dgm:t>
        <a:bodyPr/>
        <a:lstStyle/>
        <a:p>
          <a:endParaRPr lang="tr-TR"/>
        </a:p>
      </dgm:t>
    </dgm:pt>
    <dgm:pt modelId="{FCE6951E-115B-4AE9-8D18-C03D8F99826F}" type="sibTrans" cxnId="{7A2E945E-95BB-447B-826C-958CF22D1A81}">
      <dgm:prSet/>
      <dgm:spPr/>
      <dgm:t>
        <a:bodyPr/>
        <a:lstStyle/>
        <a:p>
          <a:endParaRPr lang="tr-TR"/>
        </a:p>
      </dgm:t>
    </dgm:pt>
    <dgm:pt modelId="{74B64E17-8510-408D-8BD5-20FD23AAD919}">
      <dgm:prSet phldrT="[Metin]" custT="1"/>
      <dgm:spPr/>
      <dgm:t>
        <a:bodyPr/>
        <a:lstStyle/>
        <a:p>
          <a:r>
            <a:rPr lang="tr-TR" sz="900"/>
            <a:t>YANGIN</a:t>
          </a:r>
        </a:p>
      </dgm:t>
    </dgm:pt>
    <dgm:pt modelId="{5059FDDF-6F8E-4215-83D5-3881E68915D4}" type="parTrans" cxnId="{2DD6851F-FBC6-4F2E-90C6-573DAAFC58FD}">
      <dgm:prSet/>
      <dgm:spPr/>
      <dgm:t>
        <a:bodyPr/>
        <a:lstStyle/>
        <a:p>
          <a:endParaRPr lang="tr-TR"/>
        </a:p>
      </dgm:t>
    </dgm:pt>
    <dgm:pt modelId="{EB05556B-20A4-4554-985C-DC0C37DD4BF1}" type="sibTrans" cxnId="{2DD6851F-FBC6-4F2E-90C6-573DAAFC58FD}">
      <dgm:prSet/>
      <dgm:spPr/>
      <dgm:t>
        <a:bodyPr/>
        <a:lstStyle/>
        <a:p>
          <a:endParaRPr lang="tr-TR"/>
        </a:p>
      </dgm:t>
    </dgm:pt>
    <dgm:pt modelId="{87312375-A904-4C74-A759-E53C2F071163}" type="pres">
      <dgm:prSet presAssocID="{9025D363-2A99-48E2-9F13-9DFF2FD4253C}" presName="diagram" presStyleCnt="0">
        <dgm:presLayoutVars>
          <dgm:chPref val="1"/>
          <dgm:dir/>
          <dgm:animOne val="branch"/>
          <dgm:animLvl val="lvl"/>
          <dgm:resizeHandles/>
        </dgm:presLayoutVars>
      </dgm:prSet>
      <dgm:spPr/>
      <dgm:t>
        <a:bodyPr/>
        <a:lstStyle/>
        <a:p>
          <a:endParaRPr lang="en-US"/>
        </a:p>
      </dgm:t>
    </dgm:pt>
    <dgm:pt modelId="{FBAC0F1A-6B50-44BF-9DE6-7CCDF2899C54}" type="pres">
      <dgm:prSet presAssocID="{A2823635-6C99-4097-8929-5BEDCFA8A549}" presName="root" presStyleCnt="0"/>
      <dgm:spPr/>
    </dgm:pt>
    <dgm:pt modelId="{088ECAB4-A95A-4182-85A8-98A8682C8284}" type="pres">
      <dgm:prSet presAssocID="{A2823635-6C99-4097-8929-5BEDCFA8A549}" presName="rootComposite" presStyleCnt="0"/>
      <dgm:spPr/>
    </dgm:pt>
    <dgm:pt modelId="{79EFD687-011B-4FFB-822E-3A20C89D725D}" type="pres">
      <dgm:prSet presAssocID="{A2823635-6C99-4097-8929-5BEDCFA8A549}" presName="rootText" presStyleLbl="node1" presStyleIdx="0" presStyleCnt="2"/>
      <dgm:spPr/>
      <dgm:t>
        <a:bodyPr/>
        <a:lstStyle/>
        <a:p>
          <a:endParaRPr lang="en-US"/>
        </a:p>
      </dgm:t>
    </dgm:pt>
    <dgm:pt modelId="{8FE1E549-718B-4616-B168-DFAE826DD985}" type="pres">
      <dgm:prSet presAssocID="{A2823635-6C99-4097-8929-5BEDCFA8A549}" presName="rootConnector" presStyleLbl="node1" presStyleIdx="0" presStyleCnt="2"/>
      <dgm:spPr/>
      <dgm:t>
        <a:bodyPr/>
        <a:lstStyle/>
        <a:p>
          <a:endParaRPr lang="en-US"/>
        </a:p>
      </dgm:t>
    </dgm:pt>
    <dgm:pt modelId="{8AAF3ACA-3F73-42CC-928C-ECA9E5C79993}" type="pres">
      <dgm:prSet presAssocID="{A2823635-6C99-4097-8929-5BEDCFA8A549}" presName="childShape" presStyleCnt="0"/>
      <dgm:spPr/>
    </dgm:pt>
    <dgm:pt modelId="{DFE205B3-E49A-4202-8CD4-88CA21E97133}" type="pres">
      <dgm:prSet presAssocID="{0436B0F1-5C90-4AB5-920C-C8B332CCC653}" presName="Name13" presStyleLbl="parChTrans1D2" presStyleIdx="0" presStyleCnt="9"/>
      <dgm:spPr/>
      <dgm:t>
        <a:bodyPr/>
        <a:lstStyle/>
        <a:p>
          <a:endParaRPr lang="en-US"/>
        </a:p>
      </dgm:t>
    </dgm:pt>
    <dgm:pt modelId="{3A882077-5F73-4252-99DB-0FD20F21F909}" type="pres">
      <dgm:prSet presAssocID="{94558066-6E57-4B51-ACFC-60499951F007}" presName="childText" presStyleLbl="bgAcc1" presStyleIdx="0" presStyleCnt="9">
        <dgm:presLayoutVars>
          <dgm:bulletEnabled val="1"/>
        </dgm:presLayoutVars>
      </dgm:prSet>
      <dgm:spPr/>
      <dgm:t>
        <a:bodyPr/>
        <a:lstStyle/>
        <a:p>
          <a:endParaRPr lang="en-US"/>
        </a:p>
      </dgm:t>
    </dgm:pt>
    <dgm:pt modelId="{33DF475B-1929-4F1D-A07E-E65D94445F06}" type="pres">
      <dgm:prSet presAssocID="{9EB9E9A4-3FB6-4E77-9A66-559262F562FF}" presName="Name13" presStyleLbl="parChTrans1D2" presStyleIdx="1" presStyleCnt="9"/>
      <dgm:spPr/>
      <dgm:t>
        <a:bodyPr/>
        <a:lstStyle/>
        <a:p>
          <a:endParaRPr lang="en-US"/>
        </a:p>
      </dgm:t>
    </dgm:pt>
    <dgm:pt modelId="{446FCCFA-9665-4084-8036-64140DAE624C}" type="pres">
      <dgm:prSet presAssocID="{8E749DB5-8299-4426-810A-A258038A4753}" presName="childText" presStyleLbl="bgAcc1" presStyleIdx="1" presStyleCnt="9">
        <dgm:presLayoutVars>
          <dgm:bulletEnabled val="1"/>
        </dgm:presLayoutVars>
      </dgm:prSet>
      <dgm:spPr/>
      <dgm:t>
        <a:bodyPr/>
        <a:lstStyle/>
        <a:p>
          <a:endParaRPr lang="en-US"/>
        </a:p>
      </dgm:t>
    </dgm:pt>
    <dgm:pt modelId="{E59A6D5F-12B5-4A25-8FEC-CD5B454D7FF6}" type="pres">
      <dgm:prSet presAssocID="{07B0EC5D-9BBA-4E3E-856B-F0706ABCA92C}" presName="Name13" presStyleLbl="parChTrans1D2" presStyleIdx="2" presStyleCnt="9"/>
      <dgm:spPr/>
      <dgm:t>
        <a:bodyPr/>
        <a:lstStyle/>
        <a:p>
          <a:endParaRPr lang="en-US"/>
        </a:p>
      </dgm:t>
    </dgm:pt>
    <dgm:pt modelId="{26494831-5518-4065-820F-C29D172CD605}" type="pres">
      <dgm:prSet presAssocID="{6764E3A1-52BA-41AF-A267-4D84D530A4C9}" presName="childText" presStyleLbl="bgAcc1" presStyleIdx="2" presStyleCnt="9">
        <dgm:presLayoutVars>
          <dgm:bulletEnabled val="1"/>
        </dgm:presLayoutVars>
      </dgm:prSet>
      <dgm:spPr/>
      <dgm:t>
        <a:bodyPr/>
        <a:lstStyle/>
        <a:p>
          <a:endParaRPr lang="en-US"/>
        </a:p>
      </dgm:t>
    </dgm:pt>
    <dgm:pt modelId="{DC5B2C68-4550-4E1F-805A-AE500856DB54}" type="pres">
      <dgm:prSet presAssocID="{CEA6BFC9-E0E0-4215-9D9C-2994B0BE8561}" presName="Name13" presStyleLbl="parChTrans1D2" presStyleIdx="3" presStyleCnt="9"/>
      <dgm:spPr/>
      <dgm:t>
        <a:bodyPr/>
        <a:lstStyle/>
        <a:p>
          <a:endParaRPr lang="en-US"/>
        </a:p>
      </dgm:t>
    </dgm:pt>
    <dgm:pt modelId="{9E74B8FD-2DA9-4AC8-94A4-E663C99A2419}" type="pres">
      <dgm:prSet presAssocID="{9459F35D-12D5-4578-BEA9-164567449297}" presName="childText" presStyleLbl="bgAcc1" presStyleIdx="3" presStyleCnt="9">
        <dgm:presLayoutVars>
          <dgm:bulletEnabled val="1"/>
        </dgm:presLayoutVars>
      </dgm:prSet>
      <dgm:spPr/>
      <dgm:t>
        <a:bodyPr/>
        <a:lstStyle/>
        <a:p>
          <a:endParaRPr lang="en-US"/>
        </a:p>
      </dgm:t>
    </dgm:pt>
    <dgm:pt modelId="{B1E45D9E-D6AD-47CC-B7AD-42126F3205B7}" type="pres">
      <dgm:prSet presAssocID="{5BBEF0CD-B3C9-419F-AE98-3853425636C1}" presName="Name13" presStyleLbl="parChTrans1D2" presStyleIdx="4" presStyleCnt="9"/>
      <dgm:spPr/>
      <dgm:t>
        <a:bodyPr/>
        <a:lstStyle/>
        <a:p>
          <a:endParaRPr lang="en-US"/>
        </a:p>
      </dgm:t>
    </dgm:pt>
    <dgm:pt modelId="{912011DC-3A0C-4B39-A2B3-CD5D26C4A02C}" type="pres">
      <dgm:prSet presAssocID="{7755143F-4E8C-46DD-8A93-C6419497A3D8}" presName="childText" presStyleLbl="bgAcc1" presStyleIdx="4" presStyleCnt="9">
        <dgm:presLayoutVars>
          <dgm:bulletEnabled val="1"/>
        </dgm:presLayoutVars>
      </dgm:prSet>
      <dgm:spPr/>
      <dgm:t>
        <a:bodyPr/>
        <a:lstStyle/>
        <a:p>
          <a:endParaRPr lang="en-US"/>
        </a:p>
      </dgm:t>
    </dgm:pt>
    <dgm:pt modelId="{7973F386-699E-4913-9317-4D71F0D28549}" type="pres">
      <dgm:prSet presAssocID="{91D0A84A-37AC-4081-9E08-535B17480C38}" presName="Name13" presStyleLbl="parChTrans1D2" presStyleIdx="5" presStyleCnt="9"/>
      <dgm:spPr/>
      <dgm:t>
        <a:bodyPr/>
        <a:lstStyle/>
        <a:p>
          <a:endParaRPr lang="en-US"/>
        </a:p>
      </dgm:t>
    </dgm:pt>
    <dgm:pt modelId="{7F2DFCA3-B42A-4121-8044-9927C0887DCD}" type="pres">
      <dgm:prSet presAssocID="{E2C4EB1A-CA48-47C7-8318-2B95A0CB62D8}" presName="childText" presStyleLbl="bgAcc1" presStyleIdx="5" presStyleCnt="9">
        <dgm:presLayoutVars>
          <dgm:bulletEnabled val="1"/>
        </dgm:presLayoutVars>
      </dgm:prSet>
      <dgm:spPr/>
      <dgm:t>
        <a:bodyPr/>
        <a:lstStyle/>
        <a:p>
          <a:endParaRPr lang="en-US"/>
        </a:p>
      </dgm:t>
    </dgm:pt>
    <dgm:pt modelId="{6B7C36E0-E166-4E35-BE3F-13950F32C3F6}" type="pres">
      <dgm:prSet presAssocID="{90DAF05E-68B1-49A8-9626-B4452A48D3BF}" presName="root" presStyleCnt="0"/>
      <dgm:spPr/>
    </dgm:pt>
    <dgm:pt modelId="{0864DF42-2C56-46D5-AC8B-3B7EA4124EE2}" type="pres">
      <dgm:prSet presAssocID="{90DAF05E-68B1-49A8-9626-B4452A48D3BF}" presName="rootComposite" presStyleCnt="0"/>
      <dgm:spPr/>
    </dgm:pt>
    <dgm:pt modelId="{5D8E7BC7-0EDD-44C7-A3D4-D0401466EC65}" type="pres">
      <dgm:prSet presAssocID="{90DAF05E-68B1-49A8-9626-B4452A48D3BF}" presName="rootText" presStyleLbl="node1" presStyleIdx="1" presStyleCnt="2"/>
      <dgm:spPr/>
      <dgm:t>
        <a:bodyPr/>
        <a:lstStyle/>
        <a:p>
          <a:endParaRPr lang="en-US"/>
        </a:p>
      </dgm:t>
    </dgm:pt>
    <dgm:pt modelId="{EAC3B604-6F64-45E7-BB97-3CCA5407A0E7}" type="pres">
      <dgm:prSet presAssocID="{90DAF05E-68B1-49A8-9626-B4452A48D3BF}" presName="rootConnector" presStyleLbl="node1" presStyleIdx="1" presStyleCnt="2"/>
      <dgm:spPr/>
      <dgm:t>
        <a:bodyPr/>
        <a:lstStyle/>
        <a:p>
          <a:endParaRPr lang="en-US"/>
        </a:p>
      </dgm:t>
    </dgm:pt>
    <dgm:pt modelId="{0C8530AE-64B7-4FBB-BAF2-21FEA229247B}" type="pres">
      <dgm:prSet presAssocID="{90DAF05E-68B1-49A8-9626-B4452A48D3BF}" presName="childShape" presStyleCnt="0"/>
      <dgm:spPr/>
    </dgm:pt>
    <dgm:pt modelId="{F5BCB470-58D8-44EF-8DAE-DBF77C0757E1}" type="pres">
      <dgm:prSet presAssocID="{3AE58A5D-44E8-4F9F-8707-64E57805212B}" presName="Name13" presStyleLbl="parChTrans1D2" presStyleIdx="6" presStyleCnt="9"/>
      <dgm:spPr/>
      <dgm:t>
        <a:bodyPr/>
        <a:lstStyle/>
        <a:p>
          <a:endParaRPr lang="en-US"/>
        </a:p>
      </dgm:t>
    </dgm:pt>
    <dgm:pt modelId="{AA477BBB-2DBF-45DF-81EB-55B8A0020F72}" type="pres">
      <dgm:prSet presAssocID="{63005965-C374-4978-A7DC-F335D8D41563}" presName="childText" presStyleLbl="bgAcc1" presStyleIdx="6" presStyleCnt="9" custScaleX="159718" custScaleY="181105">
        <dgm:presLayoutVars>
          <dgm:bulletEnabled val="1"/>
        </dgm:presLayoutVars>
      </dgm:prSet>
      <dgm:spPr/>
      <dgm:t>
        <a:bodyPr/>
        <a:lstStyle/>
        <a:p>
          <a:endParaRPr lang="en-US"/>
        </a:p>
      </dgm:t>
    </dgm:pt>
    <dgm:pt modelId="{CF919A30-6833-4109-8BDA-3553A37E26D2}" type="pres">
      <dgm:prSet presAssocID="{E4B313DA-5BFC-4961-9342-1644A634971C}" presName="Name13" presStyleLbl="parChTrans1D2" presStyleIdx="7" presStyleCnt="9"/>
      <dgm:spPr/>
      <dgm:t>
        <a:bodyPr/>
        <a:lstStyle/>
        <a:p>
          <a:endParaRPr lang="en-US"/>
        </a:p>
      </dgm:t>
    </dgm:pt>
    <dgm:pt modelId="{92879501-8F30-4741-9917-E701E4D0FBB8}" type="pres">
      <dgm:prSet presAssocID="{BA63F4FE-4B92-4404-B037-E358492121FB}" presName="childText" presStyleLbl="bgAcc1" presStyleIdx="7" presStyleCnt="9" custScaleX="158239" custScaleY="119891">
        <dgm:presLayoutVars>
          <dgm:bulletEnabled val="1"/>
        </dgm:presLayoutVars>
      </dgm:prSet>
      <dgm:spPr/>
      <dgm:t>
        <a:bodyPr/>
        <a:lstStyle/>
        <a:p>
          <a:endParaRPr lang="en-US"/>
        </a:p>
      </dgm:t>
    </dgm:pt>
    <dgm:pt modelId="{569C5F6C-BEC4-43A4-BBB7-8EFE32EDC5C0}" type="pres">
      <dgm:prSet presAssocID="{27B13B35-0160-4CC4-A85F-97AB7E9CD53E}" presName="Name13" presStyleLbl="parChTrans1D2" presStyleIdx="8" presStyleCnt="9"/>
      <dgm:spPr/>
      <dgm:t>
        <a:bodyPr/>
        <a:lstStyle/>
        <a:p>
          <a:endParaRPr lang="en-US"/>
        </a:p>
      </dgm:t>
    </dgm:pt>
    <dgm:pt modelId="{D09FE2EF-2D92-41D7-B876-78DABAFE2AF5}" type="pres">
      <dgm:prSet presAssocID="{5789F9EA-753B-4256-95D4-3EC3282B228C}" presName="childText" presStyleLbl="bgAcc1" presStyleIdx="8" presStyleCnt="9" custScaleX="157691">
        <dgm:presLayoutVars>
          <dgm:bulletEnabled val="1"/>
        </dgm:presLayoutVars>
      </dgm:prSet>
      <dgm:spPr/>
      <dgm:t>
        <a:bodyPr/>
        <a:lstStyle/>
        <a:p>
          <a:endParaRPr lang="en-US"/>
        </a:p>
      </dgm:t>
    </dgm:pt>
  </dgm:ptLst>
  <dgm:cxnLst>
    <dgm:cxn modelId="{E4BFFE73-9DB1-4D7E-9C9D-7D6E87E7D9DE}" type="presOf" srcId="{8E749DB5-8299-4426-810A-A258038A4753}" destId="{446FCCFA-9665-4084-8036-64140DAE624C}" srcOrd="0" destOrd="0" presId="urn:microsoft.com/office/officeart/2005/8/layout/hierarchy3"/>
    <dgm:cxn modelId="{6591E82C-F97D-4517-B0E4-87A3DDC67C5F}" type="presOf" srcId="{B06480F1-7530-4E84-978D-D513D2303D4D}" destId="{912011DC-3A0C-4B39-A2B3-CD5D26C4A02C}" srcOrd="0" destOrd="2" presId="urn:microsoft.com/office/officeart/2005/8/layout/hierarchy3"/>
    <dgm:cxn modelId="{48A4CF75-4360-4807-BDEC-BA81C99BE555}" type="presOf" srcId="{4592E60D-2C24-4137-B339-3C6F6D29C7FC}" destId="{7F2DFCA3-B42A-4121-8044-9927C0887DCD}" srcOrd="0" destOrd="1" presId="urn:microsoft.com/office/officeart/2005/8/layout/hierarchy3"/>
    <dgm:cxn modelId="{2414C98C-8E47-493A-AD3B-9C084FD471F5}" type="presOf" srcId="{DA0A5926-6AB1-40F0-915F-6F5B299E581B}" destId="{D09FE2EF-2D92-41D7-B876-78DABAFE2AF5}" srcOrd="0" destOrd="2" presId="urn:microsoft.com/office/officeart/2005/8/layout/hierarchy3"/>
    <dgm:cxn modelId="{1D90F79D-EA95-4530-B39A-DCC74BCFBD17}" type="presOf" srcId="{A2823635-6C99-4097-8929-5BEDCFA8A549}" destId="{8FE1E549-718B-4616-B168-DFAE826DD985}" srcOrd="1" destOrd="0" presId="urn:microsoft.com/office/officeart/2005/8/layout/hierarchy3"/>
    <dgm:cxn modelId="{AD25768A-D4F0-4D74-BC6B-07AAD61F3A26}" srcId="{6764E3A1-52BA-41AF-A267-4D84D530A4C9}" destId="{008772BC-2A1D-4AEE-B08F-41D7259CF05A}" srcOrd="0" destOrd="0" parTransId="{FD54C774-BF82-4941-A140-35A9E8C15920}" sibTransId="{EE87A4EF-4A63-4E4C-9985-9C75285B28E9}"/>
    <dgm:cxn modelId="{80F5E008-F3DA-4E8C-8BC0-7FF39EFC5720}" srcId="{9459F35D-12D5-4578-BEA9-164567449297}" destId="{647C1CBB-9332-44DF-B902-5C7F5B562F4F}" srcOrd="1" destOrd="0" parTransId="{61528E2E-19DF-447C-9477-19E29FD3B866}" sibTransId="{88E1AB1C-6975-4AE3-A8F4-7C47E3E2FEE2}"/>
    <dgm:cxn modelId="{66A31966-08FD-45EF-A958-06DA4CEF86BE}" srcId="{63005965-C374-4978-A7DC-F335D8D41563}" destId="{29700342-53FA-42F8-AA5F-31F8710518AA}" srcOrd="3" destOrd="0" parTransId="{F0F8B304-EA41-42A2-ABF0-F5334E5C3C0C}" sibTransId="{9CC45A83-51E2-489E-A54F-CA23A3D53474}"/>
    <dgm:cxn modelId="{FE52BF8D-F5B5-41E9-9A9E-C96A02077114}" srcId="{7755143F-4E8C-46DD-8A93-C6419497A3D8}" destId="{B5C8A649-151C-4453-A008-210BE444BC2A}" srcOrd="0" destOrd="0" parTransId="{58B13AEF-A6FC-4273-A801-475D44867C87}" sibTransId="{14C66BDC-8411-4232-89E6-57CC34FDD702}"/>
    <dgm:cxn modelId="{DC84074D-3DB2-4DB5-A107-ECB5F7447A56}" type="presOf" srcId="{C1EF2D8B-C928-46C2-82C2-74DA933F90AF}" destId="{3A882077-5F73-4252-99DB-0FD20F21F909}" srcOrd="0" destOrd="2" presId="urn:microsoft.com/office/officeart/2005/8/layout/hierarchy3"/>
    <dgm:cxn modelId="{05E183A2-249D-4CF6-ABBA-FFDB23E7EA68}" srcId="{94558066-6E57-4B51-ACFC-60499951F007}" destId="{C1EF2D8B-C928-46C2-82C2-74DA933F90AF}" srcOrd="1" destOrd="0" parTransId="{6CB6CA6D-C3D4-4C05-9DFA-D69BEF0CCEDF}" sibTransId="{782C5F35-586F-4815-9EE4-0737D9595A79}"/>
    <dgm:cxn modelId="{50E82C1A-BBFB-4D52-A965-E2D674BE7BB7}" type="presOf" srcId="{EA1C06AC-C8F1-490B-8617-03D988EBBA1C}" destId="{D09FE2EF-2D92-41D7-B876-78DABAFE2AF5}" srcOrd="0" destOrd="1" presId="urn:microsoft.com/office/officeart/2005/8/layout/hierarchy3"/>
    <dgm:cxn modelId="{2DD6851F-FBC6-4F2E-90C6-573DAAFC58FD}" srcId="{5789F9EA-753B-4256-95D4-3EC3282B228C}" destId="{74B64E17-8510-408D-8BD5-20FD23AAD919}" srcOrd="2" destOrd="0" parTransId="{5059FDDF-6F8E-4215-83D5-3881E68915D4}" sibTransId="{EB05556B-20A4-4554-985C-DC0C37DD4BF1}"/>
    <dgm:cxn modelId="{88AC4699-9EC0-4A27-A182-36456322EA1B}" type="presOf" srcId="{B5C8A649-151C-4453-A008-210BE444BC2A}" destId="{912011DC-3A0C-4B39-A2B3-CD5D26C4A02C}" srcOrd="0" destOrd="1" presId="urn:microsoft.com/office/officeart/2005/8/layout/hierarchy3"/>
    <dgm:cxn modelId="{16835D10-03EA-4D29-B1BD-4560D23A1D3E}" type="presOf" srcId="{60DB1E4A-7AF1-49B0-9563-A176EA2CFE77}" destId="{446FCCFA-9665-4084-8036-64140DAE624C}" srcOrd="0" destOrd="3" presId="urn:microsoft.com/office/officeart/2005/8/layout/hierarchy3"/>
    <dgm:cxn modelId="{55E2E4CD-09F2-42E7-AB4A-5BD203DB6656}" srcId="{5789F9EA-753B-4256-95D4-3EC3282B228C}" destId="{EA1C06AC-C8F1-490B-8617-03D988EBBA1C}" srcOrd="0" destOrd="0" parTransId="{EC848B16-FCF0-433A-9CB9-CFA04FDD5037}" sibTransId="{A9145A34-88C0-4375-955B-9E5D310E934A}"/>
    <dgm:cxn modelId="{936591E4-3612-4519-9F95-0701A64B80D3}" srcId="{90DAF05E-68B1-49A8-9626-B4452A48D3BF}" destId="{BA63F4FE-4B92-4404-B037-E358492121FB}" srcOrd="1" destOrd="0" parTransId="{E4B313DA-5BFC-4961-9342-1644A634971C}" sibTransId="{1C72F22E-8B16-49F4-A4DB-C7CD9F5F153D}"/>
    <dgm:cxn modelId="{CBF1DBC8-9F32-4051-B00D-4EEB7466452A}" type="presOf" srcId="{5789F9EA-753B-4256-95D4-3EC3282B228C}" destId="{D09FE2EF-2D92-41D7-B876-78DABAFE2AF5}" srcOrd="0" destOrd="0" presId="urn:microsoft.com/office/officeart/2005/8/layout/hierarchy3"/>
    <dgm:cxn modelId="{A7421B24-6D7F-43DC-820F-DBB9B487E208}" type="presOf" srcId="{546D1E42-A57C-443B-917D-BB4DE073842D}" destId="{AA477BBB-2DBF-45DF-81EB-55B8A0020F72}" srcOrd="0" destOrd="2" presId="urn:microsoft.com/office/officeart/2005/8/layout/hierarchy3"/>
    <dgm:cxn modelId="{25371373-AF9B-476B-BE43-9454D5BA3830}" srcId="{9025D363-2A99-48E2-9F13-9DFF2FD4253C}" destId="{90DAF05E-68B1-49A8-9626-B4452A48D3BF}" srcOrd="1" destOrd="0" parTransId="{874903EF-BA5F-4B68-A1AA-CE635236A621}" sibTransId="{2CF425DE-A49E-4552-982E-2BCB8C70024E}"/>
    <dgm:cxn modelId="{DFE1F1DD-082C-4464-897A-61FA53EBC05C}" type="presOf" srcId="{E2C4EB1A-CA48-47C7-8318-2B95A0CB62D8}" destId="{7F2DFCA3-B42A-4121-8044-9927C0887DCD}" srcOrd="0" destOrd="0" presId="urn:microsoft.com/office/officeart/2005/8/layout/hierarchy3"/>
    <dgm:cxn modelId="{62068D71-3E91-4552-BFFC-965DA79E5312}" type="presOf" srcId="{07B0EC5D-9BBA-4E3E-856B-F0706ABCA92C}" destId="{E59A6D5F-12B5-4A25-8FEC-CD5B454D7FF6}" srcOrd="0" destOrd="0" presId="urn:microsoft.com/office/officeart/2005/8/layout/hierarchy3"/>
    <dgm:cxn modelId="{BF2C6A25-00AE-45B7-9EE7-07DFCA1DEB96}" type="presOf" srcId="{2D2F20FD-4437-4B6F-8A20-720469675342}" destId="{AA477BBB-2DBF-45DF-81EB-55B8A0020F72}" srcOrd="0" destOrd="6" presId="urn:microsoft.com/office/officeart/2005/8/layout/hierarchy3"/>
    <dgm:cxn modelId="{4BB6E35D-890B-4626-B792-167BC2034E8E}" srcId="{8E749DB5-8299-4426-810A-A258038A4753}" destId="{60DB1E4A-7AF1-49B0-9563-A176EA2CFE77}" srcOrd="2" destOrd="0" parTransId="{DC9A343F-1054-47BC-8D0A-A3D74A0784A8}" sibTransId="{71B35808-651B-46D1-9B68-BE8B5DF511A3}"/>
    <dgm:cxn modelId="{367A033A-49B0-4269-B0E9-D0D61B43C200}" srcId="{8E749DB5-8299-4426-810A-A258038A4753}" destId="{49E8E9C7-FDDD-4931-8F41-F6369A899703}" srcOrd="0" destOrd="0" parTransId="{18D7A03E-4966-4FCF-A075-AD261E3AA1A0}" sibTransId="{559F8047-181F-4547-A704-FBA3B24BC151}"/>
    <dgm:cxn modelId="{FBB9D2F8-4732-4DD7-8860-E787EC27274F}" srcId="{63005965-C374-4978-A7DC-F335D8D41563}" destId="{546D1E42-A57C-443B-917D-BB4DE073842D}" srcOrd="1" destOrd="0" parTransId="{5A97280D-357C-4586-ACD2-FF7928E04EF9}" sibTransId="{20885B6C-3D05-4114-A707-3D335B0CCDE4}"/>
    <dgm:cxn modelId="{D2A41C4C-17B5-44D8-9A9C-FB3E49DB7FE4}" type="presOf" srcId="{0FEDFD23-A14F-47BA-95AB-BC7C1DF4EA9C}" destId="{3A882077-5F73-4252-99DB-0FD20F21F909}" srcOrd="0" destOrd="1" presId="urn:microsoft.com/office/officeart/2005/8/layout/hierarchy3"/>
    <dgm:cxn modelId="{167C6312-D584-4BDF-A7AF-20B5CCE0F65A}" srcId="{A2823635-6C99-4097-8929-5BEDCFA8A549}" destId="{6764E3A1-52BA-41AF-A267-4D84D530A4C9}" srcOrd="2" destOrd="0" parTransId="{07B0EC5D-9BBA-4E3E-856B-F0706ABCA92C}" sibTransId="{8F2944DA-D027-4222-A6DB-57D0E8905F41}"/>
    <dgm:cxn modelId="{6FDA6D17-F2CD-491A-9A12-1D4574B80E98}" type="presOf" srcId="{5BBEF0CD-B3C9-419F-AE98-3853425636C1}" destId="{B1E45D9E-D6AD-47CC-B7AD-42126F3205B7}" srcOrd="0" destOrd="0" presId="urn:microsoft.com/office/officeart/2005/8/layout/hierarchy3"/>
    <dgm:cxn modelId="{20184BBC-37DC-4429-8A46-0AD08F379B12}" srcId="{8E749DB5-8299-4426-810A-A258038A4753}" destId="{38BB0205-11E3-42F8-8B2A-638966FE7A06}" srcOrd="1" destOrd="0" parTransId="{CA210661-4A4F-4C97-BB26-9D2E8972AD62}" sibTransId="{B6AB07A2-9544-43FC-A8E8-DBEC49D8AD01}"/>
    <dgm:cxn modelId="{25F29ADF-970D-4A95-8367-D4D03FA875CA}" srcId="{A2823635-6C99-4097-8929-5BEDCFA8A549}" destId="{9459F35D-12D5-4578-BEA9-164567449297}" srcOrd="3" destOrd="0" parTransId="{CEA6BFC9-E0E0-4215-9D9C-2994B0BE8561}" sibTransId="{FCF2A92C-BE22-4DC9-996D-D90DFA79CE0B}"/>
    <dgm:cxn modelId="{0D419AB6-D530-49B8-86AC-F13E7B9BE85C}" type="presOf" srcId="{B0EC27CE-751E-4E26-B88B-1F9E6FB05119}" destId="{92879501-8F30-4741-9917-E701E4D0FBB8}" srcOrd="0" destOrd="3" presId="urn:microsoft.com/office/officeart/2005/8/layout/hierarchy3"/>
    <dgm:cxn modelId="{3FC21C5B-10DB-44ED-9CDF-09A903EE4F39}" srcId="{6764E3A1-52BA-41AF-A267-4D84D530A4C9}" destId="{0FA9628C-AF00-4571-94A6-A2F0C8B7155D}" srcOrd="2" destOrd="0" parTransId="{3E41B630-02D3-4ABE-9AAA-76B87EAB2D38}" sibTransId="{706A15FA-2D5C-4EE5-83B9-2448AAA8B690}"/>
    <dgm:cxn modelId="{B854BD7D-04EA-4AAD-9D60-3FD53B6A4916}" type="presOf" srcId="{6764E3A1-52BA-41AF-A267-4D84D530A4C9}" destId="{26494831-5518-4065-820F-C29D172CD605}" srcOrd="0" destOrd="0" presId="urn:microsoft.com/office/officeart/2005/8/layout/hierarchy3"/>
    <dgm:cxn modelId="{7FDAD5F9-6C78-44C4-A43E-FD77DC81B147}" srcId="{63005965-C374-4978-A7DC-F335D8D41563}" destId="{82F5B80C-DA54-4D8F-8000-43851399A37A}" srcOrd="4" destOrd="0" parTransId="{9940C078-75CD-4DAE-BC7D-53E2EBFB1DEA}" sibTransId="{47B05E0E-92A9-49F5-A1E2-7F5E7F0B0195}"/>
    <dgm:cxn modelId="{2BF8435A-F487-4514-931E-4DFD5DDC0EBA}" type="presOf" srcId="{F75E2312-2E49-41B2-A75E-23C6B3BE15C1}" destId="{92879501-8F30-4741-9917-E701E4D0FBB8}" srcOrd="0" destOrd="2" presId="urn:microsoft.com/office/officeart/2005/8/layout/hierarchy3"/>
    <dgm:cxn modelId="{41529193-01F4-4025-A221-EF3A70CD4B3D}" srcId="{A2823635-6C99-4097-8929-5BEDCFA8A549}" destId="{8E749DB5-8299-4426-810A-A258038A4753}" srcOrd="1" destOrd="0" parTransId="{9EB9E9A4-3FB6-4E77-9A66-559262F562FF}" sibTransId="{30948828-45E8-47E5-86B3-A48C6A26972C}"/>
    <dgm:cxn modelId="{7ADF3905-3A61-43B6-85EC-C35933BC757F}" srcId="{9459F35D-12D5-4578-BEA9-164567449297}" destId="{130D93DE-912F-49A9-AED5-443F946EBADC}" srcOrd="2" destOrd="0" parTransId="{9F7CCE95-5EAC-41B3-8D5E-086F52A88D9E}" sibTransId="{677E6588-9C92-42F3-B20C-D3C6DF7D6ADA}"/>
    <dgm:cxn modelId="{865D15A7-2356-4ED7-8991-82717168006E}" type="presOf" srcId="{3AE58A5D-44E8-4F9F-8707-64E57805212B}" destId="{F5BCB470-58D8-44EF-8DAE-DBF77C0757E1}" srcOrd="0" destOrd="0" presId="urn:microsoft.com/office/officeart/2005/8/layout/hierarchy3"/>
    <dgm:cxn modelId="{8139FAC4-77B3-4CE8-B88B-BB08540DC4A1}" type="presOf" srcId="{29700342-53FA-42F8-AA5F-31F8710518AA}" destId="{AA477BBB-2DBF-45DF-81EB-55B8A0020F72}" srcOrd="0" destOrd="4" presId="urn:microsoft.com/office/officeart/2005/8/layout/hierarchy3"/>
    <dgm:cxn modelId="{E3493EE8-17FC-4FCE-B24D-50E6E020E546}" srcId="{7755143F-4E8C-46DD-8A93-C6419497A3D8}" destId="{B06480F1-7530-4E84-978D-D513D2303D4D}" srcOrd="1" destOrd="0" parTransId="{50C520C0-70A2-4999-84BE-A94A3EBCCEED}" sibTransId="{1437782F-50BD-48C2-858D-897558DAC83D}"/>
    <dgm:cxn modelId="{F38729A3-4C0A-4AF7-BF36-544E3DB36FD7}" type="presOf" srcId="{55AB91BA-9CD9-4735-B3DD-F3B613CDEF54}" destId="{3A882077-5F73-4252-99DB-0FD20F21F909}" srcOrd="0" destOrd="3" presId="urn:microsoft.com/office/officeart/2005/8/layout/hierarchy3"/>
    <dgm:cxn modelId="{0C316EE2-C6A3-4CDD-96BE-2618C9589D37}" type="presOf" srcId="{9335D3CB-A4AD-4F9E-8070-B6EB90CBBE1C}" destId="{AA477BBB-2DBF-45DF-81EB-55B8A0020F72}" srcOrd="0" destOrd="7" presId="urn:microsoft.com/office/officeart/2005/8/layout/hierarchy3"/>
    <dgm:cxn modelId="{91368BC7-C7C2-4BB0-A18A-823A3F0BFD70}" srcId="{9459F35D-12D5-4578-BEA9-164567449297}" destId="{AA0EC4A7-5B70-4797-8646-0062BCE4AA42}" srcOrd="0" destOrd="0" parTransId="{18991F51-EC33-4BA9-ABD0-FC64556E6618}" sibTransId="{B9C7FFFA-B137-4560-91B2-39215D78B111}"/>
    <dgm:cxn modelId="{FE7331E6-6CC3-467A-9188-7B4E768250A6}" srcId="{BA63F4FE-4B92-4404-B037-E358492121FB}" destId="{F75E2312-2E49-41B2-A75E-23C6B3BE15C1}" srcOrd="1" destOrd="0" parTransId="{9388A6CE-23B5-4905-A5DC-93DAA0E40B99}" sibTransId="{89687B24-7776-4351-9757-4DB79559E618}"/>
    <dgm:cxn modelId="{D8911252-EFD2-4BF4-B0E9-595B486C5E30}" srcId="{90DAF05E-68B1-49A8-9626-B4452A48D3BF}" destId="{5789F9EA-753B-4256-95D4-3EC3282B228C}" srcOrd="2" destOrd="0" parTransId="{27B13B35-0160-4CC4-A85F-97AB7E9CD53E}" sibTransId="{50BB3522-24DD-41B5-ABD0-3C2C9DB94984}"/>
    <dgm:cxn modelId="{FB81A9A4-6016-440F-BCEF-9FA7D150A536}" srcId="{6764E3A1-52BA-41AF-A267-4D84D530A4C9}" destId="{8BCDD86D-B6A4-4324-BBF2-AE976761916C}" srcOrd="1" destOrd="0" parTransId="{4153E84E-2A4C-4A7F-A65C-0E1CC7841124}" sibTransId="{FF13BAEE-BD86-40B6-A41E-CA7C03D8AF18}"/>
    <dgm:cxn modelId="{0A3855F7-71E2-46F2-A013-EEA928DDAD14}" type="presOf" srcId="{74B64E17-8510-408D-8BD5-20FD23AAD919}" destId="{D09FE2EF-2D92-41D7-B876-78DABAFE2AF5}" srcOrd="0" destOrd="3" presId="urn:microsoft.com/office/officeart/2005/8/layout/hierarchy3"/>
    <dgm:cxn modelId="{D979A821-BA21-4E29-B8B1-AE480DB464F2}" srcId="{E2C4EB1A-CA48-47C7-8318-2B95A0CB62D8}" destId="{330E75A7-F0CD-47B4-AF5B-5921FF26F1D0}" srcOrd="1" destOrd="0" parTransId="{F8450F6F-AD6E-4023-8BCF-DCF4D9255DFA}" sibTransId="{5A338AAD-1D09-4B06-AFAC-0C9548865EE1}"/>
    <dgm:cxn modelId="{B289AA82-52E9-4807-9085-0BC5E18F399D}" srcId="{7755143F-4E8C-46DD-8A93-C6419497A3D8}" destId="{DD2E9E2D-AF73-4044-ABFC-D89A397B8E80}" srcOrd="2" destOrd="0" parTransId="{AADF2792-90DB-4497-9162-67A3BBBD2B33}" sibTransId="{08A91F28-B8CE-4D72-BA67-F4393230EC9B}"/>
    <dgm:cxn modelId="{FB56126B-787C-4C3F-AB66-2FF88797364B}" type="presOf" srcId="{E4B313DA-5BFC-4961-9342-1644A634971C}" destId="{CF919A30-6833-4109-8BDA-3553A37E26D2}" srcOrd="0" destOrd="0" presId="urn:microsoft.com/office/officeart/2005/8/layout/hierarchy3"/>
    <dgm:cxn modelId="{24805F5F-CFE6-4938-86BC-891E142B2CAC}" type="presOf" srcId="{DD2E9E2D-AF73-4044-ABFC-D89A397B8E80}" destId="{912011DC-3A0C-4B39-A2B3-CD5D26C4A02C}" srcOrd="0" destOrd="3" presId="urn:microsoft.com/office/officeart/2005/8/layout/hierarchy3"/>
    <dgm:cxn modelId="{4658F8E1-B960-4C06-900C-7A216EBFB802}" srcId="{E2C4EB1A-CA48-47C7-8318-2B95A0CB62D8}" destId="{4592E60D-2C24-4137-B339-3C6F6D29C7FC}" srcOrd="0" destOrd="0" parTransId="{FD989DCB-54CA-497F-96FE-39C15E6C3653}" sibTransId="{782B3DEA-8C2D-42EA-9FEC-E3082B248C83}"/>
    <dgm:cxn modelId="{2E18237D-A223-4649-929D-F95039C5D86E}" type="presOf" srcId="{82F5B80C-DA54-4D8F-8000-43851399A37A}" destId="{AA477BBB-2DBF-45DF-81EB-55B8A0020F72}" srcOrd="0" destOrd="5" presId="urn:microsoft.com/office/officeart/2005/8/layout/hierarchy3"/>
    <dgm:cxn modelId="{90BFFE07-C8FA-4ABF-9043-905A327AA669}" type="presOf" srcId="{FD477650-CB54-40E9-AFE6-6C25AD9FF850}" destId="{AA477BBB-2DBF-45DF-81EB-55B8A0020F72}" srcOrd="0" destOrd="1" presId="urn:microsoft.com/office/officeart/2005/8/layout/hierarchy3"/>
    <dgm:cxn modelId="{308470A5-1B96-46AB-BFB7-F1C56D797F57}" srcId="{BA63F4FE-4B92-4404-B037-E358492121FB}" destId="{543954D0-2B1D-4EBD-AB6C-720309818BA1}" srcOrd="3" destOrd="0" parTransId="{7A3DF143-D61E-4650-AF9F-79FA7684BB26}" sibTransId="{868E090C-AA2A-4CD6-84B3-4F5EE9A5A5CF}"/>
    <dgm:cxn modelId="{AE6E8006-7D50-427E-AAFA-B96E7642FA88}" type="presOf" srcId="{A2823635-6C99-4097-8929-5BEDCFA8A549}" destId="{79EFD687-011B-4FFB-822E-3A20C89D725D}" srcOrd="0" destOrd="0" presId="urn:microsoft.com/office/officeart/2005/8/layout/hierarchy3"/>
    <dgm:cxn modelId="{78E2047E-9303-4DC9-A631-2A4993616C67}" type="presOf" srcId="{330E75A7-F0CD-47B4-AF5B-5921FF26F1D0}" destId="{7F2DFCA3-B42A-4121-8044-9927C0887DCD}" srcOrd="0" destOrd="2" presId="urn:microsoft.com/office/officeart/2005/8/layout/hierarchy3"/>
    <dgm:cxn modelId="{7B93F3EA-B25F-4010-AB25-54EAF5FD2CBE}" srcId="{BA63F4FE-4B92-4404-B037-E358492121FB}" destId="{1EB56CCA-6C01-4F08-A5BC-4211B59DA6E2}" srcOrd="0" destOrd="0" parTransId="{EEB9223C-D3E5-4F4F-B2BF-B9A23C93E4CA}" sibTransId="{55CF3AA5-D263-4C14-8678-0522DE507A9D}"/>
    <dgm:cxn modelId="{EE9E44AF-A7FB-4A0C-A795-4E0AFDD9F680}" type="presOf" srcId="{38BB0205-11E3-42F8-8B2A-638966FE7A06}" destId="{446FCCFA-9665-4084-8036-64140DAE624C}" srcOrd="0" destOrd="2" presId="urn:microsoft.com/office/officeart/2005/8/layout/hierarchy3"/>
    <dgm:cxn modelId="{B2F561C3-F5BB-4D60-B070-234D7BA5B2AC}" type="presOf" srcId="{130D93DE-912F-49A9-AED5-443F946EBADC}" destId="{9E74B8FD-2DA9-4AC8-94A4-E663C99A2419}" srcOrd="0" destOrd="3" presId="urn:microsoft.com/office/officeart/2005/8/layout/hierarchy3"/>
    <dgm:cxn modelId="{1EF2AAD3-4009-48F5-B9B0-1678594AE2C7}" srcId="{A2823635-6C99-4097-8929-5BEDCFA8A549}" destId="{E2C4EB1A-CA48-47C7-8318-2B95A0CB62D8}" srcOrd="5" destOrd="0" parTransId="{91D0A84A-37AC-4081-9E08-535B17480C38}" sibTransId="{423E136A-B7CE-4BDD-BFE8-764985CC9037}"/>
    <dgm:cxn modelId="{1E361BC9-D220-4713-97AB-8E1D9110B124}" srcId="{A2823635-6C99-4097-8929-5BEDCFA8A549}" destId="{7755143F-4E8C-46DD-8A93-C6419497A3D8}" srcOrd="4" destOrd="0" parTransId="{5BBEF0CD-B3C9-419F-AE98-3853425636C1}" sibTransId="{148F4895-68B1-4780-8C48-699026BA5D1D}"/>
    <dgm:cxn modelId="{25B67EA1-D547-4183-A1B9-5F977F008B82}" type="presOf" srcId="{49E8E9C7-FDDD-4931-8F41-F6369A899703}" destId="{446FCCFA-9665-4084-8036-64140DAE624C}" srcOrd="0" destOrd="1" presId="urn:microsoft.com/office/officeart/2005/8/layout/hierarchy3"/>
    <dgm:cxn modelId="{30C27327-EEAA-41DF-843D-6D2BE7E2E026}" type="presOf" srcId="{E5D6F629-0229-42E8-B865-5B3C65E68388}" destId="{AA477BBB-2DBF-45DF-81EB-55B8A0020F72}" srcOrd="0" destOrd="3" presId="urn:microsoft.com/office/officeart/2005/8/layout/hierarchy3"/>
    <dgm:cxn modelId="{0BC27FD2-A0A8-4ECD-ACAB-0E6AE6988698}" type="presOf" srcId="{9025D363-2A99-48E2-9F13-9DFF2FD4253C}" destId="{87312375-A904-4C74-A759-E53C2F071163}" srcOrd="0" destOrd="0" presId="urn:microsoft.com/office/officeart/2005/8/layout/hierarchy3"/>
    <dgm:cxn modelId="{01050A1B-B154-4125-858B-21EF3F3020A4}" srcId="{63005965-C374-4978-A7DC-F335D8D41563}" destId="{651429E9-EDE5-492F-A3AF-A1E3CC62E419}" srcOrd="7" destOrd="0" parTransId="{294567CB-C728-411C-8347-7D7F0E899853}" sibTransId="{A9D86C89-2290-46FB-A375-652E666B4842}"/>
    <dgm:cxn modelId="{2F936929-043F-4FE6-B215-327B787A3AE4}" type="presOf" srcId="{647C1CBB-9332-44DF-B902-5C7F5B562F4F}" destId="{9E74B8FD-2DA9-4AC8-94A4-E663C99A2419}" srcOrd="0" destOrd="2" presId="urn:microsoft.com/office/officeart/2005/8/layout/hierarchy3"/>
    <dgm:cxn modelId="{195215B0-8B35-4530-BBA7-7E0C3D54674A}" type="presOf" srcId="{90DAF05E-68B1-49A8-9626-B4452A48D3BF}" destId="{EAC3B604-6F64-45E7-BB97-3CCA5407A0E7}" srcOrd="1" destOrd="0" presId="urn:microsoft.com/office/officeart/2005/8/layout/hierarchy3"/>
    <dgm:cxn modelId="{846C2911-A47E-4C67-A216-5AAB51F29318}" type="presOf" srcId="{9459F35D-12D5-4578-BEA9-164567449297}" destId="{9E74B8FD-2DA9-4AC8-94A4-E663C99A2419}" srcOrd="0" destOrd="0" presId="urn:microsoft.com/office/officeart/2005/8/layout/hierarchy3"/>
    <dgm:cxn modelId="{A681D042-06B9-4A65-B92F-91911EE6E99D}" type="presOf" srcId="{CEA6BFC9-E0E0-4215-9D9C-2994B0BE8561}" destId="{DC5B2C68-4550-4E1F-805A-AE500856DB54}" srcOrd="0" destOrd="0" presId="urn:microsoft.com/office/officeart/2005/8/layout/hierarchy3"/>
    <dgm:cxn modelId="{2ECF11A7-5F9C-402E-9558-18B221D18866}" srcId="{94558066-6E57-4B51-ACFC-60499951F007}" destId="{0FEDFD23-A14F-47BA-95AB-BC7C1DF4EA9C}" srcOrd="0" destOrd="0" parTransId="{F05AEC27-7466-415A-A18B-469B793BB26B}" sibTransId="{352FBAEA-4929-48AB-9076-5E44B10A4919}"/>
    <dgm:cxn modelId="{989E633C-B905-4836-940F-FE0610DDF85F}" type="presOf" srcId="{94558066-6E57-4B51-ACFC-60499951F007}" destId="{3A882077-5F73-4252-99DB-0FD20F21F909}" srcOrd="0" destOrd="0" presId="urn:microsoft.com/office/officeart/2005/8/layout/hierarchy3"/>
    <dgm:cxn modelId="{DC7377E3-520E-449F-8B6A-61EEF591D3D8}" srcId="{9025D363-2A99-48E2-9F13-9DFF2FD4253C}" destId="{A2823635-6C99-4097-8929-5BEDCFA8A549}" srcOrd="0" destOrd="0" parTransId="{67DA50B8-5268-48A6-AB03-A8314B6F928D}" sibTransId="{5B1E1891-01DB-4BD8-B624-3AE04E235A76}"/>
    <dgm:cxn modelId="{B7F93FB4-64F0-40DB-B933-86D5C4F4293D}" srcId="{94558066-6E57-4B51-ACFC-60499951F007}" destId="{55AB91BA-9CD9-4735-B3DD-F3B613CDEF54}" srcOrd="2" destOrd="0" parTransId="{F99F6B13-7197-4BF9-A609-F422590DBC30}" sibTransId="{D19DF5A0-71E4-40C4-B104-BFEA0CAB91D5}"/>
    <dgm:cxn modelId="{8F7C14D0-5EE4-4969-8C64-66EDCAF39367}" type="presOf" srcId="{90DAF05E-68B1-49A8-9626-B4452A48D3BF}" destId="{5D8E7BC7-0EDD-44C7-A3D4-D0401466EC65}" srcOrd="0" destOrd="0" presId="urn:microsoft.com/office/officeart/2005/8/layout/hierarchy3"/>
    <dgm:cxn modelId="{1C0989DF-82D6-4796-831E-2274CC47C163}" type="presOf" srcId="{7755143F-4E8C-46DD-8A93-C6419497A3D8}" destId="{912011DC-3A0C-4B39-A2B3-CD5D26C4A02C}" srcOrd="0" destOrd="0" presId="urn:microsoft.com/office/officeart/2005/8/layout/hierarchy3"/>
    <dgm:cxn modelId="{7A2E945E-95BB-447B-826C-958CF22D1A81}" srcId="{5789F9EA-753B-4256-95D4-3EC3282B228C}" destId="{DA0A5926-6AB1-40F0-915F-6F5B299E581B}" srcOrd="1" destOrd="0" parTransId="{12499C9B-1CEA-4552-AAE8-167A3F75C350}" sibTransId="{FCE6951E-115B-4AE9-8D18-C03D8F99826F}"/>
    <dgm:cxn modelId="{F2ECC518-9B15-4CE6-84F3-B447A8AB4B12}" type="presOf" srcId="{0436B0F1-5C90-4AB5-920C-C8B332CCC653}" destId="{DFE205B3-E49A-4202-8CD4-88CA21E97133}" srcOrd="0" destOrd="0" presId="urn:microsoft.com/office/officeart/2005/8/layout/hierarchy3"/>
    <dgm:cxn modelId="{C54705D9-E70C-4727-9703-A8D9CDB117E4}" type="presOf" srcId="{91D0A84A-37AC-4081-9E08-535B17480C38}" destId="{7973F386-699E-4913-9317-4D71F0D28549}" srcOrd="0" destOrd="0" presId="urn:microsoft.com/office/officeart/2005/8/layout/hierarchy3"/>
    <dgm:cxn modelId="{F7B257DE-F31D-437F-8067-75914CCF926D}" srcId="{63005965-C374-4978-A7DC-F335D8D41563}" destId="{E5D6F629-0229-42E8-B865-5B3C65E68388}" srcOrd="2" destOrd="0" parTransId="{14E36EEF-34C0-4934-8BEB-720A861B9CBB}" sibTransId="{57B32B95-4CB0-4FAA-832F-9AAA8817186D}"/>
    <dgm:cxn modelId="{D1F3E311-4B5E-42C6-BDC0-28E1B4126EE1}" type="presOf" srcId="{651429E9-EDE5-492F-A3AF-A1E3CC62E419}" destId="{AA477BBB-2DBF-45DF-81EB-55B8A0020F72}" srcOrd="0" destOrd="8" presId="urn:microsoft.com/office/officeart/2005/8/layout/hierarchy3"/>
    <dgm:cxn modelId="{2300D0E9-36BF-4934-A334-D83F0401A432}" type="presOf" srcId="{8BCDD86D-B6A4-4324-BBF2-AE976761916C}" destId="{26494831-5518-4065-820F-C29D172CD605}" srcOrd="0" destOrd="2" presId="urn:microsoft.com/office/officeart/2005/8/layout/hierarchy3"/>
    <dgm:cxn modelId="{A19A3C1D-414D-4FE1-94CA-0C0376386D46}" srcId="{90DAF05E-68B1-49A8-9626-B4452A48D3BF}" destId="{63005965-C374-4978-A7DC-F335D8D41563}" srcOrd="0" destOrd="0" parTransId="{3AE58A5D-44E8-4F9F-8707-64E57805212B}" sibTransId="{B279A0FB-6DF2-408B-9C35-3BCA8A25279C}"/>
    <dgm:cxn modelId="{011D39DB-D8B3-46FF-9F82-55A0AB426341}" srcId="{A2823635-6C99-4097-8929-5BEDCFA8A549}" destId="{94558066-6E57-4B51-ACFC-60499951F007}" srcOrd="0" destOrd="0" parTransId="{0436B0F1-5C90-4AB5-920C-C8B332CCC653}" sibTransId="{76A020D2-BBB9-46D9-8D1F-D38F9B4CA809}"/>
    <dgm:cxn modelId="{17EFD720-9C43-4D5C-AE90-35FFB30033CD}" type="presOf" srcId="{63005965-C374-4978-A7DC-F335D8D41563}" destId="{AA477BBB-2DBF-45DF-81EB-55B8A0020F72}" srcOrd="0" destOrd="0" presId="urn:microsoft.com/office/officeart/2005/8/layout/hierarchy3"/>
    <dgm:cxn modelId="{20C5A17B-D8B8-446A-AF5D-52763F0FDE4F}" type="presOf" srcId="{AA0EC4A7-5B70-4797-8646-0062BCE4AA42}" destId="{9E74B8FD-2DA9-4AC8-94A4-E663C99A2419}" srcOrd="0" destOrd="1" presId="urn:microsoft.com/office/officeart/2005/8/layout/hierarchy3"/>
    <dgm:cxn modelId="{04537EF4-40B4-4976-A3C9-2FC2F462109F}" type="presOf" srcId="{008772BC-2A1D-4AEE-B08F-41D7259CF05A}" destId="{26494831-5518-4065-820F-C29D172CD605}" srcOrd="0" destOrd="1" presId="urn:microsoft.com/office/officeart/2005/8/layout/hierarchy3"/>
    <dgm:cxn modelId="{16E5A38D-C6CE-4DA8-954A-EEA873CBF846}" srcId="{63005965-C374-4978-A7DC-F335D8D41563}" destId="{9335D3CB-A4AD-4F9E-8070-B6EB90CBBE1C}" srcOrd="6" destOrd="0" parTransId="{20B3D82C-3662-4B74-801F-D48B67C9B118}" sibTransId="{6E037E24-C01E-4C99-A20B-7F7036E837F7}"/>
    <dgm:cxn modelId="{E0E80031-F119-47C9-AEF8-B8CDB7E17AA8}" srcId="{BA63F4FE-4B92-4404-B037-E358492121FB}" destId="{B0EC27CE-751E-4E26-B88B-1F9E6FB05119}" srcOrd="2" destOrd="0" parTransId="{A6B0767C-E0D8-4653-9BBC-14CC78246410}" sibTransId="{25CD119B-53EF-43E3-81EB-5313304EA7D2}"/>
    <dgm:cxn modelId="{C6BDB6E2-B21A-4FFB-8585-04D04D6C39C6}" type="presOf" srcId="{1EB56CCA-6C01-4F08-A5BC-4211B59DA6E2}" destId="{92879501-8F30-4741-9917-E701E4D0FBB8}" srcOrd="0" destOrd="1" presId="urn:microsoft.com/office/officeart/2005/8/layout/hierarchy3"/>
    <dgm:cxn modelId="{4010934B-AA23-47F4-887E-99F048187ACA}" srcId="{63005965-C374-4978-A7DC-F335D8D41563}" destId="{2D2F20FD-4437-4B6F-8A20-720469675342}" srcOrd="5" destOrd="0" parTransId="{152A2D1D-258F-457C-A643-0199458E8A0D}" sibTransId="{BFA0C313-4CD1-457B-B21A-64A0E31EF5A8}"/>
    <dgm:cxn modelId="{01E26499-740A-408E-9FBD-DFA559946F2F}" type="presOf" srcId="{27B13B35-0160-4CC4-A85F-97AB7E9CD53E}" destId="{569C5F6C-BEC4-43A4-BBB7-8EFE32EDC5C0}" srcOrd="0" destOrd="0" presId="urn:microsoft.com/office/officeart/2005/8/layout/hierarchy3"/>
    <dgm:cxn modelId="{DE524AFB-5995-40A8-9212-1BA93D7B51EE}" srcId="{63005965-C374-4978-A7DC-F335D8D41563}" destId="{FD477650-CB54-40E9-AFE6-6C25AD9FF850}" srcOrd="0" destOrd="0" parTransId="{63DF04F2-1EE3-44E2-BEAC-7EDEF8899D0E}" sibTransId="{F2EE080E-8164-4AB8-96A6-79E214651E21}"/>
    <dgm:cxn modelId="{3E13648D-3566-410F-B5A6-95C8AF9F85F7}" type="presOf" srcId="{543954D0-2B1D-4EBD-AB6C-720309818BA1}" destId="{92879501-8F30-4741-9917-E701E4D0FBB8}" srcOrd="0" destOrd="4" presId="urn:microsoft.com/office/officeart/2005/8/layout/hierarchy3"/>
    <dgm:cxn modelId="{9CE0CCB4-5A66-4C36-8E81-1EAB7C715694}" type="presOf" srcId="{0FA9628C-AF00-4571-94A6-A2F0C8B7155D}" destId="{26494831-5518-4065-820F-C29D172CD605}" srcOrd="0" destOrd="3" presId="urn:microsoft.com/office/officeart/2005/8/layout/hierarchy3"/>
    <dgm:cxn modelId="{8D8C0426-C547-4C60-8BEC-216273362227}" type="presOf" srcId="{BA63F4FE-4B92-4404-B037-E358492121FB}" destId="{92879501-8F30-4741-9917-E701E4D0FBB8}" srcOrd="0" destOrd="0" presId="urn:microsoft.com/office/officeart/2005/8/layout/hierarchy3"/>
    <dgm:cxn modelId="{7C908351-533A-4EC2-BF74-9DD24D332573}" type="presOf" srcId="{9EB9E9A4-3FB6-4E77-9A66-559262F562FF}" destId="{33DF475B-1929-4F1D-A07E-E65D94445F06}" srcOrd="0" destOrd="0" presId="urn:microsoft.com/office/officeart/2005/8/layout/hierarchy3"/>
    <dgm:cxn modelId="{E75BA922-0FCA-4323-9224-8DCAD7DDFBCF}" type="presParOf" srcId="{87312375-A904-4C74-A759-E53C2F071163}" destId="{FBAC0F1A-6B50-44BF-9DE6-7CCDF2899C54}" srcOrd="0" destOrd="0" presId="urn:microsoft.com/office/officeart/2005/8/layout/hierarchy3"/>
    <dgm:cxn modelId="{E7AC84CF-6450-4C97-818D-3F520C41E1BB}" type="presParOf" srcId="{FBAC0F1A-6B50-44BF-9DE6-7CCDF2899C54}" destId="{088ECAB4-A95A-4182-85A8-98A8682C8284}" srcOrd="0" destOrd="0" presId="urn:microsoft.com/office/officeart/2005/8/layout/hierarchy3"/>
    <dgm:cxn modelId="{B5DC06E6-F5FC-4068-9028-812BFF9BD2C3}" type="presParOf" srcId="{088ECAB4-A95A-4182-85A8-98A8682C8284}" destId="{79EFD687-011B-4FFB-822E-3A20C89D725D}" srcOrd="0" destOrd="0" presId="urn:microsoft.com/office/officeart/2005/8/layout/hierarchy3"/>
    <dgm:cxn modelId="{DB8091CE-55F9-48BF-A368-5C59E1D43A9D}" type="presParOf" srcId="{088ECAB4-A95A-4182-85A8-98A8682C8284}" destId="{8FE1E549-718B-4616-B168-DFAE826DD985}" srcOrd="1" destOrd="0" presId="urn:microsoft.com/office/officeart/2005/8/layout/hierarchy3"/>
    <dgm:cxn modelId="{5C31E991-2BC3-41EE-9959-DDD6AC412731}" type="presParOf" srcId="{FBAC0F1A-6B50-44BF-9DE6-7CCDF2899C54}" destId="{8AAF3ACA-3F73-42CC-928C-ECA9E5C79993}" srcOrd="1" destOrd="0" presId="urn:microsoft.com/office/officeart/2005/8/layout/hierarchy3"/>
    <dgm:cxn modelId="{6B77CF5C-F169-4656-9744-FE2FA865AD51}" type="presParOf" srcId="{8AAF3ACA-3F73-42CC-928C-ECA9E5C79993}" destId="{DFE205B3-E49A-4202-8CD4-88CA21E97133}" srcOrd="0" destOrd="0" presId="urn:microsoft.com/office/officeart/2005/8/layout/hierarchy3"/>
    <dgm:cxn modelId="{E95AC918-DFDD-476E-95D1-FB10459C252F}" type="presParOf" srcId="{8AAF3ACA-3F73-42CC-928C-ECA9E5C79993}" destId="{3A882077-5F73-4252-99DB-0FD20F21F909}" srcOrd="1" destOrd="0" presId="urn:microsoft.com/office/officeart/2005/8/layout/hierarchy3"/>
    <dgm:cxn modelId="{E7C8488D-9E0E-4274-9A6E-91A898D226A8}" type="presParOf" srcId="{8AAF3ACA-3F73-42CC-928C-ECA9E5C79993}" destId="{33DF475B-1929-4F1D-A07E-E65D94445F06}" srcOrd="2" destOrd="0" presId="urn:microsoft.com/office/officeart/2005/8/layout/hierarchy3"/>
    <dgm:cxn modelId="{ABBEEB8B-5E03-4D05-81D9-EA02ADFD92E5}" type="presParOf" srcId="{8AAF3ACA-3F73-42CC-928C-ECA9E5C79993}" destId="{446FCCFA-9665-4084-8036-64140DAE624C}" srcOrd="3" destOrd="0" presId="urn:microsoft.com/office/officeart/2005/8/layout/hierarchy3"/>
    <dgm:cxn modelId="{C16252E4-5465-4A43-A284-77B9DC0EFA5B}" type="presParOf" srcId="{8AAF3ACA-3F73-42CC-928C-ECA9E5C79993}" destId="{E59A6D5F-12B5-4A25-8FEC-CD5B454D7FF6}" srcOrd="4" destOrd="0" presId="urn:microsoft.com/office/officeart/2005/8/layout/hierarchy3"/>
    <dgm:cxn modelId="{0725576F-8961-4411-9D45-33FDCEA62F74}" type="presParOf" srcId="{8AAF3ACA-3F73-42CC-928C-ECA9E5C79993}" destId="{26494831-5518-4065-820F-C29D172CD605}" srcOrd="5" destOrd="0" presId="urn:microsoft.com/office/officeart/2005/8/layout/hierarchy3"/>
    <dgm:cxn modelId="{7D15729A-9141-4EA8-B786-8B4F170E5432}" type="presParOf" srcId="{8AAF3ACA-3F73-42CC-928C-ECA9E5C79993}" destId="{DC5B2C68-4550-4E1F-805A-AE500856DB54}" srcOrd="6" destOrd="0" presId="urn:microsoft.com/office/officeart/2005/8/layout/hierarchy3"/>
    <dgm:cxn modelId="{685C3640-C566-4C5E-B687-2DAECC8ADE72}" type="presParOf" srcId="{8AAF3ACA-3F73-42CC-928C-ECA9E5C79993}" destId="{9E74B8FD-2DA9-4AC8-94A4-E663C99A2419}" srcOrd="7" destOrd="0" presId="urn:microsoft.com/office/officeart/2005/8/layout/hierarchy3"/>
    <dgm:cxn modelId="{DDD9255E-4A0B-497E-8098-26F82DA4A6F3}" type="presParOf" srcId="{8AAF3ACA-3F73-42CC-928C-ECA9E5C79993}" destId="{B1E45D9E-D6AD-47CC-B7AD-42126F3205B7}" srcOrd="8" destOrd="0" presId="urn:microsoft.com/office/officeart/2005/8/layout/hierarchy3"/>
    <dgm:cxn modelId="{E6208705-03BD-4068-9E1B-C1F05E6F812C}" type="presParOf" srcId="{8AAF3ACA-3F73-42CC-928C-ECA9E5C79993}" destId="{912011DC-3A0C-4B39-A2B3-CD5D26C4A02C}" srcOrd="9" destOrd="0" presId="urn:microsoft.com/office/officeart/2005/8/layout/hierarchy3"/>
    <dgm:cxn modelId="{B9FDA7A8-DBCB-433D-9F65-1BE54230D777}" type="presParOf" srcId="{8AAF3ACA-3F73-42CC-928C-ECA9E5C79993}" destId="{7973F386-699E-4913-9317-4D71F0D28549}" srcOrd="10" destOrd="0" presId="urn:microsoft.com/office/officeart/2005/8/layout/hierarchy3"/>
    <dgm:cxn modelId="{344E08EB-3954-46B4-943B-124D60D4052E}" type="presParOf" srcId="{8AAF3ACA-3F73-42CC-928C-ECA9E5C79993}" destId="{7F2DFCA3-B42A-4121-8044-9927C0887DCD}" srcOrd="11" destOrd="0" presId="urn:microsoft.com/office/officeart/2005/8/layout/hierarchy3"/>
    <dgm:cxn modelId="{2D20A53D-A7FF-4B20-BAE8-3DF74D8781BD}" type="presParOf" srcId="{87312375-A904-4C74-A759-E53C2F071163}" destId="{6B7C36E0-E166-4E35-BE3F-13950F32C3F6}" srcOrd="1" destOrd="0" presId="urn:microsoft.com/office/officeart/2005/8/layout/hierarchy3"/>
    <dgm:cxn modelId="{7C14FC4D-8C4D-4C70-A666-1D33A80613E7}" type="presParOf" srcId="{6B7C36E0-E166-4E35-BE3F-13950F32C3F6}" destId="{0864DF42-2C56-46D5-AC8B-3B7EA4124EE2}" srcOrd="0" destOrd="0" presId="urn:microsoft.com/office/officeart/2005/8/layout/hierarchy3"/>
    <dgm:cxn modelId="{EF2FC624-ED4C-4B4D-B81B-D7419FDE775C}" type="presParOf" srcId="{0864DF42-2C56-46D5-AC8B-3B7EA4124EE2}" destId="{5D8E7BC7-0EDD-44C7-A3D4-D0401466EC65}" srcOrd="0" destOrd="0" presId="urn:microsoft.com/office/officeart/2005/8/layout/hierarchy3"/>
    <dgm:cxn modelId="{DA666D08-F816-4884-B72B-29F257272F71}" type="presParOf" srcId="{0864DF42-2C56-46D5-AC8B-3B7EA4124EE2}" destId="{EAC3B604-6F64-45E7-BB97-3CCA5407A0E7}" srcOrd="1" destOrd="0" presId="urn:microsoft.com/office/officeart/2005/8/layout/hierarchy3"/>
    <dgm:cxn modelId="{9156ED5A-B95B-4303-A2EC-0486718488D2}" type="presParOf" srcId="{6B7C36E0-E166-4E35-BE3F-13950F32C3F6}" destId="{0C8530AE-64B7-4FBB-BAF2-21FEA229247B}" srcOrd="1" destOrd="0" presId="urn:microsoft.com/office/officeart/2005/8/layout/hierarchy3"/>
    <dgm:cxn modelId="{9B3D121E-6B64-4994-9728-7A21A2EA1D96}" type="presParOf" srcId="{0C8530AE-64B7-4FBB-BAF2-21FEA229247B}" destId="{F5BCB470-58D8-44EF-8DAE-DBF77C0757E1}" srcOrd="0" destOrd="0" presId="urn:microsoft.com/office/officeart/2005/8/layout/hierarchy3"/>
    <dgm:cxn modelId="{73C08529-DCE1-4158-BD38-12E4866348F7}" type="presParOf" srcId="{0C8530AE-64B7-4FBB-BAF2-21FEA229247B}" destId="{AA477BBB-2DBF-45DF-81EB-55B8A0020F72}" srcOrd="1" destOrd="0" presId="urn:microsoft.com/office/officeart/2005/8/layout/hierarchy3"/>
    <dgm:cxn modelId="{D0973D4C-7B5C-484C-B87C-1C960463C74B}" type="presParOf" srcId="{0C8530AE-64B7-4FBB-BAF2-21FEA229247B}" destId="{CF919A30-6833-4109-8BDA-3553A37E26D2}" srcOrd="2" destOrd="0" presId="urn:microsoft.com/office/officeart/2005/8/layout/hierarchy3"/>
    <dgm:cxn modelId="{33701ACB-C6A0-4255-829E-51E43FCA7B95}" type="presParOf" srcId="{0C8530AE-64B7-4FBB-BAF2-21FEA229247B}" destId="{92879501-8F30-4741-9917-E701E4D0FBB8}" srcOrd="3" destOrd="0" presId="urn:microsoft.com/office/officeart/2005/8/layout/hierarchy3"/>
    <dgm:cxn modelId="{3006A17F-E0C2-4693-8BFD-9BE376D15EE0}" type="presParOf" srcId="{0C8530AE-64B7-4FBB-BAF2-21FEA229247B}" destId="{569C5F6C-BEC4-43A4-BBB7-8EFE32EDC5C0}" srcOrd="4" destOrd="0" presId="urn:microsoft.com/office/officeart/2005/8/layout/hierarchy3"/>
    <dgm:cxn modelId="{47B3993A-88CC-4E97-A6B4-BD0B7E04A8A3}" type="presParOf" srcId="{0C8530AE-64B7-4FBB-BAF2-21FEA229247B}" destId="{D09FE2EF-2D92-41D7-B876-78DABAFE2AF5}" srcOrd="5" destOrd="0" presId="urn:microsoft.com/office/officeart/2005/8/layout/hierarchy3"/>
  </dgm:cxnLst>
  <dgm:bg/>
  <dgm:whole/>
  <dgm:extLst>
    <a:ext uri="http://schemas.microsoft.com/office/drawing/2008/diagram">
      <dsp:dataModelExt xmlns:dsp="http://schemas.microsoft.com/office/drawing/2008/diagram" relId="rId20"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79EFD687-011B-4FFB-822E-3A20C89D725D}">
      <dsp:nvSpPr>
        <dsp:cNvPr id="0" name=""/>
        <dsp:cNvSpPr/>
      </dsp:nvSpPr>
      <dsp:spPr>
        <a:xfrm>
          <a:off x="228602" y="3492"/>
          <a:ext cx="1609762" cy="804881"/>
        </a:xfrm>
        <a:prstGeom prst="roundRect">
          <a:avLst>
            <a:gd name="adj" fmla="val 10000"/>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3815" tIns="29210" rIns="43815" bIns="29210" numCol="1" spcCol="1270" anchor="ctr" anchorCtr="0">
          <a:noAutofit/>
        </a:bodyPr>
        <a:lstStyle/>
        <a:p>
          <a:pPr lvl="0" algn="ctr" defTabSz="1022350">
            <a:lnSpc>
              <a:spcPct val="90000"/>
            </a:lnSpc>
            <a:spcBef>
              <a:spcPct val="0"/>
            </a:spcBef>
            <a:spcAft>
              <a:spcPct val="35000"/>
            </a:spcAft>
          </a:pPr>
          <a:r>
            <a:rPr lang="tr-TR" sz="2300" kern="1200"/>
            <a:t>DOĞAL AFETLER</a:t>
          </a:r>
        </a:p>
      </dsp:txBody>
      <dsp:txXfrm>
        <a:off x="252176" y="27066"/>
        <a:ext cx="1562614" cy="757733"/>
      </dsp:txXfrm>
    </dsp:sp>
    <dsp:sp modelId="{DFE205B3-E49A-4202-8CD4-88CA21E97133}">
      <dsp:nvSpPr>
        <dsp:cNvPr id="0" name=""/>
        <dsp:cNvSpPr/>
      </dsp:nvSpPr>
      <dsp:spPr>
        <a:xfrm>
          <a:off x="389579" y="808373"/>
          <a:ext cx="160976" cy="603660"/>
        </a:xfrm>
        <a:custGeom>
          <a:avLst/>
          <a:gdLst/>
          <a:ahLst/>
          <a:cxnLst/>
          <a:rect l="0" t="0" r="0" b="0"/>
          <a:pathLst>
            <a:path>
              <a:moveTo>
                <a:pt x="0" y="0"/>
              </a:moveTo>
              <a:lnTo>
                <a:pt x="0" y="603660"/>
              </a:lnTo>
              <a:lnTo>
                <a:pt x="160976" y="603660"/>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3A882077-5F73-4252-99DB-0FD20F21F909}">
      <dsp:nvSpPr>
        <dsp:cNvPr id="0" name=""/>
        <dsp:cNvSpPr/>
      </dsp:nvSpPr>
      <dsp:spPr>
        <a:xfrm>
          <a:off x="550555" y="1009594"/>
          <a:ext cx="1287809" cy="804881"/>
        </a:xfrm>
        <a:prstGeom prst="roundRect">
          <a:avLst>
            <a:gd name="adj" fmla="val 10000"/>
          </a:avLst>
        </a:prstGeom>
        <a:solidFill>
          <a:schemeClr val="lt1">
            <a:alpha val="90000"/>
            <a:hueOff val="0"/>
            <a:satOff val="0"/>
            <a:lumOff val="0"/>
            <a:alphaOff val="0"/>
          </a:schemeClr>
        </a:solidFill>
        <a:ln w="254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20955" tIns="13970" rIns="20955" bIns="13970" numCol="1" spcCol="1270" anchor="t" anchorCtr="0">
          <a:noAutofit/>
        </a:bodyPr>
        <a:lstStyle/>
        <a:p>
          <a:pPr lvl="0" algn="l" defTabSz="466725">
            <a:lnSpc>
              <a:spcPct val="90000"/>
            </a:lnSpc>
            <a:spcBef>
              <a:spcPct val="0"/>
            </a:spcBef>
            <a:spcAft>
              <a:spcPct val="35000"/>
            </a:spcAft>
          </a:pPr>
          <a:r>
            <a:rPr lang="tr-TR" sz="1050" kern="1200"/>
            <a:t>JEOFİZİK</a:t>
          </a:r>
        </a:p>
        <a:p>
          <a:pPr marL="57150" lvl="1" indent="-57150" algn="l" defTabSz="400050">
            <a:lnSpc>
              <a:spcPct val="90000"/>
            </a:lnSpc>
            <a:spcBef>
              <a:spcPct val="0"/>
            </a:spcBef>
            <a:spcAft>
              <a:spcPct val="15000"/>
            </a:spcAft>
            <a:buChar char="••"/>
          </a:pPr>
          <a:r>
            <a:rPr lang="tr-TR" sz="900" kern="1200"/>
            <a:t>DEPREM</a:t>
          </a:r>
        </a:p>
        <a:p>
          <a:pPr marL="57150" lvl="1" indent="-57150" algn="l" defTabSz="400050">
            <a:lnSpc>
              <a:spcPct val="90000"/>
            </a:lnSpc>
            <a:spcBef>
              <a:spcPct val="0"/>
            </a:spcBef>
            <a:spcAft>
              <a:spcPct val="15000"/>
            </a:spcAft>
            <a:buChar char="••"/>
          </a:pPr>
          <a:r>
            <a:rPr lang="tr-TR" sz="900" kern="1200"/>
            <a:t>KÜTLE HAREKETİ</a:t>
          </a:r>
        </a:p>
        <a:p>
          <a:pPr marL="57150" lvl="1" indent="-57150" algn="l" defTabSz="400050">
            <a:lnSpc>
              <a:spcPct val="90000"/>
            </a:lnSpc>
            <a:spcBef>
              <a:spcPct val="0"/>
            </a:spcBef>
            <a:spcAft>
              <a:spcPct val="15000"/>
            </a:spcAft>
            <a:buChar char="••"/>
          </a:pPr>
          <a:r>
            <a:rPr lang="tr-TR" sz="900" kern="1200"/>
            <a:t>VOLKANİK AKTİVİTELER</a:t>
          </a:r>
        </a:p>
      </dsp:txBody>
      <dsp:txXfrm>
        <a:off x="574129" y="1033168"/>
        <a:ext cx="1240661" cy="757733"/>
      </dsp:txXfrm>
    </dsp:sp>
    <dsp:sp modelId="{33DF475B-1929-4F1D-A07E-E65D94445F06}">
      <dsp:nvSpPr>
        <dsp:cNvPr id="0" name=""/>
        <dsp:cNvSpPr/>
      </dsp:nvSpPr>
      <dsp:spPr>
        <a:xfrm>
          <a:off x="389579" y="808373"/>
          <a:ext cx="160976" cy="1609762"/>
        </a:xfrm>
        <a:custGeom>
          <a:avLst/>
          <a:gdLst/>
          <a:ahLst/>
          <a:cxnLst/>
          <a:rect l="0" t="0" r="0" b="0"/>
          <a:pathLst>
            <a:path>
              <a:moveTo>
                <a:pt x="0" y="0"/>
              </a:moveTo>
              <a:lnTo>
                <a:pt x="0" y="1609762"/>
              </a:lnTo>
              <a:lnTo>
                <a:pt x="160976" y="1609762"/>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446FCCFA-9665-4084-8036-64140DAE624C}">
      <dsp:nvSpPr>
        <dsp:cNvPr id="0" name=""/>
        <dsp:cNvSpPr/>
      </dsp:nvSpPr>
      <dsp:spPr>
        <a:xfrm>
          <a:off x="550555" y="2015695"/>
          <a:ext cx="1287809" cy="804881"/>
        </a:xfrm>
        <a:prstGeom prst="roundRect">
          <a:avLst>
            <a:gd name="adj" fmla="val 10000"/>
          </a:avLst>
        </a:prstGeom>
        <a:solidFill>
          <a:schemeClr val="lt1">
            <a:alpha val="90000"/>
            <a:hueOff val="0"/>
            <a:satOff val="0"/>
            <a:lumOff val="0"/>
            <a:alphaOff val="0"/>
          </a:schemeClr>
        </a:solidFill>
        <a:ln w="254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20955" tIns="13970" rIns="20955" bIns="13970" numCol="1" spcCol="1270" anchor="t" anchorCtr="0">
          <a:noAutofit/>
        </a:bodyPr>
        <a:lstStyle/>
        <a:p>
          <a:pPr lvl="0" algn="l" defTabSz="466725">
            <a:lnSpc>
              <a:spcPct val="90000"/>
            </a:lnSpc>
            <a:spcBef>
              <a:spcPct val="0"/>
            </a:spcBef>
            <a:spcAft>
              <a:spcPct val="35000"/>
            </a:spcAft>
          </a:pPr>
          <a:r>
            <a:rPr lang="tr-TR" sz="1050" kern="1200"/>
            <a:t>METEOROLOJİK</a:t>
          </a:r>
        </a:p>
        <a:p>
          <a:pPr marL="57150" lvl="1" indent="-57150" algn="l" defTabSz="400050">
            <a:lnSpc>
              <a:spcPct val="90000"/>
            </a:lnSpc>
            <a:spcBef>
              <a:spcPct val="0"/>
            </a:spcBef>
            <a:spcAft>
              <a:spcPct val="15000"/>
            </a:spcAft>
            <a:buChar char="••"/>
          </a:pPr>
          <a:r>
            <a:rPr lang="tr-TR" sz="900" kern="1200"/>
            <a:t>AŞIRI SICAKLIK</a:t>
          </a:r>
        </a:p>
        <a:p>
          <a:pPr marL="57150" lvl="1" indent="-57150" algn="l" defTabSz="400050">
            <a:lnSpc>
              <a:spcPct val="90000"/>
            </a:lnSpc>
            <a:spcBef>
              <a:spcPct val="0"/>
            </a:spcBef>
            <a:spcAft>
              <a:spcPct val="15000"/>
            </a:spcAft>
            <a:buChar char="••"/>
          </a:pPr>
          <a:r>
            <a:rPr lang="tr-TR" sz="900" kern="1200"/>
            <a:t>SİS</a:t>
          </a:r>
        </a:p>
        <a:p>
          <a:pPr marL="57150" lvl="1" indent="-57150" algn="l" defTabSz="400050">
            <a:lnSpc>
              <a:spcPct val="90000"/>
            </a:lnSpc>
            <a:spcBef>
              <a:spcPct val="0"/>
            </a:spcBef>
            <a:spcAft>
              <a:spcPct val="15000"/>
            </a:spcAft>
            <a:buChar char="••"/>
          </a:pPr>
          <a:r>
            <a:rPr lang="tr-TR" sz="900" kern="1200"/>
            <a:t>FIRTINA</a:t>
          </a:r>
        </a:p>
      </dsp:txBody>
      <dsp:txXfrm>
        <a:off x="574129" y="2039269"/>
        <a:ext cx="1240661" cy="757733"/>
      </dsp:txXfrm>
    </dsp:sp>
    <dsp:sp modelId="{E59A6D5F-12B5-4A25-8FEC-CD5B454D7FF6}">
      <dsp:nvSpPr>
        <dsp:cNvPr id="0" name=""/>
        <dsp:cNvSpPr/>
      </dsp:nvSpPr>
      <dsp:spPr>
        <a:xfrm>
          <a:off x="389579" y="808373"/>
          <a:ext cx="160976" cy="2615863"/>
        </a:xfrm>
        <a:custGeom>
          <a:avLst/>
          <a:gdLst/>
          <a:ahLst/>
          <a:cxnLst/>
          <a:rect l="0" t="0" r="0" b="0"/>
          <a:pathLst>
            <a:path>
              <a:moveTo>
                <a:pt x="0" y="0"/>
              </a:moveTo>
              <a:lnTo>
                <a:pt x="0" y="2615863"/>
              </a:lnTo>
              <a:lnTo>
                <a:pt x="160976" y="2615863"/>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26494831-5518-4065-820F-C29D172CD605}">
      <dsp:nvSpPr>
        <dsp:cNvPr id="0" name=""/>
        <dsp:cNvSpPr/>
      </dsp:nvSpPr>
      <dsp:spPr>
        <a:xfrm>
          <a:off x="550555" y="3021796"/>
          <a:ext cx="1287809" cy="804881"/>
        </a:xfrm>
        <a:prstGeom prst="roundRect">
          <a:avLst>
            <a:gd name="adj" fmla="val 10000"/>
          </a:avLst>
        </a:prstGeom>
        <a:solidFill>
          <a:schemeClr val="lt1">
            <a:alpha val="90000"/>
            <a:hueOff val="0"/>
            <a:satOff val="0"/>
            <a:lumOff val="0"/>
            <a:alphaOff val="0"/>
          </a:schemeClr>
        </a:solidFill>
        <a:ln w="254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20955" tIns="13970" rIns="20955" bIns="13970" numCol="1" spcCol="1270" anchor="t" anchorCtr="0">
          <a:noAutofit/>
        </a:bodyPr>
        <a:lstStyle/>
        <a:p>
          <a:pPr lvl="0" algn="l" defTabSz="466725">
            <a:lnSpc>
              <a:spcPct val="90000"/>
            </a:lnSpc>
            <a:spcBef>
              <a:spcPct val="0"/>
            </a:spcBef>
            <a:spcAft>
              <a:spcPct val="35000"/>
            </a:spcAft>
          </a:pPr>
          <a:r>
            <a:rPr lang="tr-TR" sz="1050" kern="1200"/>
            <a:t>HİDROLOJİK</a:t>
          </a:r>
        </a:p>
        <a:p>
          <a:pPr marL="57150" lvl="1" indent="-57150" algn="l" defTabSz="400050">
            <a:lnSpc>
              <a:spcPct val="90000"/>
            </a:lnSpc>
            <a:spcBef>
              <a:spcPct val="0"/>
            </a:spcBef>
            <a:spcAft>
              <a:spcPct val="15000"/>
            </a:spcAft>
            <a:buChar char="••"/>
          </a:pPr>
          <a:r>
            <a:rPr lang="tr-TR" sz="900" kern="1200"/>
            <a:t>SEL</a:t>
          </a:r>
        </a:p>
        <a:p>
          <a:pPr marL="57150" lvl="1" indent="-57150" algn="l" defTabSz="400050">
            <a:lnSpc>
              <a:spcPct val="90000"/>
            </a:lnSpc>
            <a:spcBef>
              <a:spcPct val="0"/>
            </a:spcBef>
            <a:spcAft>
              <a:spcPct val="15000"/>
            </a:spcAft>
            <a:buChar char="••"/>
          </a:pPr>
          <a:r>
            <a:rPr lang="tr-TR" sz="900" kern="1200"/>
            <a:t>HEYELAN</a:t>
          </a:r>
        </a:p>
        <a:p>
          <a:pPr marL="57150" lvl="1" indent="-57150" algn="l" defTabSz="400050">
            <a:lnSpc>
              <a:spcPct val="90000"/>
            </a:lnSpc>
            <a:spcBef>
              <a:spcPct val="0"/>
            </a:spcBef>
            <a:spcAft>
              <a:spcPct val="15000"/>
            </a:spcAft>
            <a:buChar char="••"/>
          </a:pPr>
          <a:r>
            <a:rPr lang="tr-TR" sz="900" kern="1200"/>
            <a:t>DALGA HAREKETİ</a:t>
          </a:r>
        </a:p>
      </dsp:txBody>
      <dsp:txXfrm>
        <a:off x="574129" y="3045370"/>
        <a:ext cx="1240661" cy="757733"/>
      </dsp:txXfrm>
    </dsp:sp>
    <dsp:sp modelId="{DC5B2C68-4550-4E1F-805A-AE500856DB54}">
      <dsp:nvSpPr>
        <dsp:cNvPr id="0" name=""/>
        <dsp:cNvSpPr/>
      </dsp:nvSpPr>
      <dsp:spPr>
        <a:xfrm>
          <a:off x="389579" y="808373"/>
          <a:ext cx="160976" cy="3621964"/>
        </a:xfrm>
        <a:custGeom>
          <a:avLst/>
          <a:gdLst/>
          <a:ahLst/>
          <a:cxnLst/>
          <a:rect l="0" t="0" r="0" b="0"/>
          <a:pathLst>
            <a:path>
              <a:moveTo>
                <a:pt x="0" y="0"/>
              </a:moveTo>
              <a:lnTo>
                <a:pt x="0" y="3621964"/>
              </a:lnTo>
              <a:lnTo>
                <a:pt x="160976" y="3621964"/>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9E74B8FD-2DA9-4AC8-94A4-E663C99A2419}">
      <dsp:nvSpPr>
        <dsp:cNvPr id="0" name=""/>
        <dsp:cNvSpPr/>
      </dsp:nvSpPr>
      <dsp:spPr>
        <a:xfrm>
          <a:off x="550555" y="4027898"/>
          <a:ext cx="1287809" cy="804881"/>
        </a:xfrm>
        <a:prstGeom prst="roundRect">
          <a:avLst>
            <a:gd name="adj" fmla="val 10000"/>
          </a:avLst>
        </a:prstGeom>
        <a:solidFill>
          <a:schemeClr val="lt1">
            <a:alpha val="90000"/>
            <a:hueOff val="0"/>
            <a:satOff val="0"/>
            <a:lumOff val="0"/>
            <a:alphaOff val="0"/>
          </a:schemeClr>
        </a:solidFill>
        <a:ln w="254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20955" tIns="13970" rIns="20955" bIns="13970" numCol="1" spcCol="1270" anchor="t" anchorCtr="0">
          <a:noAutofit/>
        </a:bodyPr>
        <a:lstStyle/>
        <a:p>
          <a:pPr lvl="0" algn="l" defTabSz="466725">
            <a:lnSpc>
              <a:spcPct val="90000"/>
            </a:lnSpc>
            <a:spcBef>
              <a:spcPct val="0"/>
            </a:spcBef>
            <a:spcAft>
              <a:spcPct val="35000"/>
            </a:spcAft>
          </a:pPr>
          <a:r>
            <a:rPr lang="tr-TR" sz="1050" kern="1200"/>
            <a:t>KLİMATOLOJİK</a:t>
          </a:r>
        </a:p>
        <a:p>
          <a:pPr marL="57150" lvl="1" indent="-57150" algn="l" defTabSz="400050">
            <a:lnSpc>
              <a:spcPct val="90000"/>
            </a:lnSpc>
            <a:spcBef>
              <a:spcPct val="0"/>
            </a:spcBef>
            <a:spcAft>
              <a:spcPct val="15000"/>
            </a:spcAft>
            <a:buChar char="••"/>
          </a:pPr>
          <a:r>
            <a:rPr lang="tr-TR" sz="900" kern="1200"/>
            <a:t>KURAKLIK</a:t>
          </a:r>
        </a:p>
        <a:p>
          <a:pPr marL="57150" lvl="1" indent="-57150" algn="l" defTabSz="400050">
            <a:lnSpc>
              <a:spcPct val="90000"/>
            </a:lnSpc>
            <a:spcBef>
              <a:spcPct val="0"/>
            </a:spcBef>
            <a:spcAft>
              <a:spcPct val="15000"/>
            </a:spcAft>
            <a:buChar char="••"/>
          </a:pPr>
          <a:r>
            <a:rPr lang="tr-TR" sz="900" kern="1200"/>
            <a:t>ORMAN YANGINI</a:t>
          </a:r>
        </a:p>
        <a:p>
          <a:pPr marL="57150" lvl="1" indent="-57150" algn="l" defTabSz="400050">
            <a:lnSpc>
              <a:spcPct val="90000"/>
            </a:lnSpc>
            <a:spcBef>
              <a:spcPct val="0"/>
            </a:spcBef>
            <a:spcAft>
              <a:spcPct val="15000"/>
            </a:spcAft>
            <a:buChar char="••"/>
          </a:pPr>
          <a:r>
            <a:rPr lang="tr-TR" sz="900" kern="1200"/>
            <a:t>BUZUL GÖLÜ PATLAMASI</a:t>
          </a:r>
        </a:p>
      </dsp:txBody>
      <dsp:txXfrm>
        <a:off x="574129" y="4051472"/>
        <a:ext cx="1240661" cy="757733"/>
      </dsp:txXfrm>
    </dsp:sp>
    <dsp:sp modelId="{B1E45D9E-D6AD-47CC-B7AD-42126F3205B7}">
      <dsp:nvSpPr>
        <dsp:cNvPr id="0" name=""/>
        <dsp:cNvSpPr/>
      </dsp:nvSpPr>
      <dsp:spPr>
        <a:xfrm>
          <a:off x="389579" y="808373"/>
          <a:ext cx="160976" cy="4628066"/>
        </a:xfrm>
        <a:custGeom>
          <a:avLst/>
          <a:gdLst/>
          <a:ahLst/>
          <a:cxnLst/>
          <a:rect l="0" t="0" r="0" b="0"/>
          <a:pathLst>
            <a:path>
              <a:moveTo>
                <a:pt x="0" y="0"/>
              </a:moveTo>
              <a:lnTo>
                <a:pt x="0" y="4628066"/>
              </a:lnTo>
              <a:lnTo>
                <a:pt x="160976" y="4628066"/>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912011DC-3A0C-4B39-A2B3-CD5D26C4A02C}">
      <dsp:nvSpPr>
        <dsp:cNvPr id="0" name=""/>
        <dsp:cNvSpPr/>
      </dsp:nvSpPr>
      <dsp:spPr>
        <a:xfrm>
          <a:off x="550555" y="5033999"/>
          <a:ext cx="1287809" cy="804881"/>
        </a:xfrm>
        <a:prstGeom prst="roundRect">
          <a:avLst>
            <a:gd name="adj" fmla="val 10000"/>
          </a:avLst>
        </a:prstGeom>
        <a:solidFill>
          <a:schemeClr val="lt1">
            <a:alpha val="90000"/>
            <a:hueOff val="0"/>
            <a:satOff val="0"/>
            <a:lumOff val="0"/>
            <a:alphaOff val="0"/>
          </a:schemeClr>
        </a:solidFill>
        <a:ln w="254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22860" tIns="15240" rIns="22860" bIns="15240" numCol="1" spcCol="1270" anchor="t" anchorCtr="0">
          <a:noAutofit/>
        </a:bodyPr>
        <a:lstStyle/>
        <a:p>
          <a:pPr lvl="0" algn="l" defTabSz="533400">
            <a:lnSpc>
              <a:spcPct val="90000"/>
            </a:lnSpc>
            <a:spcBef>
              <a:spcPct val="0"/>
            </a:spcBef>
            <a:spcAft>
              <a:spcPct val="35000"/>
            </a:spcAft>
          </a:pPr>
          <a:r>
            <a:rPr lang="tr-TR" sz="1200" kern="1200"/>
            <a:t>BİYOLOJİK</a:t>
          </a:r>
        </a:p>
        <a:p>
          <a:pPr marL="57150" lvl="1" indent="-57150" algn="l" defTabSz="400050">
            <a:lnSpc>
              <a:spcPct val="90000"/>
            </a:lnSpc>
            <a:spcBef>
              <a:spcPct val="0"/>
            </a:spcBef>
            <a:spcAft>
              <a:spcPct val="15000"/>
            </a:spcAft>
            <a:buChar char="••"/>
          </a:pPr>
          <a:r>
            <a:rPr lang="tr-TR" sz="900" kern="1200"/>
            <a:t>EPİDEMİ</a:t>
          </a:r>
        </a:p>
        <a:p>
          <a:pPr marL="57150" lvl="1" indent="-57150" algn="l" defTabSz="400050">
            <a:lnSpc>
              <a:spcPct val="90000"/>
            </a:lnSpc>
            <a:spcBef>
              <a:spcPct val="0"/>
            </a:spcBef>
            <a:spcAft>
              <a:spcPct val="15000"/>
            </a:spcAft>
            <a:buChar char="••"/>
          </a:pPr>
          <a:r>
            <a:rPr lang="tr-TR" sz="900" kern="1200"/>
            <a:t>BÖCEK İSTİLASI</a:t>
          </a:r>
        </a:p>
        <a:p>
          <a:pPr marL="57150" lvl="1" indent="-57150" algn="l" defTabSz="400050">
            <a:lnSpc>
              <a:spcPct val="90000"/>
            </a:lnSpc>
            <a:spcBef>
              <a:spcPct val="0"/>
            </a:spcBef>
            <a:spcAft>
              <a:spcPct val="15000"/>
            </a:spcAft>
            <a:buChar char="••"/>
          </a:pPr>
          <a:r>
            <a:rPr lang="tr-TR" sz="900" kern="1200"/>
            <a:t>HAVYAN KAZALARI</a:t>
          </a:r>
        </a:p>
      </dsp:txBody>
      <dsp:txXfrm>
        <a:off x="574129" y="5057573"/>
        <a:ext cx="1240661" cy="757733"/>
      </dsp:txXfrm>
    </dsp:sp>
    <dsp:sp modelId="{7973F386-699E-4913-9317-4D71F0D28549}">
      <dsp:nvSpPr>
        <dsp:cNvPr id="0" name=""/>
        <dsp:cNvSpPr/>
      </dsp:nvSpPr>
      <dsp:spPr>
        <a:xfrm>
          <a:off x="389579" y="808373"/>
          <a:ext cx="160976" cy="5634167"/>
        </a:xfrm>
        <a:custGeom>
          <a:avLst/>
          <a:gdLst/>
          <a:ahLst/>
          <a:cxnLst/>
          <a:rect l="0" t="0" r="0" b="0"/>
          <a:pathLst>
            <a:path>
              <a:moveTo>
                <a:pt x="0" y="0"/>
              </a:moveTo>
              <a:lnTo>
                <a:pt x="0" y="5634167"/>
              </a:lnTo>
              <a:lnTo>
                <a:pt x="160976" y="5634167"/>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7F2DFCA3-B42A-4121-8044-9927C0887DCD}">
      <dsp:nvSpPr>
        <dsp:cNvPr id="0" name=""/>
        <dsp:cNvSpPr/>
      </dsp:nvSpPr>
      <dsp:spPr>
        <a:xfrm>
          <a:off x="550555" y="6040101"/>
          <a:ext cx="1287809" cy="804881"/>
        </a:xfrm>
        <a:prstGeom prst="roundRect">
          <a:avLst>
            <a:gd name="adj" fmla="val 10000"/>
          </a:avLst>
        </a:prstGeom>
        <a:solidFill>
          <a:schemeClr val="lt1">
            <a:alpha val="90000"/>
            <a:hueOff val="0"/>
            <a:satOff val="0"/>
            <a:lumOff val="0"/>
            <a:alphaOff val="0"/>
          </a:schemeClr>
        </a:solidFill>
        <a:ln w="254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22860" tIns="15240" rIns="22860" bIns="15240" numCol="1" spcCol="1270" anchor="t" anchorCtr="0">
          <a:noAutofit/>
        </a:bodyPr>
        <a:lstStyle/>
        <a:p>
          <a:pPr lvl="0" algn="l" defTabSz="533400">
            <a:lnSpc>
              <a:spcPct val="90000"/>
            </a:lnSpc>
            <a:spcBef>
              <a:spcPct val="0"/>
            </a:spcBef>
            <a:spcAft>
              <a:spcPct val="35000"/>
            </a:spcAft>
          </a:pPr>
          <a:r>
            <a:rPr lang="tr-TR" sz="1200" kern="1200"/>
            <a:t>DÜNYA DIŞI</a:t>
          </a:r>
        </a:p>
        <a:p>
          <a:pPr marL="57150" lvl="1" indent="-57150" algn="l" defTabSz="400050">
            <a:lnSpc>
              <a:spcPct val="90000"/>
            </a:lnSpc>
            <a:spcBef>
              <a:spcPct val="0"/>
            </a:spcBef>
            <a:spcAft>
              <a:spcPct val="15000"/>
            </a:spcAft>
            <a:buChar char="••"/>
          </a:pPr>
          <a:r>
            <a:rPr lang="tr-TR" sz="900" kern="1200"/>
            <a:t>DARBE, ÇARPIŞMA</a:t>
          </a:r>
        </a:p>
        <a:p>
          <a:pPr marL="57150" lvl="1" indent="-57150" algn="l" defTabSz="400050">
            <a:lnSpc>
              <a:spcPct val="90000"/>
            </a:lnSpc>
            <a:spcBef>
              <a:spcPct val="0"/>
            </a:spcBef>
            <a:spcAft>
              <a:spcPct val="15000"/>
            </a:spcAft>
            <a:buChar char="••"/>
          </a:pPr>
          <a:r>
            <a:rPr lang="tr-TR" sz="900" kern="1200"/>
            <a:t>UZAY HAVASI SORUNLARI</a:t>
          </a:r>
        </a:p>
      </dsp:txBody>
      <dsp:txXfrm>
        <a:off x="574129" y="6063675"/>
        <a:ext cx="1240661" cy="757733"/>
      </dsp:txXfrm>
    </dsp:sp>
    <dsp:sp modelId="{5D8E7BC7-0EDD-44C7-A3D4-D0401466EC65}">
      <dsp:nvSpPr>
        <dsp:cNvPr id="0" name=""/>
        <dsp:cNvSpPr/>
      </dsp:nvSpPr>
      <dsp:spPr>
        <a:xfrm>
          <a:off x="2240805" y="3492"/>
          <a:ext cx="1609762" cy="804881"/>
        </a:xfrm>
        <a:prstGeom prst="roundRect">
          <a:avLst>
            <a:gd name="adj" fmla="val 10000"/>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3815" tIns="29210" rIns="43815" bIns="29210" numCol="1" spcCol="1270" anchor="ctr" anchorCtr="0">
          <a:noAutofit/>
        </a:bodyPr>
        <a:lstStyle/>
        <a:p>
          <a:pPr lvl="0" algn="ctr" defTabSz="1022350">
            <a:lnSpc>
              <a:spcPct val="90000"/>
            </a:lnSpc>
            <a:spcBef>
              <a:spcPct val="0"/>
            </a:spcBef>
            <a:spcAft>
              <a:spcPct val="35000"/>
            </a:spcAft>
          </a:pPr>
          <a:r>
            <a:rPr lang="tr-TR" sz="2300" kern="1200"/>
            <a:t>TEKNOLOJİK AFETLER</a:t>
          </a:r>
        </a:p>
      </dsp:txBody>
      <dsp:txXfrm>
        <a:off x="2264379" y="27066"/>
        <a:ext cx="1562614" cy="757733"/>
      </dsp:txXfrm>
    </dsp:sp>
    <dsp:sp modelId="{F5BCB470-58D8-44EF-8DAE-DBF77C0757E1}">
      <dsp:nvSpPr>
        <dsp:cNvPr id="0" name=""/>
        <dsp:cNvSpPr/>
      </dsp:nvSpPr>
      <dsp:spPr>
        <a:xfrm>
          <a:off x="2401781" y="808373"/>
          <a:ext cx="160976" cy="930060"/>
        </a:xfrm>
        <a:custGeom>
          <a:avLst/>
          <a:gdLst/>
          <a:ahLst/>
          <a:cxnLst/>
          <a:rect l="0" t="0" r="0" b="0"/>
          <a:pathLst>
            <a:path>
              <a:moveTo>
                <a:pt x="0" y="0"/>
              </a:moveTo>
              <a:lnTo>
                <a:pt x="0" y="930060"/>
              </a:lnTo>
              <a:lnTo>
                <a:pt x="160976" y="930060"/>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AA477BBB-2DBF-45DF-81EB-55B8A0020F72}">
      <dsp:nvSpPr>
        <dsp:cNvPr id="0" name=""/>
        <dsp:cNvSpPr/>
      </dsp:nvSpPr>
      <dsp:spPr>
        <a:xfrm>
          <a:off x="2562758" y="1009594"/>
          <a:ext cx="2056864" cy="1457679"/>
        </a:xfrm>
        <a:prstGeom prst="roundRect">
          <a:avLst>
            <a:gd name="adj" fmla="val 10000"/>
          </a:avLst>
        </a:prstGeom>
        <a:solidFill>
          <a:schemeClr val="lt1">
            <a:alpha val="90000"/>
            <a:hueOff val="0"/>
            <a:satOff val="0"/>
            <a:lumOff val="0"/>
            <a:alphaOff val="0"/>
          </a:schemeClr>
        </a:solidFill>
        <a:ln w="254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19050" tIns="12700" rIns="19050" bIns="12700" numCol="1" spcCol="1270" anchor="t" anchorCtr="0">
          <a:noAutofit/>
        </a:bodyPr>
        <a:lstStyle/>
        <a:p>
          <a:pPr lvl="0" algn="l" defTabSz="444500">
            <a:lnSpc>
              <a:spcPct val="90000"/>
            </a:lnSpc>
            <a:spcBef>
              <a:spcPct val="0"/>
            </a:spcBef>
            <a:spcAft>
              <a:spcPct val="35000"/>
            </a:spcAft>
          </a:pPr>
          <a:r>
            <a:rPr lang="tr-TR" sz="1000" kern="1200"/>
            <a:t>ENDÜSTRİYEL KAZALAR</a:t>
          </a:r>
        </a:p>
        <a:p>
          <a:pPr marL="57150" lvl="1" indent="-57150" algn="l" defTabSz="400050">
            <a:lnSpc>
              <a:spcPct val="90000"/>
            </a:lnSpc>
            <a:spcBef>
              <a:spcPct val="0"/>
            </a:spcBef>
            <a:spcAft>
              <a:spcPct val="15000"/>
            </a:spcAft>
            <a:buChar char="••"/>
          </a:pPr>
          <a:r>
            <a:rPr lang="tr-TR" sz="900" kern="1200"/>
            <a:t>KİMYASAL SERPİNTİ</a:t>
          </a:r>
        </a:p>
        <a:p>
          <a:pPr marL="57150" lvl="1" indent="-57150" algn="l" defTabSz="400050">
            <a:lnSpc>
              <a:spcPct val="90000"/>
            </a:lnSpc>
            <a:spcBef>
              <a:spcPct val="0"/>
            </a:spcBef>
            <a:spcAft>
              <a:spcPct val="15000"/>
            </a:spcAft>
            <a:buChar char="••"/>
          </a:pPr>
          <a:r>
            <a:rPr lang="tr-TR" sz="900" kern="1200"/>
            <a:t>ÇÖKÜŞ</a:t>
          </a:r>
        </a:p>
        <a:p>
          <a:pPr marL="57150" lvl="1" indent="-57150" algn="l" defTabSz="400050">
            <a:lnSpc>
              <a:spcPct val="90000"/>
            </a:lnSpc>
            <a:spcBef>
              <a:spcPct val="0"/>
            </a:spcBef>
            <a:spcAft>
              <a:spcPct val="15000"/>
            </a:spcAft>
            <a:buChar char="••"/>
          </a:pPr>
          <a:r>
            <a:rPr lang="tr-TR" sz="900" kern="1200"/>
            <a:t>PATLAMA</a:t>
          </a:r>
        </a:p>
        <a:p>
          <a:pPr marL="57150" lvl="1" indent="-57150" algn="l" defTabSz="400050">
            <a:lnSpc>
              <a:spcPct val="90000"/>
            </a:lnSpc>
            <a:spcBef>
              <a:spcPct val="0"/>
            </a:spcBef>
            <a:spcAft>
              <a:spcPct val="15000"/>
            </a:spcAft>
            <a:buChar char="••"/>
          </a:pPr>
          <a:r>
            <a:rPr lang="tr-TR" sz="900" kern="1200"/>
            <a:t>YANGIN</a:t>
          </a:r>
        </a:p>
        <a:p>
          <a:pPr marL="57150" lvl="1" indent="-57150" algn="l" defTabSz="400050">
            <a:lnSpc>
              <a:spcPct val="90000"/>
            </a:lnSpc>
            <a:spcBef>
              <a:spcPct val="0"/>
            </a:spcBef>
            <a:spcAft>
              <a:spcPct val="15000"/>
            </a:spcAft>
            <a:buChar char="••"/>
          </a:pPr>
          <a:r>
            <a:rPr lang="tr-TR" sz="900" kern="1200"/>
            <a:t>GAZ SIZINTISI</a:t>
          </a:r>
        </a:p>
        <a:p>
          <a:pPr marL="57150" lvl="1" indent="-57150" algn="l" defTabSz="400050">
            <a:lnSpc>
              <a:spcPct val="90000"/>
            </a:lnSpc>
            <a:spcBef>
              <a:spcPct val="0"/>
            </a:spcBef>
            <a:spcAft>
              <a:spcPct val="15000"/>
            </a:spcAft>
            <a:buChar char="••"/>
          </a:pPr>
          <a:r>
            <a:rPr lang="tr-TR" sz="900" kern="1200"/>
            <a:t>ZEHİRLENME</a:t>
          </a:r>
        </a:p>
        <a:p>
          <a:pPr marL="57150" lvl="1" indent="-57150" algn="l" defTabSz="400050">
            <a:lnSpc>
              <a:spcPct val="90000"/>
            </a:lnSpc>
            <a:spcBef>
              <a:spcPct val="0"/>
            </a:spcBef>
            <a:spcAft>
              <a:spcPct val="15000"/>
            </a:spcAft>
            <a:buChar char="••"/>
          </a:pPr>
          <a:r>
            <a:rPr lang="tr-TR" sz="900" kern="1200"/>
            <a:t>RADYASYON</a:t>
          </a:r>
        </a:p>
        <a:p>
          <a:pPr marL="57150" lvl="1" indent="-57150" algn="l" defTabSz="400050">
            <a:lnSpc>
              <a:spcPct val="90000"/>
            </a:lnSpc>
            <a:spcBef>
              <a:spcPct val="0"/>
            </a:spcBef>
            <a:spcAft>
              <a:spcPct val="15000"/>
            </a:spcAft>
            <a:buChar char="••"/>
          </a:pPr>
          <a:r>
            <a:rPr lang="tr-TR" sz="900" kern="1200"/>
            <a:t>PETROL SIZINTISI</a:t>
          </a:r>
        </a:p>
      </dsp:txBody>
      <dsp:txXfrm>
        <a:off x="2605452" y="1052288"/>
        <a:ext cx="1971476" cy="1372291"/>
      </dsp:txXfrm>
    </dsp:sp>
    <dsp:sp modelId="{CF919A30-6833-4109-8BDA-3553A37E26D2}">
      <dsp:nvSpPr>
        <dsp:cNvPr id="0" name=""/>
        <dsp:cNvSpPr/>
      </dsp:nvSpPr>
      <dsp:spPr>
        <a:xfrm>
          <a:off x="2401781" y="808373"/>
          <a:ext cx="160976" cy="2342610"/>
        </a:xfrm>
        <a:custGeom>
          <a:avLst/>
          <a:gdLst/>
          <a:ahLst/>
          <a:cxnLst/>
          <a:rect l="0" t="0" r="0" b="0"/>
          <a:pathLst>
            <a:path>
              <a:moveTo>
                <a:pt x="0" y="0"/>
              </a:moveTo>
              <a:lnTo>
                <a:pt x="0" y="2342610"/>
              </a:lnTo>
              <a:lnTo>
                <a:pt x="160976" y="2342610"/>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92879501-8F30-4741-9917-E701E4D0FBB8}">
      <dsp:nvSpPr>
        <dsp:cNvPr id="0" name=""/>
        <dsp:cNvSpPr/>
      </dsp:nvSpPr>
      <dsp:spPr>
        <a:xfrm>
          <a:off x="2562758" y="2668494"/>
          <a:ext cx="2037817" cy="964980"/>
        </a:xfrm>
        <a:prstGeom prst="roundRect">
          <a:avLst>
            <a:gd name="adj" fmla="val 10000"/>
          </a:avLst>
        </a:prstGeom>
        <a:solidFill>
          <a:schemeClr val="lt1">
            <a:alpha val="90000"/>
            <a:hueOff val="0"/>
            <a:satOff val="0"/>
            <a:lumOff val="0"/>
            <a:alphaOff val="0"/>
          </a:schemeClr>
        </a:solidFill>
        <a:ln w="254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20955" tIns="13970" rIns="20955" bIns="13970" numCol="1" spcCol="1270" anchor="t" anchorCtr="0">
          <a:noAutofit/>
        </a:bodyPr>
        <a:lstStyle/>
        <a:p>
          <a:pPr lvl="0" algn="l" defTabSz="466725">
            <a:lnSpc>
              <a:spcPct val="90000"/>
            </a:lnSpc>
            <a:spcBef>
              <a:spcPct val="0"/>
            </a:spcBef>
            <a:spcAft>
              <a:spcPct val="35000"/>
            </a:spcAft>
          </a:pPr>
          <a:r>
            <a:rPr lang="tr-TR" sz="1050" kern="1200"/>
            <a:t>TAŞIMA KAZALARI</a:t>
          </a:r>
        </a:p>
        <a:p>
          <a:pPr marL="57150" lvl="1" indent="-57150" algn="l" defTabSz="400050">
            <a:lnSpc>
              <a:spcPct val="90000"/>
            </a:lnSpc>
            <a:spcBef>
              <a:spcPct val="0"/>
            </a:spcBef>
            <a:spcAft>
              <a:spcPct val="15000"/>
            </a:spcAft>
            <a:buChar char="••"/>
          </a:pPr>
          <a:r>
            <a:rPr lang="tr-TR" sz="900" kern="1200"/>
            <a:t>HAVA YOLU </a:t>
          </a:r>
        </a:p>
        <a:p>
          <a:pPr marL="57150" lvl="1" indent="-57150" algn="l" defTabSz="400050">
            <a:lnSpc>
              <a:spcPct val="90000"/>
            </a:lnSpc>
            <a:spcBef>
              <a:spcPct val="0"/>
            </a:spcBef>
            <a:spcAft>
              <a:spcPct val="15000"/>
            </a:spcAft>
            <a:buChar char="••"/>
          </a:pPr>
          <a:r>
            <a:rPr lang="tr-TR" sz="900" kern="1200"/>
            <a:t>KARA YOLU</a:t>
          </a:r>
        </a:p>
        <a:p>
          <a:pPr marL="57150" lvl="1" indent="-57150" algn="l" defTabSz="400050">
            <a:lnSpc>
              <a:spcPct val="90000"/>
            </a:lnSpc>
            <a:spcBef>
              <a:spcPct val="0"/>
            </a:spcBef>
            <a:spcAft>
              <a:spcPct val="15000"/>
            </a:spcAft>
            <a:buChar char="••"/>
          </a:pPr>
          <a:r>
            <a:rPr lang="tr-TR" sz="900" kern="1200"/>
            <a:t>DENİZ YOLU</a:t>
          </a:r>
        </a:p>
        <a:p>
          <a:pPr marL="57150" lvl="1" indent="-57150" algn="l" defTabSz="400050">
            <a:lnSpc>
              <a:spcPct val="90000"/>
            </a:lnSpc>
            <a:spcBef>
              <a:spcPct val="0"/>
            </a:spcBef>
            <a:spcAft>
              <a:spcPct val="15000"/>
            </a:spcAft>
            <a:buChar char="••"/>
          </a:pPr>
          <a:r>
            <a:rPr lang="tr-TR" sz="900" kern="1200"/>
            <a:t>DEMİR YOLU</a:t>
          </a:r>
        </a:p>
      </dsp:txBody>
      <dsp:txXfrm>
        <a:off x="2591021" y="2696757"/>
        <a:ext cx="1981291" cy="908454"/>
      </dsp:txXfrm>
    </dsp:sp>
    <dsp:sp modelId="{569C5F6C-BEC4-43A4-BBB7-8EFE32EDC5C0}">
      <dsp:nvSpPr>
        <dsp:cNvPr id="0" name=""/>
        <dsp:cNvSpPr/>
      </dsp:nvSpPr>
      <dsp:spPr>
        <a:xfrm>
          <a:off x="2401781" y="808373"/>
          <a:ext cx="160976" cy="3428761"/>
        </a:xfrm>
        <a:custGeom>
          <a:avLst/>
          <a:gdLst/>
          <a:ahLst/>
          <a:cxnLst/>
          <a:rect l="0" t="0" r="0" b="0"/>
          <a:pathLst>
            <a:path>
              <a:moveTo>
                <a:pt x="0" y="0"/>
              </a:moveTo>
              <a:lnTo>
                <a:pt x="0" y="3428761"/>
              </a:lnTo>
              <a:lnTo>
                <a:pt x="160976" y="3428761"/>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D09FE2EF-2D92-41D7-B876-78DABAFE2AF5}">
      <dsp:nvSpPr>
        <dsp:cNvPr id="0" name=""/>
        <dsp:cNvSpPr/>
      </dsp:nvSpPr>
      <dsp:spPr>
        <a:xfrm>
          <a:off x="2562758" y="3834694"/>
          <a:ext cx="2030760" cy="804881"/>
        </a:xfrm>
        <a:prstGeom prst="roundRect">
          <a:avLst>
            <a:gd name="adj" fmla="val 10000"/>
          </a:avLst>
        </a:prstGeom>
        <a:solidFill>
          <a:schemeClr val="lt1">
            <a:alpha val="90000"/>
            <a:hueOff val="0"/>
            <a:satOff val="0"/>
            <a:lumOff val="0"/>
            <a:alphaOff val="0"/>
          </a:schemeClr>
        </a:solidFill>
        <a:ln w="254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20955" tIns="13970" rIns="20955" bIns="13970" numCol="1" spcCol="1270" anchor="t" anchorCtr="0">
          <a:noAutofit/>
        </a:bodyPr>
        <a:lstStyle/>
        <a:p>
          <a:pPr lvl="0" algn="l" defTabSz="466725">
            <a:lnSpc>
              <a:spcPct val="90000"/>
            </a:lnSpc>
            <a:spcBef>
              <a:spcPct val="0"/>
            </a:spcBef>
            <a:spcAft>
              <a:spcPct val="35000"/>
            </a:spcAft>
          </a:pPr>
          <a:r>
            <a:rPr lang="tr-TR" sz="1050" kern="1200"/>
            <a:t>ÇEŞİTLİ KAZALAR</a:t>
          </a:r>
        </a:p>
        <a:p>
          <a:pPr marL="57150" lvl="1" indent="-57150" algn="l" defTabSz="400050">
            <a:lnSpc>
              <a:spcPct val="90000"/>
            </a:lnSpc>
            <a:spcBef>
              <a:spcPct val="0"/>
            </a:spcBef>
            <a:spcAft>
              <a:spcPct val="15000"/>
            </a:spcAft>
            <a:buChar char="••"/>
          </a:pPr>
          <a:r>
            <a:rPr lang="tr-TR" sz="900" kern="1200"/>
            <a:t>PATLAMA</a:t>
          </a:r>
        </a:p>
        <a:p>
          <a:pPr marL="57150" lvl="1" indent="-57150" algn="l" defTabSz="400050">
            <a:lnSpc>
              <a:spcPct val="90000"/>
            </a:lnSpc>
            <a:spcBef>
              <a:spcPct val="0"/>
            </a:spcBef>
            <a:spcAft>
              <a:spcPct val="15000"/>
            </a:spcAft>
            <a:buChar char="••"/>
          </a:pPr>
          <a:r>
            <a:rPr lang="tr-TR" sz="900" kern="1200"/>
            <a:t>YIKILMA</a:t>
          </a:r>
        </a:p>
        <a:p>
          <a:pPr marL="57150" lvl="1" indent="-57150" algn="l" defTabSz="400050">
            <a:lnSpc>
              <a:spcPct val="90000"/>
            </a:lnSpc>
            <a:spcBef>
              <a:spcPct val="0"/>
            </a:spcBef>
            <a:spcAft>
              <a:spcPct val="15000"/>
            </a:spcAft>
            <a:buChar char="••"/>
          </a:pPr>
          <a:r>
            <a:rPr lang="tr-TR" sz="900" kern="1200"/>
            <a:t>YANGIN</a:t>
          </a:r>
        </a:p>
      </dsp:txBody>
      <dsp:txXfrm>
        <a:off x="2586332" y="3858268"/>
        <a:ext cx="1983612" cy="757733"/>
      </dsp:txXfrm>
    </dsp:sp>
  </dsp:spTree>
</dsp:drawing>
</file>

<file path=word/diagrams/layout1.xml><?xml version="1.0" encoding="utf-8"?>
<dgm:layoutDef xmlns:dgm="http://schemas.openxmlformats.org/drawingml/2006/diagram" xmlns:a="http://schemas.openxmlformats.org/drawingml/2006/main" uniqueId="urn:microsoft.com/office/officeart/2005/8/layout/hierarchy3">
  <dgm:title val=""/>
  <dgm:desc val=""/>
  <dgm:catLst>
    <dgm:cat type="hierarchy" pri="7000"/>
    <dgm:cat type="list" pri="23000"/>
    <dgm:cat type="relationship" pri="15000"/>
    <dgm:cat type="convert" pri="7000"/>
  </dgm:catLst>
  <dgm:sampData>
    <dgm:dataModel>
      <dgm:ptLst>
        <dgm:pt modelId="0" type="doc"/>
        <dgm:pt modelId="1">
          <dgm:prSet phldr="1"/>
        </dgm:pt>
        <dgm:pt modelId="11">
          <dgm:prSet phldr="1"/>
        </dgm:pt>
        <dgm:pt modelId="12">
          <dgm:prSet phldr="1"/>
        </dgm:pt>
        <dgm:pt modelId="2">
          <dgm:prSet phldr="1"/>
        </dgm:pt>
        <dgm:pt modelId="21">
          <dgm:prSet phldr="1"/>
        </dgm:pt>
        <dgm:pt modelId="22">
          <dgm:prSet phldr="1"/>
        </dgm:pt>
      </dgm:ptLst>
      <dgm:cxnLst>
        <dgm:cxn modelId="4" srcId="0" destId="1" srcOrd="0" destOrd="0"/>
        <dgm:cxn modelId="5" srcId="1" destId="11" srcOrd="0" destOrd="0"/>
        <dgm:cxn modelId="6" srcId="1" destId="12" srcOrd="1" destOrd="0"/>
        <dgm:cxn modelId="7" srcId="0" destId="2" srcOrd="1" destOrd="0"/>
        <dgm:cxn modelId="8" srcId="2" destId="21" srcOrd="0" destOrd="0"/>
        <dgm:cxn modelId="9" srcId="2" destId="22" srcOrd="1" destOrd="0"/>
      </dgm:cxnLst>
      <dgm:bg/>
      <dgm:whole/>
    </dgm:dataModel>
  </dgm:sampData>
  <dgm:styleData>
    <dgm:dataModel>
      <dgm:ptLst>
        <dgm:pt modelId="0" type="doc"/>
        <dgm:pt modelId="1"/>
        <dgm:pt modelId="11"/>
        <dgm:pt modelId="2"/>
        <dgm:pt modelId="21"/>
      </dgm:ptLst>
      <dgm:cxnLst>
        <dgm:cxn modelId="4" srcId="0" destId="1" srcOrd="0" destOrd="0"/>
        <dgm:cxn modelId="5" srcId="0" destId="2" srcOrd="1" destOrd="0"/>
        <dgm:cxn modelId="13" srcId="1" destId="11" srcOrd="0" destOrd="0"/>
        <dgm:cxn modelId="23" srcId="2" destId="21" srcOrd="0" destOrd="0"/>
      </dgm:cxnLst>
      <dgm:bg/>
      <dgm:whole/>
    </dgm:dataModel>
  </dgm:styleData>
  <dgm:clrData>
    <dgm:dataModel>
      <dgm:ptLst>
        <dgm:pt modelId="0" type="doc"/>
        <dgm:pt modelId="1"/>
        <dgm:pt modelId="11"/>
        <dgm:pt modelId="2"/>
        <dgm:pt modelId="21"/>
        <dgm:pt modelId="3"/>
        <dgm:pt modelId="31"/>
        <dgm:pt modelId="4"/>
        <dgm:pt modelId="41"/>
      </dgm:ptLst>
      <dgm:cxnLst>
        <dgm:cxn modelId="5" srcId="0" destId="1" srcOrd="0" destOrd="0"/>
        <dgm:cxn modelId="6" srcId="0" destId="2" srcOrd="1" destOrd="0"/>
        <dgm:cxn modelId="7" srcId="0" destId="3" srcOrd="2" destOrd="0"/>
        <dgm:cxn modelId="8" srcId="0" destId="4" srcOrd="3" destOrd="0"/>
        <dgm:cxn modelId="13" srcId="1" destId="11" srcOrd="0" destOrd="0"/>
        <dgm:cxn modelId="23" srcId="2" destId="21" srcOrd="0" destOrd="0"/>
        <dgm:cxn modelId="33" srcId="3" destId="31" srcOrd="0" destOrd="0"/>
        <dgm:cxn modelId="43" srcId="4" destId="41" srcOrd="0" destOrd="0"/>
      </dgm:cxnLst>
      <dgm:bg/>
      <dgm:whole/>
    </dgm:dataModel>
  </dgm:clrData>
  <dgm:layoutNode name="diagram">
    <dgm:varLst>
      <dgm:chPref val="1"/>
      <dgm:dir/>
      <dgm:animOne val="branch"/>
      <dgm:animLvl val="lvl"/>
      <dgm:resizeHandles/>
    </dgm:varLst>
    <dgm:choose name="Name0">
      <dgm:if name="Name1" func="var" arg="dir" op="equ" val="norm">
        <dgm:alg type="hierChild">
          <dgm:param type="linDir" val="fromL"/>
        </dgm:alg>
      </dgm:if>
      <dgm:else name="Name2">
        <dgm:alg type="hierChild">
          <dgm:param type="linDir" val="fromR"/>
        </dgm:alg>
      </dgm:else>
    </dgm:choose>
    <dgm:shape xmlns:r="http://schemas.openxmlformats.org/officeDocument/2006/relationships" r:blip="">
      <dgm:adjLst/>
    </dgm:shape>
    <dgm:presOf/>
    <dgm:constrLst>
      <dgm:constr type="primFontSz" for="des" forName="rootText" op="equ" val="65"/>
      <dgm:constr type="primFontSz" for="des" forName="childText" op="equ" val="65"/>
      <dgm:constr type="w" for="des" forName="rootComposite" refType="w"/>
      <dgm:constr type="h" for="des" forName="rootComposite" refType="w" fact="0.5"/>
      <dgm:constr type="w" for="des" forName="childText" refType="w" refFor="des" refForName="rootComposite" fact="0.8"/>
      <dgm:constr type="h" for="des" forName="childText" refType="h" refFor="des" refForName="rootComposite"/>
      <dgm:constr type="sibSp" refType="w" refFor="des" refForName="rootComposite" fact="0.25"/>
      <dgm:constr type="sibSp" for="des" forName="childShape" refType="h" refFor="des" refForName="childText" fact="0.25"/>
      <dgm:constr type="sp" for="des" forName="root" refType="h" refFor="des" refForName="childText" fact="0.25"/>
    </dgm:constrLst>
    <dgm:ruleLst/>
    <dgm:forEach name="Name3" axis="ch">
      <dgm:forEach name="Name4" axis="self" ptType="node" cnt="1">
        <dgm:layoutNode name="root">
          <dgm:choose name="Name5">
            <dgm:if name="Name6" func="var" arg="dir" op="equ" val="norm">
              <dgm:alg type="hierRoot">
                <dgm:param type="hierAlign" val="tL"/>
              </dgm:alg>
            </dgm:if>
            <dgm:else name="Name7">
              <dgm:alg type="hierRoot">
                <dgm:param type="hierAlign" val="tR"/>
              </dgm:alg>
            </dgm:else>
          </dgm:choose>
          <dgm:shape xmlns:r="http://schemas.openxmlformats.org/officeDocument/2006/relationships" r:blip="">
            <dgm:adjLst/>
          </dgm:shape>
          <dgm:presOf/>
          <dgm:constrLst>
            <dgm:constr type="alignOff" val="0.2"/>
          </dgm:constrLst>
          <dgm:ruleLst/>
          <dgm:layoutNode name="rootComposite">
            <dgm:alg type="composite"/>
            <dgm:shape xmlns:r="http://schemas.openxmlformats.org/officeDocument/2006/relationships" r:blip="">
              <dgm:adjLst/>
            </dgm:shape>
            <dgm:presOf axis="self" ptType="node" cnt="1"/>
            <dgm:choose name="Name8">
              <dgm:if name="Name9" func="var" arg="dir" op="equ" val="norm">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else name="Name10">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else>
            </dgm:choose>
            <dgm:ruleLst/>
            <dgm:layoutNode name="rootText" styleLbl="node1">
              <dgm:alg type="tx"/>
              <dgm:shape xmlns:r="http://schemas.openxmlformats.org/officeDocument/2006/relationships" type="roundRect" r:blip="">
                <dgm:adjLst>
                  <dgm:adj idx="1" val="0.1"/>
                </dgm:adjLst>
              </dgm:shape>
              <dgm:presOf axis="self" ptType="node" cnt="1"/>
              <dgm:constrLst>
                <dgm:constr type="tMarg" refType="primFontSz" fact="0.1"/>
                <dgm:constr type="bMarg" refType="primFontSz" fact="0.1"/>
                <dgm:constr type="lMarg" refType="primFontSz" fact="0.15"/>
                <dgm:constr type="rMarg" refType="primFontSz" fact="0.15"/>
              </dgm:constrLst>
              <dgm:ruleLst>
                <dgm:rule type="primFontSz" val="5" fact="NaN" max="NaN"/>
              </dgm:ruleLst>
            </dgm:layoutNode>
            <dgm:layoutNode name="rootConnector" moveWith="rootText">
              <dgm:alg type="sp"/>
              <dgm:shape xmlns:r="http://schemas.openxmlformats.org/officeDocument/2006/relationships" type="roundRect" r:blip="" hideGeom="1">
                <dgm:adjLst>
                  <dgm:adj idx="1" val="0.1"/>
                </dgm:adjLst>
              </dgm:shape>
              <dgm:presOf axis="self" ptType="node" cnt="1"/>
              <dgm:constrLst/>
              <dgm:ruleLst/>
            </dgm:layoutNode>
          </dgm:layoutNode>
          <dgm:layoutNode name="childShape">
            <dgm:alg type="hierChild">
              <dgm:param type="chAlign" val="l"/>
              <dgm:param type="linDir" val="fromT"/>
            </dgm:alg>
            <dgm:shape xmlns:r="http://schemas.openxmlformats.org/officeDocument/2006/relationships" r:blip="">
              <dgm:adjLst/>
            </dgm:shape>
            <dgm:presOf/>
            <dgm:constrLst/>
            <dgm:ruleLst/>
            <dgm:forEach name="Name11" axis="ch">
              <dgm:forEach name="Name12" axis="self" ptType="parTrans" cnt="1">
                <dgm:layoutNode name="Name13">
                  <dgm:choose name="Name14">
                    <dgm:if name="Name15" func="var" arg="dir" op="equ" val="norm">
                      <dgm:alg type="conn">
                        <dgm:param type="dim" val="1D"/>
                        <dgm:param type="endSty" val="noArr"/>
                        <dgm:param type="connRout" val="bend"/>
                        <dgm:param type="srcNode" val="rootConnector"/>
                        <dgm:param type="begPts" val="bCtr"/>
                        <dgm:param type="endPts" val="midL"/>
                      </dgm:alg>
                    </dgm:if>
                    <dgm:else name="Name16">
                      <dgm:alg type="conn">
                        <dgm:param type="dim" val="1D"/>
                        <dgm:param type="endSty" val="noArr"/>
                        <dgm:param type="connRout" val="bend"/>
                        <dgm:param type="srcNode" val="rootConnector"/>
                        <dgm:param type="begPts" val="bCtr"/>
                        <dgm:param type="endPts" val="midR"/>
                      </dgm:alg>
                    </dgm:else>
                  </dgm:choose>
                  <dgm:shape xmlns:r="http://schemas.openxmlformats.org/officeDocument/2006/relationships" type="conn" r:blip="">
                    <dgm:adjLst/>
                  </dgm:shape>
                  <dgm:presOf axis="self"/>
                  <dgm:constrLst>
                    <dgm:constr type="begPad"/>
                    <dgm:constr type="endPad"/>
                  </dgm:constrLst>
                  <dgm:ruleLst/>
                </dgm:layoutNode>
              </dgm:forEach>
              <dgm:forEach name="Name17" axis="self" ptType="node">
                <dgm:layoutNode name="childText" styleLbl="bgAcc1">
                  <dgm:varLst>
                    <dgm:bulletEnabled val="1"/>
                  </dgm:varLst>
                  <dgm:alg type="tx"/>
                  <dgm:shape xmlns:r="http://schemas.openxmlformats.org/officeDocument/2006/relationships" type="roundRect" r:blip="">
                    <dgm:adjLst>
                      <dgm:adj idx="1" val="0.1"/>
                    </dgm:adjLst>
                  </dgm:shape>
                  <dgm:presOf axis="self desOrSelf" ptType="node node" st="1 1" cnt="1 0"/>
                  <dgm:constrLst>
                    <dgm:constr type="tMarg" refType="primFontSz" fact="0.1"/>
                    <dgm:constr type="bMarg" refType="primFontSz" fact="0.1"/>
                    <dgm:constr type="lMarg" refType="primFontSz" fact="0.15"/>
                    <dgm:constr type="rMarg" refType="primFontSz" fact="0.15"/>
                  </dgm:constrLst>
                  <dgm:ruleLst>
                    <dgm:rule type="primFontSz" val="5" fact="NaN" max="NaN"/>
                  </dgm:ruleLst>
                </dgm:layoutNode>
              </dgm:forEach>
            </dgm:forEach>
          </dgm:layoutNode>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06BB04BE-920D-4B56-BBB0-86921B9E9E7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70</TotalTime>
  <Pages>1</Pages>
  <Words>20288</Words>
  <Characters>115642</Characters>
  <Application>Microsoft Office Word</Application>
  <DocSecurity>0</DocSecurity>
  <Lines>963</Lines>
  <Paragraphs>271</Paragraphs>
  <ScaleCrop>false</ScaleCrop>
  <HeadingPairs>
    <vt:vector size="2" baseType="variant">
      <vt:variant>
        <vt:lpstr>Konu Başlığı</vt:lpstr>
      </vt:variant>
      <vt:variant>
        <vt:i4>1</vt:i4>
      </vt:variant>
    </vt:vector>
  </HeadingPairs>
  <TitlesOfParts>
    <vt:vector size="1" baseType="lpstr">
      <vt:lpstr/>
    </vt:vector>
  </TitlesOfParts>
  <Company>Hewlett-Packard Company</Company>
  <LinksUpToDate>false</LinksUpToDate>
  <CharactersWithSpaces>135659</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lenovo</dc:creator>
  <cp:lastModifiedBy>Muhammet Emre</cp:lastModifiedBy>
  <cp:revision>6</cp:revision>
  <cp:lastPrinted>2021-05-24T14:09:00Z</cp:lastPrinted>
  <dcterms:created xsi:type="dcterms:W3CDTF">2021-06-02T08:34:00Z</dcterms:created>
  <dcterms:modified xsi:type="dcterms:W3CDTF">2021-07-02T11:50:00Z</dcterms:modified>
</cp:coreProperties>
</file>